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294"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ҚАЗАҚСТАН РЕСПУБЛИКАСЫ БІЛІМ ЖӘНЕ ҒЫЛЫМ МИНИСТРЛІГІ</w:t>
      </w: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«ҚЫЗЫЛҚОҒА АГРАРЛЫ-ТЕХНИКАЛЫҚ КОЛЛЕДЖІ» КМҚК</w:t>
      </w: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617625" w:rsidP="006C1110">
      <w:pPr>
        <w:rPr>
          <w:rFonts w:ascii="Times New Roman" w:hAnsi="Times New Roman" w:cs="Times New Roman"/>
          <w:noProof/>
          <w:sz w:val="24"/>
          <w:lang w:val="kk-KZ"/>
        </w:rPr>
      </w:pPr>
      <w:r w:rsidRPr="0058529C">
        <w:rPr>
          <w:rFonts w:ascii="Times New Roman" w:hAnsi="Times New Roman" w:cs="Times New Roman"/>
          <w:noProof/>
          <w:sz w:val="24"/>
        </w:rPr>
        <w:t xml:space="preserve">                                          </w:t>
      </w:r>
      <w:r w:rsidR="0058529C">
        <w:rPr>
          <w:rFonts w:ascii="Times New Roman" w:hAnsi="Times New Roman" w:cs="Times New Roman"/>
          <w:noProof/>
          <w:sz w:val="24"/>
          <w:lang w:val="kk-KZ"/>
        </w:rPr>
        <w:t xml:space="preserve">   </w:t>
      </w:r>
      <w:r w:rsidRPr="0058529C">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extent cx="2124075" cy="2085583"/>
            <wp:effectExtent l="19050" t="0" r="9525" b="0"/>
            <wp:docPr id="15" name="Рисунок 15" descr="C:\Users\Б\Pictures\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Pictures\логотип.jpg"/>
                    <pic:cNvPicPr>
                      <a:picLocks noChangeAspect="1" noChangeArrowheads="1"/>
                    </pic:cNvPicPr>
                  </pic:nvPicPr>
                  <pic:blipFill>
                    <a:blip r:embed="rId6"/>
                    <a:srcRect b="1974"/>
                    <a:stretch>
                      <a:fillRect/>
                    </a:stretch>
                  </pic:blipFill>
                  <pic:spPr bwMode="auto">
                    <a:xfrm>
                      <a:off x="0" y="0"/>
                      <a:ext cx="2124075" cy="2085583"/>
                    </a:xfrm>
                    <a:prstGeom prst="rect">
                      <a:avLst/>
                    </a:prstGeom>
                    <a:noFill/>
                    <a:ln w="9525">
                      <a:noFill/>
                      <a:miter lim="800000"/>
                      <a:headEnd/>
                      <a:tailEnd/>
                    </a:ln>
                  </pic:spPr>
                </pic:pic>
              </a:graphicData>
            </a:graphic>
          </wp:inline>
        </w:drawing>
      </w: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 xml:space="preserve">ӨЗІН-ӨЗІ </w:t>
      </w:r>
      <w:r w:rsidR="003D79DF">
        <w:rPr>
          <w:rFonts w:ascii="Times New Roman" w:hAnsi="Times New Roman" w:cs="Times New Roman"/>
          <w:sz w:val="24"/>
          <w:lang w:val="kk-KZ"/>
        </w:rPr>
        <w:t xml:space="preserve">БАҒАЛАУ </w:t>
      </w:r>
      <w:r>
        <w:rPr>
          <w:rFonts w:ascii="Times New Roman" w:hAnsi="Times New Roman" w:cs="Times New Roman"/>
          <w:sz w:val="24"/>
          <w:lang w:val="kk-KZ"/>
        </w:rPr>
        <w:t xml:space="preserve">БОЙЫНША </w:t>
      </w:r>
      <w:r w:rsidR="003D79DF">
        <w:rPr>
          <w:rFonts w:ascii="Times New Roman" w:hAnsi="Times New Roman" w:cs="Times New Roman"/>
          <w:sz w:val="24"/>
          <w:lang w:val="kk-KZ"/>
        </w:rPr>
        <w:t xml:space="preserve">ЖҮРГІЗІЛГЕН ЖҰМЫСТАР </w:t>
      </w:r>
      <w:r>
        <w:rPr>
          <w:rFonts w:ascii="Times New Roman" w:hAnsi="Times New Roman" w:cs="Times New Roman"/>
          <w:sz w:val="24"/>
          <w:lang w:val="kk-KZ"/>
        </w:rPr>
        <w:t>ЕСЕБІ</w:t>
      </w: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Сағыз селосы – 2022 ж.</w:t>
      </w:r>
    </w:p>
    <w:p w:rsidR="002D01D8" w:rsidRDefault="00D835CF" w:rsidP="002D01D8">
      <w:pPr>
        <w:jc w:val="center"/>
        <w:rPr>
          <w:rFonts w:ascii="Times New Roman" w:hAnsi="Times New Roman" w:cs="Times New Roman"/>
          <w:sz w:val="24"/>
          <w:lang w:val="kk-KZ"/>
        </w:rPr>
      </w:pPr>
      <w:r>
        <w:rPr>
          <w:rFonts w:ascii="Times New Roman" w:hAnsi="Times New Roman" w:cs="Times New Roman"/>
          <w:noProof/>
          <w:sz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328.7pt;margin-top:-9.8pt;width:144.95pt;height:67.2pt;z-index:251597824" stroked="f">
            <v:textbox style="mso-next-textbox:#_x0000_s1026">
              <w:txbxContent>
                <w:p w:rsidR="00A91A2B" w:rsidRPr="002D01D8" w:rsidRDefault="00A91A2B" w:rsidP="002D01D8">
                  <w:pPr>
                    <w:spacing w:after="0" w:line="240" w:lineRule="atLeast"/>
                    <w:contextualSpacing/>
                    <w:rPr>
                      <w:rFonts w:ascii="Times New Roman" w:hAnsi="Times New Roman" w:cs="Times New Roman"/>
                      <w:sz w:val="24"/>
                      <w:lang w:val="kk-KZ"/>
                    </w:rPr>
                  </w:pPr>
                  <w:r w:rsidRPr="002D01D8">
                    <w:rPr>
                      <w:rFonts w:ascii="Times New Roman" w:hAnsi="Times New Roman" w:cs="Times New Roman"/>
                      <w:sz w:val="24"/>
                      <w:lang w:val="kk-KZ"/>
                    </w:rPr>
                    <w:t>«Бекітілді»</w:t>
                  </w:r>
                </w:p>
                <w:p w:rsidR="00A91A2B" w:rsidRPr="002D01D8" w:rsidRDefault="00A91A2B" w:rsidP="002D01D8">
                  <w:pPr>
                    <w:spacing w:after="0" w:line="240" w:lineRule="atLeast"/>
                    <w:contextualSpacing/>
                    <w:rPr>
                      <w:rFonts w:ascii="Times New Roman" w:hAnsi="Times New Roman" w:cs="Times New Roman"/>
                      <w:sz w:val="24"/>
                      <w:u w:val="single"/>
                      <w:lang w:val="kk-KZ"/>
                    </w:rPr>
                  </w:pPr>
                  <w:r w:rsidRPr="002D01D8">
                    <w:rPr>
                      <w:rFonts w:ascii="Times New Roman" w:hAnsi="Times New Roman" w:cs="Times New Roman"/>
                      <w:sz w:val="24"/>
                      <w:lang w:val="kk-KZ"/>
                    </w:rPr>
                    <w:t>«</w:t>
                  </w:r>
                  <w:r w:rsidRPr="002D01D8">
                    <w:rPr>
                      <w:rFonts w:ascii="Times New Roman" w:hAnsi="Times New Roman" w:cs="Times New Roman"/>
                      <w:sz w:val="24"/>
                      <w:u w:val="single"/>
                      <w:lang w:val="kk-KZ"/>
                    </w:rPr>
                    <w:t>25</w:t>
                  </w:r>
                  <w:r w:rsidRPr="002D01D8">
                    <w:rPr>
                      <w:rFonts w:ascii="Times New Roman" w:hAnsi="Times New Roman" w:cs="Times New Roman"/>
                      <w:sz w:val="24"/>
                      <w:lang w:val="kk-KZ"/>
                    </w:rPr>
                    <w:t xml:space="preserve">»  </w:t>
                  </w:r>
                  <w:r w:rsidRPr="002D01D8">
                    <w:rPr>
                      <w:rFonts w:ascii="Times New Roman" w:hAnsi="Times New Roman" w:cs="Times New Roman"/>
                      <w:sz w:val="24"/>
                      <w:u w:val="single"/>
                      <w:lang w:val="kk-KZ"/>
                    </w:rPr>
                    <w:t>02</w:t>
                  </w:r>
                  <w:r w:rsidRPr="002D01D8">
                    <w:rPr>
                      <w:rFonts w:ascii="Times New Roman" w:hAnsi="Times New Roman" w:cs="Times New Roman"/>
                      <w:sz w:val="24"/>
                      <w:lang w:val="kk-KZ"/>
                    </w:rPr>
                    <w:t xml:space="preserve">  20</w:t>
                  </w:r>
                  <w:r w:rsidRPr="002D01D8">
                    <w:rPr>
                      <w:rFonts w:ascii="Times New Roman" w:hAnsi="Times New Roman" w:cs="Times New Roman"/>
                      <w:sz w:val="24"/>
                      <w:u w:val="single"/>
                      <w:lang w:val="kk-KZ"/>
                    </w:rPr>
                    <w:t xml:space="preserve">22 </w:t>
                  </w:r>
                  <w:r w:rsidRPr="002D01D8">
                    <w:rPr>
                      <w:rFonts w:ascii="Times New Roman" w:hAnsi="Times New Roman" w:cs="Times New Roman"/>
                      <w:sz w:val="24"/>
                      <w:lang w:val="kk-KZ"/>
                    </w:rPr>
                    <w:t>жылғы</w:t>
                  </w:r>
                </w:p>
                <w:p w:rsidR="00A91A2B" w:rsidRPr="002D01D8" w:rsidRDefault="00A91A2B" w:rsidP="002D01D8">
                  <w:pPr>
                    <w:spacing w:after="0" w:line="240" w:lineRule="atLeast"/>
                    <w:contextualSpacing/>
                    <w:rPr>
                      <w:rFonts w:ascii="Times New Roman" w:hAnsi="Times New Roman" w:cs="Times New Roman"/>
                      <w:sz w:val="24"/>
                      <w:lang w:val="kk-KZ"/>
                    </w:rPr>
                  </w:pPr>
                  <w:r w:rsidRPr="002D01D8">
                    <w:rPr>
                      <w:rFonts w:ascii="Times New Roman" w:hAnsi="Times New Roman" w:cs="Times New Roman"/>
                      <w:sz w:val="24"/>
                      <w:lang w:val="kk-KZ"/>
                    </w:rPr>
                    <w:t>Колледж директорының №</w:t>
                  </w:r>
                  <w:r w:rsidRPr="002D01D8">
                    <w:rPr>
                      <w:rFonts w:ascii="Times New Roman" w:hAnsi="Times New Roman" w:cs="Times New Roman"/>
                      <w:sz w:val="24"/>
                      <w:u w:val="single"/>
                      <w:lang w:val="kk-KZ"/>
                    </w:rPr>
                    <w:t xml:space="preserve"> 37</w:t>
                  </w:r>
                  <w:r>
                    <w:rPr>
                      <w:rFonts w:ascii="Times New Roman" w:hAnsi="Times New Roman" w:cs="Times New Roman"/>
                      <w:sz w:val="24"/>
                      <w:u w:val="single"/>
                      <w:lang w:val="kk-KZ"/>
                    </w:rPr>
                    <w:t xml:space="preserve"> </w:t>
                  </w:r>
                  <w:r>
                    <w:rPr>
                      <w:rFonts w:ascii="Times New Roman" w:hAnsi="Times New Roman" w:cs="Times New Roman"/>
                      <w:sz w:val="24"/>
                      <w:lang w:val="kk-KZ"/>
                    </w:rPr>
                    <w:t>бұйрығымен</w:t>
                  </w:r>
                </w:p>
              </w:txbxContent>
            </v:textbox>
          </v:shape>
        </w:pict>
      </w:r>
    </w:p>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p>
    <w:p w:rsidR="002D01D8" w:rsidRPr="002D01D8" w:rsidRDefault="002D01D8" w:rsidP="002D01D8">
      <w:pPr>
        <w:jc w:val="center"/>
        <w:rPr>
          <w:rFonts w:ascii="Times New Roman" w:hAnsi="Times New Roman" w:cs="Times New Roman"/>
          <w:b/>
          <w:sz w:val="24"/>
          <w:lang w:val="kk-KZ"/>
        </w:rPr>
      </w:pPr>
      <w:r w:rsidRPr="002D01D8">
        <w:rPr>
          <w:rFonts w:ascii="Times New Roman" w:hAnsi="Times New Roman" w:cs="Times New Roman"/>
          <w:b/>
          <w:sz w:val="24"/>
          <w:lang w:val="kk-KZ"/>
        </w:rPr>
        <w:t>ЖҰМЫС ТОБЫНЫҢ МҮШЕЛЕРІ: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149"/>
        <w:gridCol w:w="3610"/>
      </w:tblGrid>
      <w:tr w:rsidR="002D01D8" w:rsidTr="00EC58B6">
        <w:tc>
          <w:tcPr>
            <w:tcW w:w="3190" w:type="dxa"/>
          </w:tcPr>
          <w:p w:rsidR="002D01D8" w:rsidRPr="002D01D8" w:rsidRDefault="002D01D8" w:rsidP="002D01D8">
            <w:pPr>
              <w:jc w:val="center"/>
              <w:rPr>
                <w:rFonts w:ascii="Times New Roman" w:hAnsi="Times New Roman" w:cs="Times New Roman"/>
                <w:b/>
                <w:sz w:val="24"/>
                <w:lang w:val="kk-KZ"/>
              </w:rPr>
            </w:pPr>
            <w:r>
              <w:rPr>
                <w:rFonts w:ascii="Times New Roman" w:hAnsi="Times New Roman" w:cs="Times New Roman"/>
                <w:b/>
                <w:sz w:val="24"/>
                <w:lang w:val="kk-KZ"/>
              </w:rPr>
              <w:t>Лауазымы</w:t>
            </w:r>
          </w:p>
        </w:tc>
        <w:tc>
          <w:tcPr>
            <w:tcW w:w="3190" w:type="dxa"/>
          </w:tcPr>
          <w:p w:rsidR="002D01D8" w:rsidRPr="002D01D8" w:rsidRDefault="002D01D8" w:rsidP="002D01D8">
            <w:pPr>
              <w:jc w:val="center"/>
              <w:rPr>
                <w:rFonts w:ascii="Times New Roman" w:hAnsi="Times New Roman" w:cs="Times New Roman"/>
                <w:b/>
                <w:sz w:val="24"/>
                <w:lang w:val="kk-KZ"/>
              </w:rPr>
            </w:pPr>
            <w:r>
              <w:rPr>
                <w:rFonts w:ascii="Times New Roman" w:hAnsi="Times New Roman" w:cs="Times New Roman"/>
                <w:b/>
                <w:sz w:val="24"/>
                <w:lang w:val="kk-KZ"/>
              </w:rPr>
              <w:t>Аты-жөні, тегі</w:t>
            </w:r>
          </w:p>
        </w:tc>
        <w:tc>
          <w:tcPr>
            <w:tcW w:w="3191" w:type="dxa"/>
          </w:tcPr>
          <w:p w:rsidR="002D01D8" w:rsidRPr="002D01D8" w:rsidRDefault="002D01D8" w:rsidP="002D01D8">
            <w:pPr>
              <w:jc w:val="center"/>
              <w:rPr>
                <w:rFonts w:ascii="Times New Roman" w:hAnsi="Times New Roman" w:cs="Times New Roman"/>
                <w:b/>
                <w:sz w:val="24"/>
                <w:lang w:val="kk-KZ"/>
              </w:rPr>
            </w:pPr>
            <w:r>
              <w:rPr>
                <w:rFonts w:ascii="Times New Roman" w:hAnsi="Times New Roman" w:cs="Times New Roman"/>
                <w:b/>
                <w:sz w:val="24"/>
                <w:lang w:val="kk-KZ"/>
              </w:rPr>
              <w:t>Байланыс ақпараты</w:t>
            </w:r>
          </w:p>
        </w:tc>
      </w:tr>
      <w:tr w:rsidR="002D01D8" w:rsidTr="00EC58B6">
        <w:tc>
          <w:tcPr>
            <w:tcW w:w="3190" w:type="dxa"/>
          </w:tcPr>
          <w:p w:rsidR="002D01D8" w:rsidRDefault="002D01D8" w:rsidP="002D01D8">
            <w:pPr>
              <w:jc w:val="center"/>
              <w:rPr>
                <w:rFonts w:ascii="Times New Roman" w:hAnsi="Times New Roman" w:cs="Times New Roman"/>
                <w:i/>
                <w:sz w:val="24"/>
                <w:lang w:val="kk-KZ"/>
              </w:rPr>
            </w:pPr>
            <w:r>
              <w:rPr>
                <w:rFonts w:ascii="Times New Roman" w:hAnsi="Times New Roman" w:cs="Times New Roman"/>
                <w:i/>
                <w:sz w:val="24"/>
                <w:lang w:val="kk-KZ"/>
              </w:rPr>
              <w:t>Жұмыс тобының төрайымы</w:t>
            </w: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Директордың оқу ісі жөніндегі орынбасары</w:t>
            </w:r>
          </w:p>
        </w:tc>
        <w:tc>
          <w:tcPr>
            <w:tcW w:w="3190" w:type="dxa"/>
          </w:tcPr>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Абдигалиева Асел Абуталиповна</w:t>
            </w:r>
          </w:p>
        </w:tc>
        <w:tc>
          <w:tcPr>
            <w:tcW w:w="3191" w:type="dxa"/>
          </w:tcPr>
          <w:p w:rsidR="00376BA4" w:rsidRDefault="00376BA4"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8-701-623-7456</w:t>
            </w:r>
          </w:p>
          <w:p w:rsidR="002D01D8" w:rsidRPr="002D01D8" w:rsidRDefault="002D01D8" w:rsidP="002D01D8">
            <w:pPr>
              <w:jc w:val="center"/>
              <w:rPr>
                <w:rFonts w:ascii="Times New Roman" w:hAnsi="Times New Roman" w:cs="Times New Roman"/>
                <w:sz w:val="24"/>
              </w:rPr>
            </w:pPr>
            <w:r w:rsidRPr="002D01D8">
              <w:rPr>
                <w:rFonts w:ascii="Times New Roman" w:hAnsi="Times New Roman" w:cs="Times New Roman"/>
                <w:i/>
                <w:sz w:val="24"/>
                <w:lang w:val="kk-KZ"/>
              </w:rPr>
              <w:t>Эл. пошта</w:t>
            </w:r>
            <w:r>
              <w:rPr>
                <w:rFonts w:ascii="Times New Roman" w:hAnsi="Times New Roman" w:cs="Times New Roman"/>
                <w:sz w:val="24"/>
                <w:lang w:val="kk-KZ"/>
              </w:rPr>
              <w:t>:</w:t>
            </w:r>
            <w:r>
              <w:rPr>
                <w:rFonts w:ascii="Times New Roman" w:hAnsi="Times New Roman" w:cs="Times New Roman"/>
                <w:sz w:val="24"/>
                <w:lang w:val="en-US"/>
              </w:rPr>
              <w:t>assel</w:t>
            </w:r>
            <w:r w:rsidRPr="002D01D8">
              <w:rPr>
                <w:rFonts w:ascii="Times New Roman" w:hAnsi="Times New Roman" w:cs="Times New Roman"/>
                <w:sz w:val="24"/>
              </w:rPr>
              <w:t>.38@</w:t>
            </w:r>
            <w:r>
              <w:rPr>
                <w:rFonts w:ascii="Times New Roman" w:hAnsi="Times New Roman" w:cs="Times New Roman"/>
                <w:sz w:val="24"/>
                <w:lang w:val="en-US"/>
              </w:rPr>
              <w:t>mail</w:t>
            </w:r>
            <w:r w:rsidRPr="002D01D8">
              <w:rPr>
                <w:rFonts w:ascii="Times New Roman" w:hAnsi="Times New Roman" w:cs="Times New Roman"/>
                <w:sz w:val="24"/>
              </w:rPr>
              <w:t>.</w:t>
            </w:r>
            <w:r>
              <w:rPr>
                <w:rFonts w:ascii="Times New Roman" w:hAnsi="Times New Roman" w:cs="Times New Roman"/>
                <w:sz w:val="24"/>
                <w:lang w:val="en-US"/>
              </w:rPr>
              <w:t>ru</w:t>
            </w:r>
          </w:p>
        </w:tc>
      </w:tr>
      <w:tr w:rsidR="002D01D8" w:rsidTr="00EC58B6">
        <w:tc>
          <w:tcPr>
            <w:tcW w:w="3190" w:type="dxa"/>
          </w:tcPr>
          <w:p w:rsidR="002D01D8" w:rsidRDefault="002D01D8" w:rsidP="002D01D8">
            <w:pPr>
              <w:jc w:val="center"/>
              <w:rPr>
                <w:rFonts w:ascii="Times New Roman" w:hAnsi="Times New Roman" w:cs="Times New Roman"/>
                <w:i/>
                <w:sz w:val="24"/>
                <w:lang w:val="kk-KZ"/>
              </w:rPr>
            </w:pPr>
            <w:r>
              <w:rPr>
                <w:rFonts w:ascii="Times New Roman" w:hAnsi="Times New Roman" w:cs="Times New Roman"/>
                <w:i/>
                <w:sz w:val="24"/>
                <w:lang w:val="kk-KZ"/>
              </w:rPr>
              <w:t>Жұмыс тобының мүшесі</w:t>
            </w: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Директордың өндірістік оқу ісі жөніндегі орынбасары</w:t>
            </w:r>
          </w:p>
        </w:tc>
        <w:tc>
          <w:tcPr>
            <w:tcW w:w="3190" w:type="dxa"/>
          </w:tcPr>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Мырзашева Бактылы Гафуовна</w:t>
            </w:r>
          </w:p>
        </w:tc>
        <w:tc>
          <w:tcPr>
            <w:tcW w:w="3191" w:type="dxa"/>
          </w:tcPr>
          <w:p w:rsidR="007C40BA" w:rsidRDefault="007C40BA" w:rsidP="002D01D8">
            <w:pPr>
              <w:jc w:val="center"/>
              <w:rPr>
                <w:rFonts w:ascii="Times New Roman" w:hAnsi="Times New Roman" w:cs="Times New Roman"/>
                <w:i/>
                <w:sz w:val="24"/>
                <w:lang w:val="kk-KZ"/>
              </w:rPr>
            </w:pPr>
          </w:p>
          <w:p w:rsidR="00376BA4" w:rsidRDefault="00000742" w:rsidP="002D01D8">
            <w:pPr>
              <w:jc w:val="center"/>
              <w:rPr>
                <w:rFonts w:ascii="Times New Roman" w:hAnsi="Times New Roman" w:cs="Times New Roman"/>
                <w:i/>
                <w:sz w:val="24"/>
                <w:lang w:val="kk-KZ"/>
              </w:rPr>
            </w:pPr>
            <w:r>
              <w:rPr>
                <w:rFonts w:ascii="Times New Roman" w:hAnsi="Times New Roman" w:cs="Times New Roman"/>
                <w:i/>
                <w:sz w:val="24"/>
                <w:lang w:val="kk-KZ"/>
              </w:rPr>
              <w:t>8-702-462-6281</w:t>
            </w:r>
          </w:p>
          <w:p w:rsidR="002D01D8" w:rsidRDefault="00376BA4" w:rsidP="002D01D8">
            <w:pPr>
              <w:jc w:val="center"/>
              <w:rPr>
                <w:rFonts w:ascii="Times New Roman" w:hAnsi="Times New Roman" w:cs="Times New Roman"/>
                <w:sz w:val="24"/>
                <w:lang w:val="kk-KZ"/>
              </w:rPr>
            </w:pPr>
            <w:r w:rsidRPr="002D01D8">
              <w:rPr>
                <w:rFonts w:ascii="Times New Roman" w:hAnsi="Times New Roman" w:cs="Times New Roman"/>
                <w:i/>
                <w:sz w:val="24"/>
                <w:lang w:val="kk-KZ"/>
              </w:rPr>
              <w:t>Эл. пошта</w:t>
            </w:r>
            <w:r>
              <w:rPr>
                <w:rFonts w:ascii="Times New Roman" w:hAnsi="Times New Roman" w:cs="Times New Roman"/>
                <w:sz w:val="24"/>
                <w:lang w:val="kk-KZ"/>
              </w:rPr>
              <w:t>:</w:t>
            </w:r>
            <w:r w:rsidR="00000742">
              <w:rPr>
                <w:rFonts w:ascii="Times New Roman" w:hAnsi="Times New Roman" w:cs="Times New Roman"/>
                <w:sz w:val="24"/>
                <w:lang w:val="kk-KZ"/>
              </w:rPr>
              <w:t xml:space="preserve"> </w:t>
            </w:r>
            <w:r w:rsidRPr="00376BA4">
              <w:rPr>
                <w:rFonts w:ascii="Times New Roman" w:hAnsi="Times New Roman" w:cs="Times New Roman"/>
                <w:sz w:val="24"/>
                <w:lang w:val="kk-KZ"/>
              </w:rPr>
              <w:t>bakosh.67@mail.ru</w:t>
            </w:r>
          </w:p>
        </w:tc>
      </w:tr>
      <w:tr w:rsidR="002D01D8" w:rsidTr="00EC58B6">
        <w:tc>
          <w:tcPr>
            <w:tcW w:w="3190" w:type="dxa"/>
          </w:tcPr>
          <w:p w:rsidR="002D01D8" w:rsidRDefault="002D01D8" w:rsidP="002D01D8">
            <w:pPr>
              <w:jc w:val="center"/>
              <w:rPr>
                <w:rFonts w:ascii="Times New Roman" w:hAnsi="Times New Roman" w:cs="Times New Roman"/>
                <w:i/>
                <w:sz w:val="24"/>
                <w:lang w:val="kk-KZ"/>
              </w:rPr>
            </w:pPr>
            <w:r>
              <w:rPr>
                <w:rFonts w:ascii="Times New Roman" w:hAnsi="Times New Roman" w:cs="Times New Roman"/>
                <w:i/>
                <w:sz w:val="24"/>
                <w:lang w:val="kk-KZ"/>
              </w:rPr>
              <w:t>Жұмыс тобының мүшесі</w:t>
            </w: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Директордың тәрбие жұмысы жөніндегі орынбасары</w:t>
            </w:r>
          </w:p>
        </w:tc>
        <w:tc>
          <w:tcPr>
            <w:tcW w:w="3190" w:type="dxa"/>
          </w:tcPr>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Арканбаева Гул</w:t>
            </w:r>
            <w:r w:rsidR="000A575A">
              <w:rPr>
                <w:rFonts w:ascii="Times New Roman" w:hAnsi="Times New Roman" w:cs="Times New Roman"/>
                <w:sz w:val="24"/>
                <w:lang w:val="kk-KZ"/>
              </w:rPr>
              <w:t>ь</w:t>
            </w:r>
            <w:r>
              <w:rPr>
                <w:rFonts w:ascii="Times New Roman" w:hAnsi="Times New Roman" w:cs="Times New Roman"/>
                <w:sz w:val="24"/>
                <w:lang w:val="kk-KZ"/>
              </w:rPr>
              <w:t>файруз Жолдасовна</w:t>
            </w:r>
          </w:p>
        </w:tc>
        <w:tc>
          <w:tcPr>
            <w:tcW w:w="3191" w:type="dxa"/>
          </w:tcPr>
          <w:p w:rsidR="007C40BA" w:rsidRDefault="007C40BA" w:rsidP="002D01D8">
            <w:pPr>
              <w:jc w:val="center"/>
              <w:rPr>
                <w:rFonts w:ascii="Times New Roman" w:hAnsi="Times New Roman" w:cs="Times New Roman"/>
                <w:sz w:val="24"/>
                <w:lang w:val="kk-KZ"/>
              </w:rPr>
            </w:pPr>
          </w:p>
          <w:p w:rsidR="002D01D8" w:rsidRDefault="000A575A" w:rsidP="002D01D8">
            <w:pPr>
              <w:jc w:val="center"/>
              <w:rPr>
                <w:rFonts w:ascii="Times New Roman" w:hAnsi="Times New Roman" w:cs="Times New Roman"/>
                <w:sz w:val="24"/>
                <w:lang w:val="kk-KZ"/>
              </w:rPr>
            </w:pPr>
            <w:r>
              <w:rPr>
                <w:rFonts w:ascii="Times New Roman" w:hAnsi="Times New Roman" w:cs="Times New Roman"/>
                <w:sz w:val="24"/>
                <w:lang w:val="kk-KZ"/>
              </w:rPr>
              <w:t>8-778-238-8394</w:t>
            </w:r>
          </w:p>
          <w:p w:rsidR="000A575A" w:rsidRDefault="000A575A" w:rsidP="002D01D8">
            <w:pPr>
              <w:jc w:val="center"/>
              <w:rPr>
                <w:rFonts w:ascii="Times New Roman" w:hAnsi="Times New Roman" w:cs="Times New Roman"/>
                <w:sz w:val="24"/>
                <w:lang w:val="kk-KZ"/>
              </w:rPr>
            </w:pPr>
            <w:r w:rsidRPr="002D01D8">
              <w:rPr>
                <w:rFonts w:ascii="Times New Roman" w:hAnsi="Times New Roman" w:cs="Times New Roman"/>
                <w:i/>
                <w:sz w:val="24"/>
                <w:lang w:val="kk-KZ"/>
              </w:rPr>
              <w:t xml:space="preserve">Эл. </w:t>
            </w:r>
            <w:r w:rsidR="00E142AA" w:rsidRPr="002D01D8">
              <w:rPr>
                <w:rFonts w:ascii="Times New Roman" w:hAnsi="Times New Roman" w:cs="Times New Roman"/>
                <w:i/>
                <w:sz w:val="24"/>
                <w:lang w:val="kk-KZ"/>
              </w:rPr>
              <w:t>П</w:t>
            </w:r>
            <w:r w:rsidRPr="002D01D8">
              <w:rPr>
                <w:rFonts w:ascii="Times New Roman" w:hAnsi="Times New Roman" w:cs="Times New Roman"/>
                <w:i/>
                <w:sz w:val="24"/>
                <w:lang w:val="kk-KZ"/>
              </w:rPr>
              <w:t>ошта</w:t>
            </w:r>
            <w:r>
              <w:rPr>
                <w:rFonts w:ascii="Times New Roman" w:hAnsi="Times New Roman" w:cs="Times New Roman"/>
                <w:sz w:val="24"/>
                <w:lang w:val="kk-KZ"/>
              </w:rPr>
              <w:t xml:space="preserve">: </w:t>
            </w:r>
            <w:r w:rsidR="007C40BA" w:rsidRPr="007C40BA">
              <w:rPr>
                <w:rFonts w:ascii="Times New Roman" w:hAnsi="Times New Roman" w:cs="Times New Roman"/>
                <w:sz w:val="24"/>
                <w:lang w:val="kk-KZ"/>
              </w:rPr>
              <w:t>gulnok.1999@mail.ru</w:t>
            </w:r>
          </w:p>
        </w:tc>
      </w:tr>
      <w:tr w:rsidR="002D01D8" w:rsidTr="00EC58B6">
        <w:tc>
          <w:tcPr>
            <w:tcW w:w="3190" w:type="dxa"/>
          </w:tcPr>
          <w:p w:rsidR="002D01D8" w:rsidRDefault="002D01D8" w:rsidP="002D01D8">
            <w:pPr>
              <w:jc w:val="center"/>
              <w:rPr>
                <w:rFonts w:ascii="Times New Roman" w:hAnsi="Times New Roman" w:cs="Times New Roman"/>
                <w:i/>
                <w:sz w:val="24"/>
                <w:lang w:val="kk-KZ"/>
              </w:rPr>
            </w:pPr>
            <w:r>
              <w:rPr>
                <w:rFonts w:ascii="Times New Roman" w:hAnsi="Times New Roman" w:cs="Times New Roman"/>
                <w:i/>
                <w:sz w:val="24"/>
                <w:lang w:val="kk-KZ"/>
              </w:rPr>
              <w:t>Жұмыс тобының мүшесі</w:t>
            </w: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Аға өндірістік оқыту шебері</w:t>
            </w:r>
          </w:p>
        </w:tc>
        <w:tc>
          <w:tcPr>
            <w:tcW w:w="3190" w:type="dxa"/>
          </w:tcPr>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Нуркашев Магзом</w:t>
            </w:r>
          </w:p>
        </w:tc>
        <w:tc>
          <w:tcPr>
            <w:tcW w:w="3191" w:type="dxa"/>
          </w:tcPr>
          <w:p w:rsidR="002D01D8" w:rsidRDefault="000A575A" w:rsidP="002D01D8">
            <w:pPr>
              <w:jc w:val="center"/>
              <w:rPr>
                <w:rFonts w:ascii="Times New Roman" w:hAnsi="Times New Roman" w:cs="Times New Roman"/>
                <w:sz w:val="24"/>
                <w:lang w:val="kk-KZ"/>
              </w:rPr>
            </w:pPr>
            <w:r>
              <w:rPr>
                <w:rFonts w:ascii="Times New Roman" w:hAnsi="Times New Roman" w:cs="Times New Roman"/>
                <w:sz w:val="24"/>
                <w:lang w:val="kk-KZ"/>
              </w:rPr>
              <w:t>8-702-947-9247</w:t>
            </w:r>
          </w:p>
          <w:p w:rsidR="000A575A" w:rsidRDefault="000A575A" w:rsidP="002D01D8">
            <w:pPr>
              <w:jc w:val="center"/>
              <w:rPr>
                <w:rFonts w:ascii="Times New Roman" w:hAnsi="Times New Roman" w:cs="Times New Roman"/>
                <w:sz w:val="24"/>
                <w:lang w:val="kk-KZ"/>
              </w:rPr>
            </w:pPr>
            <w:r w:rsidRPr="002D01D8">
              <w:rPr>
                <w:rFonts w:ascii="Times New Roman" w:hAnsi="Times New Roman" w:cs="Times New Roman"/>
                <w:i/>
                <w:sz w:val="24"/>
                <w:lang w:val="kk-KZ"/>
              </w:rPr>
              <w:t xml:space="preserve">Эл. </w:t>
            </w:r>
            <w:r w:rsidR="00E142AA" w:rsidRPr="002D01D8">
              <w:rPr>
                <w:rFonts w:ascii="Times New Roman" w:hAnsi="Times New Roman" w:cs="Times New Roman"/>
                <w:i/>
                <w:sz w:val="24"/>
                <w:lang w:val="kk-KZ"/>
              </w:rPr>
              <w:t>П</w:t>
            </w:r>
            <w:r w:rsidRPr="002D01D8">
              <w:rPr>
                <w:rFonts w:ascii="Times New Roman" w:hAnsi="Times New Roman" w:cs="Times New Roman"/>
                <w:i/>
                <w:sz w:val="24"/>
                <w:lang w:val="kk-KZ"/>
              </w:rPr>
              <w:t>ошта</w:t>
            </w:r>
            <w:r>
              <w:rPr>
                <w:rFonts w:ascii="Times New Roman" w:hAnsi="Times New Roman" w:cs="Times New Roman"/>
                <w:sz w:val="24"/>
                <w:lang w:val="kk-KZ"/>
              </w:rPr>
              <w:t xml:space="preserve">: </w:t>
            </w:r>
            <w:r w:rsidR="00440FF4" w:rsidRPr="00440FF4">
              <w:rPr>
                <w:rFonts w:ascii="Times New Roman" w:hAnsi="Times New Roman" w:cs="Times New Roman"/>
                <w:sz w:val="24"/>
                <w:lang w:val="kk-KZ"/>
              </w:rPr>
              <w:t>dana_28.98@mail.ru</w:t>
            </w:r>
          </w:p>
        </w:tc>
      </w:tr>
      <w:tr w:rsidR="002D01D8" w:rsidTr="00EC58B6">
        <w:tc>
          <w:tcPr>
            <w:tcW w:w="3190" w:type="dxa"/>
          </w:tcPr>
          <w:p w:rsidR="002D01D8" w:rsidRDefault="002D01D8" w:rsidP="002D01D8">
            <w:pPr>
              <w:jc w:val="center"/>
              <w:rPr>
                <w:rFonts w:ascii="Times New Roman" w:hAnsi="Times New Roman" w:cs="Times New Roman"/>
                <w:i/>
                <w:sz w:val="24"/>
                <w:lang w:val="kk-KZ"/>
              </w:rPr>
            </w:pPr>
            <w:r>
              <w:rPr>
                <w:rFonts w:ascii="Times New Roman" w:hAnsi="Times New Roman" w:cs="Times New Roman"/>
                <w:i/>
                <w:sz w:val="24"/>
                <w:lang w:val="kk-KZ"/>
              </w:rPr>
              <w:t>Жұмыс тобының мүшесі</w:t>
            </w: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Шаруашылық меңгерушісі</w:t>
            </w:r>
          </w:p>
        </w:tc>
        <w:tc>
          <w:tcPr>
            <w:tcW w:w="3190" w:type="dxa"/>
          </w:tcPr>
          <w:p w:rsidR="002D01D8" w:rsidRDefault="002D01D8" w:rsidP="002D01D8">
            <w:pPr>
              <w:jc w:val="center"/>
              <w:rPr>
                <w:rFonts w:ascii="Times New Roman" w:hAnsi="Times New Roman" w:cs="Times New Roman"/>
                <w:sz w:val="24"/>
                <w:lang w:val="kk-KZ"/>
              </w:rPr>
            </w:pPr>
          </w:p>
          <w:p w:rsidR="002D01D8" w:rsidRDefault="002D01D8" w:rsidP="002D01D8">
            <w:pPr>
              <w:jc w:val="center"/>
              <w:rPr>
                <w:rFonts w:ascii="Times New Roman" w:hAnsi="Times New Roman" w:cs="Times New Roman"/>
                <w:sz w:val="24"/>
                <w:lang w:val="kk-KZ"/>
              </w:rPr>
            </w:pPr>
            <w:r>
              <w:rPr>
                <w:rFonts w:ascii="Times New Roman" w:hAnsi="Times New Roman" w:cs="Times New Roman"/>
                <w:sz w:val="24"/>
                <w:lang w:val="kk-KZ"/>
              </w:rPr>
              <w:t>Килибаева Бактыгул</w:t>
            </w:r>
            <w:r w:rsidR="00376BA4">
              <w:rPr>
                <w:rFonts w:ascii="Times New Roman" w:hAnsi="Times New Roman" w:cs="Times New Roman"/>
                <w:sz w:val="24"/>
                <w:lang w:val="kk-KZ"/>
              </w:rPr>
              <w:t xml:space="preserve"> Казахбаевна</w:t>
            </w:r>
          </w:p>
        </w:tc>
        <w:tc>
          <w:tcPr>
            <w:tcW w:w="3191" w:type="dxa"/>
          </w:tcPr>
          <w:p w:rsidR="00376BA4" w:rsidRDefault="00376BA4" w:rsidP="002D01D8">
            <w:pPr>
              <w:jc w:val="center"/>
              <w:rPr>
                <w:rFonts w:ascii="Times New Roman" w:hAnsi="Times New Roman" w:cs="Times New Roman"/>
                <w:i/>
                <w:sz w:val="24"/>
                <w:lang w:val="kk-KZ"/>
              </w:rPr>
            </w:pPr>
            <w:r>
              <w:rPr>
                <w:rFonts w:ascii="Times New Roman" w:hAnsi="Times New Roman" w:cs="Times New Roman"/>
                <w:i/>
                <w:sz w:val="24"/>
                <w:lang w:val="kk-KZ"/>
              </w:rPr>
              <w:t>8-775-164-3405</w:t>
            </w:r>
          </w:p>
          <w:p w:rsidR="002D01D8" w:rsidRDefault="00376BA4" w:rsidP="002D01D8">
            <w:pPr>
              <w:jc w:val="center"/>
              <w:rPr>
                <w:rFonts w:ascii="Times New Roman" w:hAnsi="Times New Roman" w:cs="Times New Roman"/>
                <w:sz w:val="24"/>
                <w:lang w:val="kk-KZ"/>
              </w:rPr>
            </w:pPr>
            <w:r w:rsidRPr="002D01D8">
              <w:rPr>
                <w:rFonts w:ascii="Times New Roman" w:hAnsi="Times New Roman" w:cs="Times New Roman"/>
                <w:i/>
                <w:sz w:val="24"/>
                <w:lang w:val="kk-KZ"/>
              </w:rPr>
              <w:t>Эл. Пошта</w:t>
            </w:r>
            <w:r>
              <w:rPr>
                <w:rFonts w:ascii="Times New Roman" w:hAnsi="Times New Roman" w:cs="Times New Roman"/>
                <w:i/>
                <w:sz w:val="24"/>
                <w:lang w:val="kk-KZ"/>
              </w:rPr>
              <w:t>:</w:t>
            </w:r>
            <w:r>
              <w:t xml:space="preserve"> </w:t>
            </w:r>
            <w:r w:rsidRPr="00376BA4">
              <w:rPr>
                <w:rFonts w:ascii="Times New Roman" w:hAnsi="Times New Roman" w:cs="Times New Roman"/>
                <w:i/>
                <w:sz w:val="24"/>
                <w:lang w:val="kk-KZ"/>
              </w:rPr>
              <w:t>bkilibaeva_0603@mail.ru</w:t>
            </w:r>
          </w:p>
        </w:tc>
      </w:tr>
      <w:tr w:rsidR="002D01D8" w:rsidTr="00EC58B6">
        <w:tc>
          <w:tcPr>
            <w:tcW w:w="3190" w:type="dxa"/>
          </w:tcPr>
          <w:p w:rsidR="002D01D8" w:rsidRDefault="002D01D8" w:rsidP="002D01D8">
            <w:pPr>
              <w:jc w:val="center"/>
              <w:rPr>
                <w:rFonts w:ascii="Times New Roman" w:hAnsi="Times New Roman" w:cs="Times New Roman"/>
                <w:i/>
                <w:sz w:val="24"/>
                <w:lang w:val="kk-KZ"/>
              </w:rPr>
            </w:pPr>
            <w:r>
              <w:rPr>
                <w:rFonts w:ascii="Times New Roman" w:hAnsi="Times New Roman" w:cs="Times New Roman"/>
                <w:i/>
                <w:sz w:val="24"/>
                <w:lang w:val="kk-KZ"/>
              </w:rPr>
              <w:t>Жұмыс тобының мүшесі</w:t>
            </w:r>
          </w:p>
          <w:p w:rsidR="00376BA4" w:rsidRDefault="00376BA4" w:rsidP="002D01D8">
            <w:pPr>
              <w:jc w:val="center"/>
              <w:rPr>
                <w:rFonts w:ascii="Times New Roman" w:hAnsi="Times New Roman" w:cs="Times New Roman"/>
                <w:sz w:val="24"/>
                <w:lang w:val="kk-KZ"/>
              </w:rPr>
            </w:pPr>
            <w:r>
              <w:rPr>
                <w:rFonts w:ascii="Times New Roman" w:hAnsi="Times New Roman" w:cs="Times New Roman"/>
                <w:sz w:val="24"/>
                <w:lang w:val="kk-KZ"/>
              </w:rPr>
              <w:t>Кадр жөніндегі инспектор</w:t>
            </w:r>
          </w:p>
        </w:tc>
        <w:tc>
          <w:tcPr>
            <w:tcW w:w="3190" w:type="dxa"/>
          </w:tcPr>
          <w:p w:rsidR="002D01D8" w:rsidRDefault="002D01D8" w:rsidP="002D01D8">
            <w:pPr>
              <w:jc w:val="center"/>
              <w:rPr>
                <w:rFonts w:ascii="Times New Roman" w:hAnsi="Times New Roman" w:cs="Times New Roman"/>
                <w:sz w:val="24"/>
                <w:lang w:val="kk-KZ"/>
              </w:rPr>
            </w:pPr>
          </w:p>
          <w:p w:rsidR="00376BA4" w:rsidRDefault="00376BA4" w:rsidP="002D01D8">
            <w:pPr>
              <w:jc w:val="center"/>
              <w:rPr>
                <w:rFonts w:ascii="Times New Roman" w:hAnsi="Times New Roman" w:cs="Times New Roman"/>
                <w:sz w:val="24"/>
                <w:lang w:val="kk-KZ"/>
              </w:rPr>
            </w:pPr>
            <w:r>
              <w:rPr>
                <w:rFonts w:ascii="Times New Roman" w:hAnsi="Times New Roman" w:cs="Times New Roman"/>
                <w:sz w:val="24"/>
                <w:lang w:val="kk-KZ"/>
              </w:rPr>
              <w:t>Утегулова Айман Муратовна</w:t>
            </w:r>
          </w:p>
        </w:tc>
        <w:tc>
          <w:tcPr>
            <w:tcW w:w="3191" w:type="dxa"/>
          </w:tcPr>
          <w:p w:rsidR="007C40BA" w:rsidRDefault="007C40BA" w:rsidP="002D01D8">
            <w:pPr>
              <w:jc w:val="center"/>
              <w:rPr>
                <w:rFonts w:ascii="Times New Roman" w:hAnsi="Times New Roman" w:cs="Times New Roman"/>
                <w:sz w:val="24"/>
                <w:lang w:val="kk-KZ"/>
              </w:rPr>
            </w:pPr>
          </w:p>
          <w:p w:rsidR="002D01D8" w:rsidRDefault="000A575A" w:rsidP="002D01D8">
            <w:pPr>
              <w:jc w:val="center"/>
              <w:rPr>
                <w:rFonts w:ascii="Times New Roman" w:hAnsi="Times New Roman" w:cs="Times New Roman"/>
                <w:sz w:val="24"/>
                <w:lang w:val="kk-KZ"/>
              </w:rPr>
            </w:pPr>
            <w:r>
              <w:rPr>
                <w:rFonts w:ascii="Times New Roman" w:hAnsi="Times New Roman" w:cs="Times New Roman"/>
                <w:sz w:val="24"/>
                <w:lang w:val="kk-KZ"/>
              </w:rPr>
              <w:t>8-778-902-9639</w:t>
            </w:r>
          </w:p>
        </w:tc>
      </w:tr>
      <w:tr w:rsidR="002D01D8" w:rsidTr="00EC58B6">
        <w:tc>
          <w:tcPr>
            <w:tcW w:w="3190" w:type="dxa"/>
          </w:tcPr>
          <w:p w:rsidR="002D01D8" w:rsidRDefault="002D01D8" w:rsidP="002D01D8">
            <w:pPr>
              <w:jc w:val="center"/>
              <w:rPr>
                <w:rFonts w:ascii="Times New Roman" w:hAnsi="Times New Roman" w:cs="Times New Roman"/>
                <w:i/>
                <w:sz w:val="24"/>
                <w:lang w:val="kk-KZ"/>
              </w:rPr>
            </w:pPr>
            <w:r>
              <w:rPr>
                <w:rFonts w:ascii="Times New Roman" w:hAnsi="Times New Roman" w:cs="Times New Roman"/>
                <w:i/>
                <w:sz w:val="24"/>
                <w:lang w:val="kk-KZ"/>
              </w:rPr>
              <w:t>Жұмыс тобының мүшесі</w:t>
            </w:r>
          </w:p>
          <w:p w:rsidR="00376BA4" w:rsidRDefault="00376BA4" w:rsidP="002D01D8">
            <w:pPr>
              <w:jc w:val="center"/>
              <w:rPr>
                <w:rFonts w:ascii="Times New Roman" w:hAnsi="Times New Roman" w:cs="Times New Roman"/>
                <w:sz w:val="24"/>
                <w:lang w:val="kk-KZ"/>
              </w:rPr>
            </w:pPr>
            <w:r>
              <w:rPr>
                <w:rFonts w:ascii="Times New Roman" w:hAnsi="Times New Roman" w:cs="Times New Roman"/>
                <w:sz w:val="24"/>
                <w:lang w:val="kk-KZ"/>
              </w:rPr>
              <w:t>Әдіскер міндетін атқарушы</w:t>
            </w:r>
          </w:p>
        </w:tc>
        <w:tc>
          <w:tcPr>
            <w:tcW w:w="3190" w:type="dxa"/>
          </w:tcPr>
          <w:p w:rsidR="002D01D8" w:rsidRDefault="002D01D8" w:rsidP="002D01D8">
            <w:pPr>
              <w:jc w:val="center"/>
              <w:rPr>
                <w:rFonts w:ascii="Times New Roman" w:hAnsi="Times New Roman" w:cs="Times New Roman"/>
                <w:sz w:val="24"/>
                <w:lang w:val="kk-KZ"/>
              </w:rPr>
            </w:pPr>
          </w:p>
          <w:p w:rsidR="00376BA4" w:rsidRDefault="00376BA4" w:rsidP="000A575A">
            <w:pPr>
              <w:jc w:val="center"/>
              <w:rPr>
                <w:rFonts w:ascii="Times New Roman" w:hAnsi="Times New Roman" w:cs="Times New Roman"/>
                <w:sz w:val="24"/>
                <w:lang w:val="kk-KZ"/>
              </w:rPr>
            </w:pPr>
            <w:r>
              <w:rPr>
                <w:rFonts w:ascii="Times New Roman" w:hAnsi="Times New Roman" w:cs="Times New Roman"/>
                <w:sz w:val="24"/>
                <w:lang w:val="kk-KZ"/>
              </w:rPr>
              <w:t xml:space="preserve">Матжанова Гулжанат </w:t>
            </w:r>
            <w:r w:rsidR="000A575A">
              <w:rPr>
                <w:rFonts w:ascii="Times New Roman" w:hAnsi="Times New Roman" w:cs="Times New Roman"/>
                <w:sz w:val="24"/>
                <w:lang w:val="kk-KZ"/>
              </w:rPr>
              <w:t>Г</w:t>
            </w:r>
            <w:r>
              <w:rPr>
                <w:rFonts w:ascii="Times New Roman" w:hAnsi="Times New Roman" w:cs="Times New Roman"/>
                <w:sz w:val="24"/>
                <w:lang w:val="kk-KZ"/>
              </w:rPr>
              <w:t>алимулл</w:t>
            </w:r>
            <w:r w:rsidR="000A575A">
              <w:rPr>
                <w:rFonts w:ascii="Times New Roman" w:hAnsi="Times New Roman" w:cs="Times New Roman"/>
                <w:sz w:val="24"/>
                <w:lang w:val="kk-KZ"/>
              </w:rPr>
              <w:t>а</w:t>
            </w:r>
            <w:r>
              <w:rPr>
                <w:rFonts w:ascii="Times New Roman" w:hAnsi="Times New Roman" w:cs="Times New Roman"/>
                <w:sz w:val="24"/>
                <w:lang w:val="kk-KZ"/>
              </w:rPr>
              <w:t>евна</w:t>
            </w:r>
          </w:p>
        </w:tc>
        <w:tc>
          <w:tcPr>
            <w:tcW w:w="3191" w:type="dxa"/>
          </w:tcPr>
          <w:p w:rsidR="002D01D8" w:rsidRDefault="000A575A" w:rsidP="002D01D8">
            <w:pPr>
              <w:jc w:val="center"/>
              <w:rPr>
                <w:rFonts w:ascii="Times New Roman" w:hAnsi="Times New Roman" w:cs="Times New Roman"/>
                <w:sz w:val="24"/>
                <w:lang w:val="kk-KZ"/>
              </w:rPr>
            </w:pPr>
            <w:r>
              <w:rPr>
                <w:rFonts w:ascii="Times New Roman" w:hAnsi="Times New Roman" w:cs="Times New Roman"/>
                <w:sz w:val="24"/>
                <w:lang w:val="kk-KZ"/>
              </w:rPr>
              <w:t>8-702-806-4697</w:t>
            </w:r>
          </w:p>
          <w:p w:rsidR="000A575A" w:rsidRDefault="000A575A" w:rsidP="002D01D8">
            <w:pPr>
              <w:jc w:val="center"/>
              <w:rPr>
                <w:rFonts w:ascii="Times New Roman" w:hAnsi="Times New Roman" w:cs="Times New Roman"/>
                <w:sz w:val="24"/>
                <w:lang w:val="kk-KZ"/>
              </w:rPr>
            </w:pPr>
            <w:r w:rsidRPr="002D01D8">
              <w:rPr>
                <w:rFonts w:ascii="Times New Roman" w:hAnsi="Times New Roman" w:cs="Times New Roman"/>
                <w:i/>
                <w:sz w:val="24"/>
                <w:lang w:val="kk-KZ"/>
              </w:rPr>
              <w:t xml:space="preserve">Эл. </w:t>
            </w:r>
            <w:r w:rsidR="00E142AA" w:rsidRPr="002D01D8">
              <w:rPr>
                <w:rFonts w:ascii="Times New Roman" w:hAnsi="Times New Roman" w:cs="Times New Roman"/>
                <w:i/>
                <w:sz w:val="24"/>
                <w:lang w:val="kk-KZ"/>
              </w:rPr>
              <w:t>П</w:t>
            </w:r>
            <w:r w:rsidRPr="002D01D8">
              <w:rPr>
                <w:rFonts w:ascii="Times New Roman" w:hAnsi="Times New Roman" w:cs="Times New Roman"/>
                <w:i/>
                <w:sz w:val="24"/>
                <w:lang w:val="kk-KZ"/>
              </w:rPr>
              <w:t>ошта</w:t>
            </w:r>
            <w:r>
              <w:rPr>
                <w:rFonts w:ascii="Times New Roman" w:hAnsi="Times New Roman" w:cs="Times New Roman"/>
                <w:sz w:val="24"/>
                <w:lang w:val="kk-KZ"/>
              </w:rPr>
              <w:t xml:space="preserve">: </w:t>
            </w:r>
            <w:hyperlink r:id="rId7" w:history="1">
              <w:r w:rsidR="00E142AA" w:rsidRPr="0028509D">
                <w:rPr>
                  <w:rStyle w:val="a6"/>
                  <w:rFonts w:ascii="Times New Roman" w:hAnsi="Times New Roman" w:cs="Times New Roman"/>
                  <w:sz w:val="24"/>
                  <w:lang w:val="kk-KZ"/>
                </w:rPr>
                <w:t>gulzhanat.matzhanova@gmail</w:t>
              </w:r>
            </w:hyperlink>
            <w:r w:rsidRPr="000A575A">
              <w:rPr>
                <w:rFonts w:ascii="Times New Roman" w:hAnsi="Times New Roman" w:cs="Times New Roman"/>
                <w:sz w:val="24"/>
                <w:lang w:val="kk-KZ"/>
              </w:rPr>
              <w:t>.com</w:t>
            </w:r>
          </w:p>
        </w:tc>
      </w:tr>
    </w:tbl>
    <w:p w:rsidR="002D01D8" w:rsidRDefault="00E142AA" w:rsidP="00E142AA">
      <w:pPr>
        <w:rPr>
          <w:rFonts w:ascii="Times New Roman" w:hAnsi="Times New Roman" w:cs="Times New Roman"/>
          <w:sz w:val="24"/>
          <w:lang w:val="kk-KZ"/>
        </w:rPr>
      </w:pPr>
      <w:r>
        <w:rPr>
          <w:rFonts w:ascii="Times New Roman" w:hAnsi="Times New Roman" w:cs="Times New Roman"/>
          <w:sz w:val="24"/>
          <w:lang w:val="kk-KZ"/>
        </w:rPr>
        <w:t>Бас есепші: Тәжімұратқызы Гүлзада</w:t>
      </w:r>
    </w:p>
    <w:p w:rsidR="00E142AA" w:rsidRDefault="00E142AA" w:rsidP="00E142AA">
      <w:pPr>
        <w:rPr>
          <w:rFonts w:ascii="Times New Roman" w:hAnsi="Times New Roman" w:cs="Times New Roman"/>
          <w:b/>
          <w:sz w:val="24"/>
          <w:lang w:val="kk-KZ"/>
        </w:rPr>
      </w:pPr>
      <w:r w:rsidRPr="00E142AA">
        <w:rPr>
          <w:rFonts w:ascii="Times New Roman" w:hAnsi="Times New Roman" w:cs="Times New Roman"/>
          <w:b/>
          <w:sz w:val="24"/>
          <w:lang w:val="kk-KZ"/>
        </w:rPr>
        <w:t>Есеп беру мерзімі: «</w:t>
      </w:r>
      <w:r w:rsidRPr="00E142AA">
        <w:rPr>
          <w:rFonts w:ascii="Times New Roman" w:hAnsi="Times New Roman" w:cs="Times New Roman"/>
          <w:b/>
          <w:sz w:val="24"/>
          <w:u w:val="single"/>
          <w:lang w:val="kk-KZ"/>
        </w:rPr>
        <w:t>25</w:t>
      </w:r>
      <w:r w:rsidRPr="00E142AA">
        <w:rPr>
          <w:rFonts w:ascii="Times New Roman" w:hAnsi="Times New Roman" w:cs="Times New Roman"/>
          <w:b/>
          <w:sz w:val="24"/>
          <w:lang w:val="kk-KZ"/>
        </w:rPr>
        <w:t xml:space="preserve">»  </w:t>
      </w:r>
      <w:r w:rsidRPr="00E142AA">
        <w:rPr>
          <w:rFonts w:ascii="Times New Roman" w:hAnsi="Times New Roman" w:cs="Times New Roman"/>
          <w:b/>
          <w:sz w:val="24"/>
          <w:u w:val="single"/>
          <w:lang w:val="kk-KZ"/>
        </w:rPr>
        <w:t xml:space="preserve">05 </w:t>
      </w:r>
      <w:r w:rsidRPr="00E142AA">
        <w:rPr>
          <w:rFonts w:ascii="Times New Roman" w:hAnsi="Times New Roman" w:cs="Times New Roman"/>
          <w:b/>
          <w:sz w:val="24"/>
          <w:lang w:val="kk-KZ"/>
        </w:rPr>
        <w:t xml:space="preserve"> 2022 ж.</w:t>
      </w:r>
    </w:p>
    <w:p w:rsidR="00440FF4" w:rsidRDefault="00C07414" w:rsidP="00440FF4">
      <w:pPr>
        <w:jc w:val="center"/>
        <w:rPr>
          <w:rFonts w:ascii="Times New Roman" w:hAnsi="Times New Roman" w:cs="Times New Roman"/>
          <w:b/>
          <w:sz w:val="24"/>
          <w:lang w:val="kk-KZ"/>
        </w:rPr>
      </w:pPr>
      <w:r>
        <w:rPr>
          <w:rFonts w:ascii="Times New Roman" w:hAnsi="Times New Roman" w:cs="Times New Roman"/>
          <w:b/>
          <w:sz w:val="24"/>
          <w:lang w:val="kk-KZ"/>
        </w:rPr>
        <w:lastRenderedPageBreak/>
        <w:t>МАЗМҰНЫ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378"/>
        <w:gridCol w:w="1134"/>
      </w:tblGrid>
      <w:tr w:rsidR="00440FF4" w:rsidTr="00EC58B6">
        <w:tc>
          <w:tcPr>
            <w:tcW w:w="1668" w:type="dxa"/>
          </w:tcPr>
          <w:p w:rsidR="00440FF4" w:rsidRPr="00FE5B7C" w:rsidRDefault="00C07414" w:rsidP="00FE5B7C">
            <w:pPr>
              <w:spacing w:line="240" w:lineRule="atLeast"/>
              <w:contextualSpacing/>
              <w:rPr>
                <w:rFonts w:ascii="Times New Roman" w:hAnsi="Times New Roman" w:cs="Times New Roman"/>
                <w:b/>
                <w:sz w:val="24"/>
                <w:lang w:val="kk-KZ"/>
              </w:rPr>
            </w:pPr>
            <w:r w:rsidRPr="00FE5B7C">
              <w:rPr>
                <w:rFonts w:ascii="Times New Roman" w:hAnsi="Times New Roman" w:cs="Times New Roman"/>
                <w:b/>
                <w:sz w:val="24"/>
                <w:lang w:val="kk-KZ"/>
              </w:rPr>
              <w:t>Бөлімдер мен қосымшалар</w:t>
            </w:r>
          </w:p>
        </w:tc>
        <w:tc>
          <w:tcPr>
            <w:tcW w:w="6378" w:type="dxa"/>
          </w:tcPr>
          <w:p w:rsidR="00440FF4" w:rsidRPr="00FE5B7C" w:rsidRDefault="00C07414" w:rsidP="00FE5B7C">
            <w:pPr>
              <w:spacing w:line="240" w:lineRule="atLeast"/>
              <w:contextualSpacing/>
              <w:rPr>
                <w:rFonts w:ascii="Times New Roman" w:hAnsi="Times New Roman" w:cs="Times New Roman"/>
                <w:b/>
                <w:sz w:val="24"/>
                <w:lang w:val="kk-KZ"/>
              </w:rPr>
            </w:pPr>
            <w:r w:rsidRPr="00FE5B7C">
              <w:rPr>
                <w:rFonts w:ascii="Times New Roman" w:hAnsi="Times New Roman" w:cs="Times New Roman"/>
                <w:b/>
                <w:sz w:val="24"/>
                <w:lang w:val="kk-KZ"/>
              </w:rPr>
              <w:t>Мазмұны</w:t>
            </w:r>
          </w:p>
        </w:tc>
        <w:tc>
          <w:tcPr>
            <w:tcW w:w="1134" w:type="dxa"/>
          </w:tcPr>
          <w:p w:rsidR="00440FF4" w:rsidRPr="00FE5B7C" w:rsidRDefault="00C07414" w:rsidP="00FE5B7C">
            <w:pPr>
              <w:spacing w:line="240" w:lineRule="atLeast"/>
              <w:contextualSpacing/>
              <w:rPr>
                <w:rFonts w:ascii="Times New Roman" w:hAnsi="Times New Roman" w:cs="Times New Roman"/>
                <w:b/>
                <w:sz w:val="24"/>
                <w:lang w:val="kk-KZ"/>
              </w:rPr>
            </w:pPr>
            <w:r w:rsidRPr="00FE5B7C">
              <w:rPr>
                <w:rFonts w:ascii="Times New Roman" w:hAnsi="Times New Roman" w:cs="Times New Roman"/>
                <w:b/>
                <w:sz w:val="24"/>
                <w:lang w:val="kk-KZ"/>
              </w:rPr>
              <w:t xml:space="preserve">Беті </w:t>
            </w:r>
          </w:p>
        </w:tc>
      </w:tr>
      <w:tr w:rsidR="00C07414" w:rsidTr="00EC58B6">
        <w:tc>
          <w:tcPr>
            <w:tcW w:w="1668" w:type="dxa"/>
          </w:tcPr>
          <w:p w:rsidR="00C07414" w:rsidRPr="00FE5B7C" w:rsidRDefault="00C07414" w:rsidP="00FE5B7C">
            <w:pPr>
              <w:spacing w:line="240" w:lineRule="atLeast"/>
              <w:contextualSpacing/>
              <w:rPr>
                <w:rFonts w:ascii="Times New Roman" w:hAnsi="Times New Roman" w:cs="Times New Roman"/>
                <w:sz w:val="24"/>
                <w:lang w:val="kk-KZ"/>
              </w:rPr>
            </w:pPr>
          </w:p>
        </w:tc>
        <w:tc>
          <w:tcPr>
            <w:tcW w:w="6378" w:type="dxa"/>
          </w:tcPr>
          <w:p w:rsidR="00C07414" w:rsidRPr="00FE5B7C" w:rsidRDefault="00C07414" w:rsidP="00FE5B7C">
            <w:pPr>
              <w:spacing w:line="240" w:lineRule="atLeast"/>
              <w:contextualSpacing/>
              <w:jc w:val="both"/>
              <w:rPr>
                <w:rFonts w:ascii="Times New Roman" w:eastAsia="Calibri" w:hAnsi="Times New Roman" w:cs="Times New Roman"/>
                <w:sz w:val="24"/>
                <w:szCs w:val="24"/>
              </w:rPr>
            </w:pPr>
            <w:r w:rsidRPr="00FE5B7C">
              <w:rPr>
                <w:rFonts w:ascii="Times New Roman" w:eastAsia="Calibri" w:hAnsi="Times New Roman" w:cs="Times New Roman"/>
                <w:sz w:val="24"/>
                <w:szCs w:val="24"/>
              </w:rPr>
              <w:t>Белгілеулер мен қысқартулар</w:t>
            </w:r>
          </w:p>
        </w:tc>
        <w:tc>
          <w:tcPr>
            <w:tcW w:w="1134" w:type="dxa"/>
          </w:tcPr>
          <w:p w:rsidR="00C07414" w:rsidRPr="00971A5D"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5</w:t>
            </w:r>
          </w:p>
        </w:tc>
      </w:tr>
      <w:tr w:rsidR="00C07414" w:rsidTr="00EC58B6">
        <w:tc>
          <w:tcPr>
            <w:tcW w:w="1668" w:type="dxa"/>
          </w:tcPr>
          <w:p w:rsidR="00C07414" w:rsidRPr="00FE5B7C" w:rsidRDefault="00C07414" w:rsidP="00FE5B7C">
            <w:pPr>
              <w:spacing w:line="240" w:lineRule="atLeast"/>
              <w:contextualSpacing/>
              <w:rPr>
                <w:rFonts w:ascii="Times New Roman" w:hAnsi="Times New Roman" w:cs="Times New Roman"/>
                <w:sz w:val="24"/>
                <w:lang w:val="kk-KZ"/>
              </w:rPr>
            </w:pPr>
          </w:p>
        </w:tc>
        <w:tc>
          <w:tcPr>
            <w:tcW w:w="6378" w:type="dxa"/>
          </w:tcPr>
          <w:p w:rsidR="00C07414" w:rsidRPr="00FE5B7C" w:rsidRDefault="00C07414"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Кіріспе</w:t>
            </w:r>
          </w:p>
        </w:tc>
        <w:tc>
          <w:tcPr>
            <w:tcW w:w="1134" w:type="dxa"/>
          </w:tcPr>
          <w:p w:rsidR="00C07414"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6-8</w:t>
            </w:r>
          </w:p>
        </w:tc>
      </w:tr>
      <w:tr w:rsidR="00162C6B" w:rsidTr="00EC58B6">
        <w:tc>
          <w:tcPr>
            <w:tcW w:w="1668" w:type="dxa"/>
          </w:tcPr>
          <w:p w:rsidR="00162C6B" w:rsidRPr="00FE5B7C" w:rsidRDefault="00162C6B" w:rsidP="00FE5B7C">
            <w:pPr>
              <w:spacing w:line="240" w:lineRule="atLeast"/>
              <w:contextualSpacing/>
              <w:jc w:val="center"/>
              <w:rPr>
                <w:rFonts w:ascii="Times New Roman" w:eastAsia="Calibri" w:hAnsi="Times New Roman" w:cs="Times New Roman"/>
                <w:sz w:val="24"/>
                <w:szCs w:val="24"/>
              </w:rPr>
            </w:pPr>
            <w:r w:rsidRPr="00FE5B7C">
              <w:rPr>
                <w:rFonts w:ascii="Times New Roman" w:eastAsia="Calibri" w:hAnsi="Times New Roman" w:cs="Times New Roman"/>
                <w:sz w:val="24"/>
                <w:szCs w:val="24"/>
                <w:lang w:val="kk-KZ"/>
              </w:rPr>
              <w:t>1 бөлім</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rPr>
            </w:pPr>
            <w:r w:rsidRPr="00FE5B7C">
              <w:rPr>
                <w:rFonts w:ascii="Times New Roman" w:eastAsia="Calibri" w:hAnsi="Times New Roman" w:cs="Times New Roman"/>
                <w:sz w:val="24"/>
                <w:szCs w:val="24"/>
              </w:rPr>
              <w:t xml:space="preserve">Миссия, </w:t>
            </w:r>
            <w:r w:rsidRPr="00FE5B7C">
              <w:rPr>
                <w:rFonts w:ascii="Times New Roman" w:eastAsia="Calibri" w:hAnsi="Times New Roman" w:cs="Times New Roman"/>
                <w:sz w:val="24"/>
                <w:szCs w:val="24"/>
                <w:lang w:val="kk-KZ"/>
              </w:rPr>
              <w:t>мақсаттар және даму стратегиясы</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9-15</w:t>
            </w:r>
          </w:p>
        </w:tc>
      </w:tr>
      <w:tr w:rsidR="00162C6B" w:rsidTr="00EC58B6">
        <w:tc>
          <w:tcPr>
            <w:tcW w:w="1668" w:type="dxa"/>
          </w:tcPr>
          <w:p w:rsidR="00162C6B" w:rsidRPr="00FE5B7C" w:rsidRDefault="00162C6B" w:rsidP="00FE5B7C">
            <w:pPr>
              <w:spacing w:line="240" w:lineRule="atLeast"/>
              <w:contextualSpacing/>
              <w:jc w:val="center"/>
              <w:rPr>
                <w:rFonts w:ascii="Times New Roman" w:eastAsia="Calibri" w:hAnsi="Times New Roman" w:cs="Times New Roman"/>
                <w:sz w:val="24"/>
                <w:szCs w:val="24"/>
              </w:rPr>
            </w:pPr>
            <w:r w:rsidRPr="00FE5B7C">
              <w:rPr>
                <w:rFonts w:ascii="Times New Roman" w:eastAsia="Calibri" w:hAnsi="Times New Roman" w:cs="Times New Roman"/>
                <w:sz w:val="24"/>
                <w:szCs w:val="24"/>
                <w:lang w:val="kk-KZ"/>
              </w:rPr>
              <w:t>2 бөлім</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rPr>
            </w:pPr>
            <w:r w:rsidRPr="00FE5B7C">
              <w:rPr>
                <w:rFonts w:ascii="Times New Roman" w:eastAsia="Calibri" w:hAnsi="Times New Roman" w:cs="Times New Roman"/>
                <w:sz w:val="24"/>
                <w:szCs w:val="24"/>
                <w:lang w:val="kk-KZ"/>
              </w:rPr>
              <w:t>Басқару және</w:t>
            </w:r>
            <w:r w:rsidRPr="00FE5B7C">
              <w:rPr>
                <w:rFonts w:ascii="Times New Roman" w:eastAsia="Calibri" w:hAnsi="Times New Roman" w:cs="Times New Roman"/>
                <w:sz w:val="24"/>
                <w:szCs w:val="24"/>
              </w:rPr>
              <w:t xml:space="preserve"> менеджмент</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16-30</w:t>
            </w:r>
          </w:p>
        </w:tc>
      </w:tr>
      <w:tr w:rsidR="00162C6B" w:rsidTr="00EC58B6">
        <w:tc>
          <w:tcPr>
            <w:tcW w:w="1668" w:type="dxa"/>
          </w:tcPr>
          <w:p w:rsidR="00162C6B" w:rsidRPr="00FE5B7C" w:rsidRDefault="00162C6B" w:rsidP="00FE5B7C">
            <w:pPr>
              <w:spacing w:line="240" w:lineRule="atLeast"/>
              <w:contextualSpacing/>
              <w:jc w:val="center"/>
              <w:rPr>
                <w:rFonts w:ascii="Times New Roman" w:eastAsia="Calibri" w:hAnsi="Times New Roman" w:cs="Times New Roman"/>
                <w:sz w:val="24"/>
                <w:szCs w:val="24"/>
              </w:rPr>
            </w:pPr>
            <w:r w:rsidRPr="00FE5B7C">
              <w:rPr>
                <w:rFonts w:ascii="Times New Roman" w:eastAsia="Calibri" w:hAnsi="Times New Roman" w:cs="Times New Roman"/>
                <w:sz w:val="24"/>
                <w:szCs w:val="24"/>
                <w:lang w:val="kk-KZ"/>
              </w:rPr>
              <w:t>3 бөлім</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Білім беру бағдарламалары</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31-42</w:t>
            </w:r>
          </w:p>
        </w:tc>
      </w:tr>
      <w:tr w:rsidR="00162C6B" w:rsidTr="00EC58B6">
        <w:tc>
          <w:tcPr>
            <w:tcW w:w="1668" w:type="dxa"/>
          </w:tcPr>
          <w:p w:rsidR="00162C6B" w:rsidRPr="00FE5B7C" w:rsidRDefault="00162C6B" w:rsidP="00FE5B7C">
            <w:pPr>
              <w:spacing w:line="240" w:lineRule="atLeast"/>
              <w:contextualSpacing/>
              <w:jc w:val="center"/>
              <w:rPr>
                <w:rFonts w:ascii="Times New Roman" w:eastAsia="Calibri" w:hAnsi="Times New Roman" w:cs="Times New Roman"/>
                <w:sz w:val="24"/>
                <w:szCs w:val="24"/>
              </w:rPr>
            </w:pPr>
            <w:r w:rsidRPr="00FE5B7C">
              <w:rPr>
                <w:rFonts w:ascii="Times New Roman" w:hAnsi="Times New Roman" w:cs="Times New Roman"/>
                <w:color w:val="000000"/>
                <w:kern w:val="28"/>
                <w:sz w:val="24"/>
                <w:szCs w:val="24"/>
                <w:lang w:val="kk-KZ"/>
              </w:rPr>
              <w:t>4 бөлім</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Педагогикалық жұмыскерлер мен оқыту тиімділігі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43-50</w:t>
            </w:r>
          </w:p>
        </w:tc>
      </w:tr>
      <w:tr w:rsidR="00162C6B" w:rsidTr="00EC58B6">
        <w:tc>
          <w:tcPr>
            <w:tcW w:w="1668" w:type="dxa"/>
          </w:tcPr>
          <w:p w:rsidR="00162C6B" w:rsidRPr="00FE5B7C" w:rsidRDefault="00162C6B" w:rsidP="00FE5B7C">
            <w:pPr>
              <w:suppressAutoHyphens/>
              <w:spacing w:line="240" w:lineRule="atLeast"/>
              <w:contextualSpacing/>
              <w:jc w:val="center"/>
              <w:rPr>
                <w:rFonts w:ascii="Times New Roman" w:eastAsia="Calibri" w:hAnsi="Times New Roman" w:cs="Times New Roman"/>
                <w:sz w:val="24"/>
                <w:szCs w:val="24"/>
              </w:rPr>
            </w:pPr>
            <w:r w:rsidRPr="00FE5B7C">
              <w:rPr>
                <w:rFonts w:ascii="Times New Roman" w:eastAsia="Calibri" w:hAnsi="Times New Roman" w:cs="Times New Roman"/>
                <w:sz w:val="24"/>
                <w:szCs w:val="24"/>
                <w:lang w:val="kk-KZ"/>
              </w:rPr>
              <w:t>5 бөлім</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rPr>
            </w:pPr>
            <w:r w:rsidRPr="00FE5B7C">
              <w:rPr>
                <w:rFonts w:ascii="Times New Roman" w:hAnsi="Times New Roman" w:cs="Times New Roman"/>
                <w:kern w:val="28"/>
                <w:sz w:val="24"/>
                <w:szCs w:val="24"/>
                <w:lang w:val="kk-KZ"/>
              </w:rPr>
              <w:t>Бі</w:t>
            </w:r>
            <w:r w:rsidRPr="00FE5B7C">
              <w:rPr>
                <w:rFonts w:ascii="Times New Roman" w:hAnsi="Times New Roman" w:cs="Times New Roman"/>
                <w:kern w:val="28"/>
                <w:sz w:val="24"/>
                <w:szCs w:val="24"/>
              </w:rPr>
              <w:t>лім алушылар</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51-72</w:t>
            </w:r>
          </w:p>
        </w:tc>
      </w:tr>
      <w:tr w:rsidR="00162C6B" w:rsidTr="00EC58B6">
        <w:tc>
          <w:tcPr>
            <w:tcW w:w="1668" w:type="dxa"/>
          </w:tcPr>
          <w:p w:rsidR="00162C6B" w:rsidRPr="00FE5B7C" w:rsidRDefault="00162C6B" w:rsidP="00FE5B7C">
            <w:pPr>
              <w:suppressAutoHyphens/>
              <w:spacing w:line="240" w:lineRule="atLeast"/>
              <w:contextualSpacing/>
              <w:jc w:val="center"/>
              <w:rPr>
                <w:rFonts w:ascii="Times New Roman" w:hAnsi="Times New Roman" w:cs="Times New Roman"/>
                <w:caps/>
                <w:kern w:val="28"/>
                <w:sz w:val="24"/>
                <w:szCs w:val="24"/>
                <w:lang w:val="kk-KZ"/>
              </w:rPr>
            </w:pPr>
            <w:r w:rsidRPr="00FE5B7C">
              <w:rPr>
                <w:rFonts w:ascii="Times New Roman" w:hAnsi="Times New Roman" w:cs="Times New Roman"/>
                <w:kern w:val="28"/>
                <w:sz w:val="24"/>
                <w:szCs w:val="24"/>
                <w:lang w:val="kk-KZ"/>
              </w:rPr>
              <w:t>6 бөлім</w:t>
            </w:r>
          </w:p>
          <w:p w:rsidR="00162C6B" w:rsidRPr="00FE5B7C" w:rsidRDefault="00162C6B" w:rsidP="00FE5B7C">
            <w:pPr>
              <w:spacing w:line="240" w:lineRule="atLeast"/>
              <w:contextualSpacing/>
              <w:jc w:val="center"/>
              <w:rPr>
                <w:rFonts w:ascii="Times New Roman" w:eastAsia="Calibri" w:hAnsi="Times New Roman" w:cs="Times New Roman"/>
                <w:sz w:val="24"/>
                <w:szCs w:val="24"/>
              </w:rPr>
            </w:pPr>
          </w:p>
        </w:tc>
        <w:tc>
          <w:tcPr>
            <w:tcW w:w="6378" w:type="dxa"/>
          </w:tcPr>
          <w:p w:rsidR="00162C6B" w:rsidRPr="00FE5B7C" w:rsidRDefault="00162C6B" w:rsidP="00FE5B7C">
            <w:pPr>
              <w:suppressAutoHyphens/>
              <w:spacing w:line="240" w:lineRule="atLeast"/>
              <w:contextualSpacing/>
              <w:jc w:val="both"/>
              <w:rPr>
                <w:rFonts w:ascii="Times New Roman" w:eastAsia="Calibri" w:hAnsi="Times New Roman" w:cs="Times New Roman"/>
                <w:sz w:val="24"/>
                <w:szCs w:val="24"/>
                <w:lang w:val="kk-KZ"/>
              </w:rPr>
            </w:pPr>
            <w:r w:rsidRPr="00FE5B7C">
              <w:rPr>
                <w:rFonts w:ascii="Times New Roman" w:hAnsi="Times New Roman" w:cs="Times New Roman"/>
                <w:kern w:val="28"/>
                <w:sz w:val="24"/>
                <w:szCs w:val="24"/>
                <w:lang w:val="kk-KZ"/>
              </w:rPr>
              <w:t>Р</w:t>
            </w:r>
            <w:r w:rsidRPr="00FE5B7C">
              <w:rPr>
                <w:rFonts w:ascii="Times New Roman" w:hAnsi="Times New Roman" w:cs="Times New Roman"/>
                <w:kern w:val="28"/>
                <w:sz w:val="24"/>
                <w:szCs w:val="24"/>
              </w:rPr>
              <w:t>есурстар</w:t>
            </w:r>
            <w:r w:rsidRPr="00FE5B7C">
              <w:rPr>
                <w:rFonts w:ascii="Times New Roman" w:hAnsi="Times New Roman" w:cs="Times New Roman"/>
                <w:color w:val="000000"/>
                <w:kern w:val="28"/>
                <w:sz w:val="24"/>
                <w:szCs w:val="24"/>
              </w:rPr>
              <w:t xml:space="preserve">: </w:t>
            </w:r>
            <w:r w:rsidRPr="00FE5B7C">
              <w:rPr>
                <w:rFonts w:ascii="Times New Roman" w:hAnsi="Times New Roman" w:cs="Times New Roman"/>
                <w:color w:val="000000"/>
                <w:kern w:val="28"/>
                <w:sz w:val="24"/>
                <w:szCs w:val="24"/>
                <w:lang w:val="kk-KZ"/>
              </w:rPr>
              <w:t>материалдық-техникалық, қаржылық, кітапханалық және ақпараттық</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73-81</w:t>
            </w:r>
          </w:p>
        </w:tc>
      </w:tr>
      <w:tr w:rsidR="00162C6B" w:rsidTr="00EC58B6">
        <w:tc>
          <w:tcPr>
            <w:tcW w:w="1668" w:type="dxa"/>
          </w:tcPr>
          <w:p w:rsidR="00162C6B" w:rsidRPr="00FE5B7C" w:rsidRDefault="00162C6B" w:rsidP="00FE5B7C">
            <w:pPr>
              <w:spacing w:line="240" w:lineRule="atLeast"/>
              <w:contextualSpacing/>
              <w:jc w:val="center"/>
              <w:rPr>
                <w:rFonts w:ascii="Times New Roman" w:eastAsia="Calibri" w:hAnsi="Times New Roman" w:cs="Times New Roman"/>
                <w:sz w:val="24"/>
                <w:szCs w:val="24"/>
              </w:rPr>
            </w:pPr>
            <w:r w:rsidRPr="00FE5B7C">
              <w:rPr>
                <w:rFonts w:ascii="Times New Roman" w:hAnsi="Times New Roman" w:cs="Times New Roman"/>
                <w:sz w:val="24"/>
                <w:szCs w:val="24"/>
                <w:lang w:val="kk-KZ"/>
              </w:rPr>
              <w:t>7 бөлім</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rPr>
            </w:pPr>
            <w:r w:rsidRPr="00FE5B7C">
              <w:rPr>
                <w:rFonts w:ascii="Times New Roman" w:hAnsi="Times New Roman" w:cs="Times New Roman"/>
                <w:sz w:val="24"/>
                <w:szCs w:val="24"/>
                <w:lang w:val="kk-KZ"/>
              </w:rPr>
              <w:t>Сапаны ішкі қамтамасыз ету жүйесі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82-86</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8 бөлім</w:t>
            </w:r>
          </w:p>
        </w:tc>
        <w:tc>
          <w:tcPr>
            <w:tcW w:w="6378" w:type="dxa"/>
          </w:tcPr>
          <w:p w:rsidR="00162C6B" w:rsidRPr="00FE5B7C" w:rsidRDefault="00162C6B" w:rsidP="00FE5B7C">
            <w:pPr>
              <w:spacing w:line="240" w:lineRule="atLeast"/>
              <w:contextualSpacing/>
              <w:jc w:val="both"/>
              <w:rPr>
                <w:rFonts w:ascii="Times New Roman" w:hAnsi="Times New Roman" w:cs="Times New Roman"/>
                <w:sz w:val="24"/>
                <w:szCs w:val="24"/>
                <w:lang w:val="kk-KZ"/>
              </w:rPr>
            </w:pPr>
            <w:r w:rsidRPr="00FE5B7C">
              <w:rPr>
                <w:rFonts w:ascii="Times New Roman" w:hAnsi="Times New Roman" w:cs="Times New Roman"/>
                <w:sz w:val="24"/>
                <w:szCs w:val="24"/>
                <w:lang w:val="kk-KZ"/>
              </w:rPr>
              <w:t>Қоғамды ақпараттандыру</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87-88</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p>
        </w:tc>
        <w:tc>
          <w:tcPr>
            <w:tcW w:w="6378" w:type="dxa"/>
          </w:tcPr>
          <w:p w:rsidR="00162C6B" w:rsidRPr="00FE5B7C" w:rsidRDefault="00162C6B" w:rsidP="00FE5B7C">
            <w:pPr>
              <w:spacing w:line="240" w:lineRule="atLeast"/>
              <w:contextualSpacing/>
              <w:jc w:val="both"/>
              <w:rPr>
                <w:rFonts w:ascii="Times New Roman" w:hAnsi="Times New Roman" w:cs="Times New Roman"/>
                <w:sz w:val="24"/>
                <w:szCs w:val="24"/>
                <w:lang w:val="kk-KZ"/>
              </w:rPr>
            </w:pPr>
            <w:r w:rsidRPr="00FE5B7C">
              <w:rPr>
                <w:rFonts w:ascii="Times New Roman" w:hAnsi="Times New Roman" w:cs="Times New Roman"/>
                <w:sz w:val="24"/>
                <w:szCs w:val="24"/>
                <w:lang w:val="kk-KZ"/>
              </w:rPr>
              <w:t>Қорытынды</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89</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i/>
                <w:sz w:val="24"/>
                <w:szCs w:val="24"/>
                <w:lang w:val="kk-KZ"/>
              </w:rPr>
            </w:pPr>
            <w:r w:rsidRPr="00FE5B7C">
              <w:rPr>
                <w:rFonts w:ascii="Times New Roman" w:eastAsia="Calibri" w:hAnsi="Times New Roman" w:cs="Times New Roman"/>
                <w:i/>
                <w:sz w:val="24"/>
                <w:szCs w:val="24"/>
                <w:lang w:val="kk-KZ"/>
              </w:rPr>
              <w:t>Қосымшалар тізбесі</w:t>
            </w:r>
          </w:p>
        </w:tc>
        <w:tc>
          <w:tcPr>
            <w:tcW w:w="1134" w:type="dxa"/>
          </w:tcPr>
          <w:p w:rsidR="00162C6B" w:rsidRPr="00FE5B7C" w:rsidRDefault="00162C6B" w:rsidP="00FE5B7C">
            <w:pPr>
              <w:spacing w:line="240" w:lineRule="atLeast"/>
              <w:contextualSpacing/>
              <w:rPr>
                <w:rFonts w:ascii="Times New Roman" w:hAnsi="Times New Roman" w:cs="Times New Roman"/>
                <w:sz w:val="24"/>
                <w:lang w:val="kk-KZ"/>
              </w:rPr>
            </w:pP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1-қосымша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Лицензия</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90-91</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2-қосымша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Колледждің жалпы мәліметі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92-93</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rPr>
            </w:pPr>
            <w:r w:rsidRPr="00FE5B7C">
              <w:rPr>
                <w:rFonts w:ascii="Times New Roman" w:hAnsi="Times New Roman" w:cs="Times New Roman"/>
                <w:sz w:val="24"/>
                <w:szCs w:val="24"/>
                <w:lang w:val="kk-KZ"/>
              </w:rPr>
              <w:t>2-1-қосымша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Колледждің ұйымдық құрылымы</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94</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rPr>
            </w:pPr>
            <w:r w:rsidRPr="00FE5B7C">
              <w:rPr>
                <w:rFonts w:ascii="Times New Roman" w:hAnsi="Times New Roman" w:cs="Times New Roman"/>
                <w:sz w:val="24"/>
                <w:szCs w:val="24"/>
                <w:lang w:val="kk-KZ"/>
              </w:rPr>
              <w:t>2-2-қосымша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Times New Roman" w:hAnsi="Times New Roman" w:cs="Times New Roman"/>
                <w:sz w:val="24"/>
                <w:szCs w:val="24"/>
                <w:lang w:val="kk-KZ"/>
              </w:rPr>
              <w:t>Пәндік әдістемелік бірлестік құрылымы</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95</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rPr>
            </w:pPr>
            <w:r w:rsidRPr="00FE5B7C">
              <w:rPr>
                <w:rFonts w:ascii="Times New Roman" w:hAnsi="Times New Roman" w:cs="Times New Roman"/>
                <w:sz w:val="24"/>
                <w:szCs w:val="24"/>
                <w:lang w:val="kk-KZ"/>
              </w:rPr>
              <w:t>3-1-қосымша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Times New Roman" w:hAnsi="Times New Roman" w:cs="Times New Roman"/>
                <w:sz w:val="24"/>
                <w:szCs w:val="24"/>
                <w:lang w:val="kk-KZ"/>
              </w:rPr>
              <w:t>Білім беру бағдарламалары тізімі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95</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rPr>
            </w:pPr>
            <w:r w:rsidRPr="00FE5B7C">
              <w:rPr>
                <w:rFonts w:ascii="Times New Roman" w:hAnsi="Times New Roman" w:cs="Times New Roman"/>
                <w:sz w:val="24"/>
                <w:szCs w:val="24"/>
                <w:lang w:val="kk-KZ"/>
              </w:rPr>
              <w:t>3-2-қосымша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Times New Roman" w:hAnsi="Times New Roman" w:cs="Times New Roman"/>
                <w:sz w:val="24"/>
                <w:szCs w:val="24"/>
                <w:lang w:val="kk-KZ"/>
              </w:rPr>
              <w:t>Оқу-жұмыс жоспарының құрылымы</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96</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rPr>
            </w:pPr>
            <w:r w:rsidRPr="00FE5B7C">
              <w:rPr>
                <w:rFonts w:ascii="Times New Roman" w:hAnsi="Times New Roman" w:cs="Times New Roman"/>
                <w:sz w:val="24"/>
                <w:szCs w:val="24"/>
                <w:lang w:val="kk-KZ"/>
              </w:rPr>
              <w:t>3-3-қосымша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Times New Roman" w:hAnsi="Times New Roman" w:cs="Times New Roman"/>
                <w:sz w:val="24"/>
                <w:szCs w:val="24"/>
                <w:lang w:val="kk-KZ"/>
              </w:rPr>
              <w:t>Білім беру бағдарламасынының структурасы</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96</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rPr>
            </w:pPr>
            <w:r w:rsidRPr="00FE5B7C">
              <w:rPr>
                <w:rFonts w:ascii="Times New Roman" w:hAnsi="Times New Roman" w:cs="Times New Roman"/>
                <w:sz w:val="24"/>
                <w:szCs w:val="24"/>
                <w:lang w:val="kk-KZ"/>
              </w:rPr>
              <w:t>3-4-қосымша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Times New Roman" w:hAnsi="Times New Roman" w:cs="Times New Roman"/>
                <w:sz w:val="24"/>
                <w:szCs w:val="24"/>
                <w:lang w:val="kk-KZ"/>
              </w:rPr>
              <w:t>Оқу-әдістемелік кешеннің құрылымы</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96-97</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rPr>
            </w:pPr>
            <w:r w:rsidRPr="00FE5B7C">
              <w:rPr>
                <w:rFonts w:ascii="Times New Roman" w:hAnsi="Times New Roman" w:cs="Times New Roman"/>
                <w:sz w:val="24"/>
                <w:szCs w:val="24"/>
                <w:lang w:val="kk-KZ"/>
              </w:rPr>
              <w:t>3-5-қосымша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Бағдарламаның орындалу сапасын қамтамасыз ететін және шарттардың тиімділігін анықтайтын өлшемдер мен көрсеткіштер</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97-99</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rPr>
            </w:pPr>
            <w:r w:rsidRPr="00FE5B7C">
              <w:rPr>
                <w:rFonts w:ascii="Times New Roman" w:hAnsi="Times New Roman" w:cs="Times New Roman"/>
                <w:sz w:val="24"/>
                <w:szCs w:val="24"/>
                <w:lang w:val="kk-KZ"/>
              </w:rPr>
              <w:t>4-1-қосымша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20</w:t>
            </w:r>
            <w:r w:rsidR="00711A8C" w:rsidRPr="00FE5B7C">
              <w:rPr>
                <w:rFonts w:ascii="Times New Roman" w:eastAsia="Calibri" w:hAnsi="Times New Roman" w:cs="Times New Roman"/>
                <w:sz w:val="24"/>
                <w:szCs w:val="24"/>
                <w:lang w:val="kk-KZ"/>
              </w:rPr>
              <w:t>21</w:t>
            </w:r>
            <w:r w:rsidRPr="00FE5B7C">
              <w:rPr>
                <w:rFonts w:ascii="Times New Roman" w:eastAsia="Calibri" w:hAnsi="Times New Roman" w:cs="Times New Roman"/>
                <w:sz w:val="24"/>
                <w:szCs w:val="24"/>
                <w:lang w:val="kk-KZ"/>
              </w:rPr>
              <w:t>-202</w:t>
            </w:r>
            <w:r w:rsidR="00711A8C" w:rsidRPr="00FE5B7C">
              <w:rPr>
                <w:rFonts w:ascii="Times New Roman" w:eastAsia="Calibri" w:hAnsi="Times New Roman" w:cs="Times New Roman"/>
                <w:sz w:val="24"/>
                <w:szCs w:val="24"/>
                <w:lang w:val="kk-KZ"/>
              </w:rPr>
              <w:t>2</w:t>
            </w:r>
            <w:r w:rsidRPr="00FE5B7C">
              <w:rPr>
                <w:rFonts w:ascii="Times New Roman" w:eastAsia="Calibri" w:hAnsi="Times New Roman" w:cs="Times New Roman"/>
                <w:sz w:val="24"/>
                <w:szCs w:val="24"/>
                <w:lang w:val="kk-KZ"/>
              </w:rPr>
              <w:t xml:space="preserve"> оқу жылына педагогикалық қызметкерлердің сандық сапалық көрсеткіштері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100-121</w:t>
            </w:r>
          </w:p>
        </w:tc>
      </w:tr>
      <w:tr w:rsidR="00162C6B" w:rsidRPr="00E973C5"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4-2-қосымша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shd w:val="clear" w:color="auto" w:fill="FFFFFF"/>
                <w:lang w:val="kk-KZ"/>
              </w:rPr>
              <w:t>ЖББ және арнайы пән оқытушылары мен өндірістік оқыту шеберлерінің жасы, санаты, тілдері меңгеру, біліктілік арттыру курстарынан өтуі жөнінде мәліметтері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122-136</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4-3-қосымша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hAnsi="Times New Roman" w:cs="Times New Roman"/>
                <w:sz w:val="24"/>
                <w:szCs w:val="24"/>
                <w:shd w:val="clear" w:color="auto" w:fill="FFFFFF"/>
                <w:lang w:val="kk-KZ"/>
              </w:rPr>
              <w:t>Оқытушылардың оқу жүктемесі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137-139</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4-4-қосымша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ИПК-ның семинар конференцияларға қатысу мәліметі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140-152</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4-5-қосымша</w:t>
            </w:r>
          </w:p>
        </w:tc>
        <w:tc>
          <w:tcPr>
            <w:tcW w:w="6378" w:type="dxa"/>
          </w:tcPr>
          <w:p w:rsidR="00162C6B" w:rsidRPr="00FE5B7C" w:rsidRDefault="00162C6B" w:rsidP="00FE5B7C">
            <w:pPr>
              <w:spacing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Орынбасарлар мәліметі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153</w:t>
            </w:r>
          </w:p>
        </w:tc>
      </w:tr>
      <w:tr w:rsidR="00162C6B" w:rsidRPr="00E973C5" w:rsidTr="00EC58B6">
        <w:tc>
          <w:tcPr>
            <w:tcW w:w="1668" w:type="dxa"/>
          </w:tcPr>
          <w:p w:rsidR="00162C6B" w:rsidRPr="00FE5B7C" w:rsidRDefault="00162C6B" w:rsidP="00971A5D">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4-</w:t>
            </w:r>
            <w:r w:rsidR="00971A5D">
              <w:rPr>
                <w:rFonts w:ascii="Times New Roman" w:hAnsi="Times New Roman" w:cs="Times New Roman"/>
                <w:sz w:val="24"/>
                <w:szCs w:val="24"/>
                <w:lang w:val="kk-KZ"/>
              </w:rPr>
              <w:t>6</w:t>
            </w:r>
            <w:r w:rsidRPr="00FE5B7C">
              <w:rPr>
                <w:rFonts w:ascii="Times New Roman" w:hAnsi="Times New Roman" w:cs="Times New Roman"/>
                <w:sz w:val="24"/>
                <w:szCs w:val="24"/>
                <w:lang w:val="kk-KZ"/>
              </w:rPr>
              <w:t>-қосымша</w:t>
            </w:r>
          </w:p>
        </w:tc>
        <w:tc>
          <w:tcPr>
            <w:tcW w:w="6378" w:type="dxa"/>
          </w:tcPr>
          <w:p w:rsidR="00162C6B" w:rsidRPr="00FE5B7C" w:rsidRDefault="00162C6B" w:rsidP="00FE5B7C">
            <w:pPr>
              <w:spacing w:before="120" w:after="120"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Колледж оқытушыларының тиімділігі мен сапасын бағалау критерийлері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154</w:t>
            </w:r>
          </w:p>
        </w:tc>
      </w:tr>
      <w:tr w:rsidR="00162C6B" w:rsidTr="00EC58B6">
        <w:tc>
          <w:tcPr>
            <w:tcW w:w="1668" w:type="dxa"/>
          </w:tcPr>
          <w:p w:rsidR="00162C6B" w:rsidRPr="00FE5B7C" w:rsidRDefault="00162C6B"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5-1-қосымша</w:t>
            </w:r>
          </w:p>
        </w:tc>
        <w:tc>
          <w:tcPr>
            <w:tcW w:w="6378" w:type="dxa"/>
          </w:tcPr>
          <w:p w:rsidR="00162C6B" w:rsidRPr="00FE5B7C" w:rsidRDefault="00162C6B" w:rsidP="00FE5B7C">
            <w:pPr>
              <w:spacing w:before="120" w:after="120"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Студенттер контигенті</w:t>
            </w:r>
          </w:p>
        </w:tc>
        <w:tc>
          <w:tcPr>
            <w:tcW w:w="1134" w:type="dxa"/>
          </w:tcPr>
          <w:p w:rsidR="00162C6B" w:rsidRPr="00FE5B7C" w:rsidRDefault="00971A5D"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155</w:t>
            </w:r>
          </w:p>
        </w:tc>
      </w:tr>
      <w:tr w:rsidR="00162C6B" w:rsidTr="00EC58B6">
        <w:tc>
          <w:tcPr>
            <w:tcW w:w="1668" w:type="dxa"/>
          </w:tcPr>
          <w:p w:rsidR="00162C6B" w:rsidRPr="00FE5B7C" w:rsidRDefault="00162C6B" w:rsidP="00971A5D">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5-</w:t>
            </w:r>
            <w:r w:rsidR="00971A5D">
              <w:rPr>
                <w:rFonts w:ascii="Times New Roman" w:hAnsi="Times New Roman" w:cs="Times New Roman"/>
                <w:sz w:val="24"/>
                <w:szCs w:val="24"/>
                <w:lang w:val="kk-KZ"/>
              </w:rPr>
              <w:t>2</w:t>
            </w:r>
            <w:r w:rsidRPr="00FE5B7C">
              <w:rPr>
                <w:rFonts w:ascii="Times New Roman" w:hAnsi="Times New Roman" w:cs="Times New Roman"/>
                <w:sz w:val="24"/>
                <w:szCs w:val="24"/>
                <w:lang w:val="kk-KZ"/>
              </w:rPr>
              <w:t>-қосымша</w:t>
            </w:r>
          </w:p>
        </w:tc>
        <w:tc>
          <w:tcPr>
            <w:tcW w:w="6378" w:type="dxa"/>
          </w:tcPr>
          <w:p w:rsidR="00162C6B" w:rsidRPr="00FE5B7C" w:rsidRDefault="00162C6B" w:rsidP="00FE5B7C">
            <w:pPr>
              <w:spacing w:before="120" w:after="120"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Соңғы бес жылдағы оқу сапасы туралы мәліметтер</w:t>
            </w:r>
          </w:p>
        </w:tc>
        <w:tc>
          <w:tcPr>
            <w:tcW w:w="1134" w:type="dxa"/>
          </w:tcPr>
          <w:p w:rsidR="00162C6B"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156</w:t>
            </w:r>
          </w:p>
        </w:tc>
      </w:tr>
      <w:tr w:rsidR="00162C6B" w:rsidTr="00EC58B6">
        <w:tc>
          <w:tcPr>
            <w:tcW w:w="1668" w:type="dxa"/>
          </w:tcPr>
          <w:p w:rsidR="00162C6B" w:rsidRPr="00FE5B7C" w:rsidRDefault="00162C6B" w:rsidP="00971A5D">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5-</w:t>
            </w:r>
            <w:r w:rsidR="00971A5D">
              <w:rPr>
                <w:rFonts w:ascii="Times New Roman" w:hAnsi="Times New Roman" w:cs="Times New Roman"/>
                <w:sz w:val="24"/>
                <w:szCs w:val="24"/>
                <w:lang w:val="kk-KZ"/>
              </w:rPr>
              <w:t>3</w:t>
            </w:r>
            <w:r w:rsidRPr="00FE5B7C">
              <w:rPr>
                <w:rFonts w:ascii="Times New Roman" w:hAnsi="Times New Roman" w:cs="Times New Roman"/>
                <w:sz w:val="24"/>
                <w:szCs w:val="24"/>
                <w:lang w:val="kk-KZ"/>
              </w:rPr>
              <w:t>-қосымша</w:t>
            </w:r>
          </w:p>
        </w:tc>
        <w:tc>
          <w:tcPr>
            <w:tcW w:w="6378" w:type="dxa"/>
          </w:tcPr>
          <w:p w:rsidR="00162C6B" w:rsidRPr="00FE5B7C" w:rsidRDefault="00162C6B" w:rsidP="00FE5B7C">
            <w:pPr>
              <w:shd w:val="clear" w:color="auto" w:fill="FFFFFF" w:themeFill="background1"/>
              <w:spacing w:before="120" w:after="120"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 xml:space="preserve">Кәсіптік даярлық деңгейін бағалау бойынша тестілеу қорытындысы </w:t>
            </w:r>
          </w:p>
        </w:tc>
        <w:tc>
          <w:tcPr>
            <w:tcW w:w="1134" w:type="dxa"/>
          </w:tcPr>
          <w:p w:rsidR="00162C6B"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156-157</w:t>
            </w:r>
          </w:p>
        </w:tc>
      </w:tr>
      <w:tr w:rsidR="000752C8" w:rsidTr="00EC58B6">
        <w:tc>
          <w:tcPr>
            <w:tcW w:w="1668" w:type="dxa"/>
          </w:tcPr>
          <w:p w:rsidR="000752C8" w:rsidRPr="00FE5B7C" w:rsidRDefault="000752C8" w:rsidP="00971A5D">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5-</w:t>
            </w:r>
            <w:r w:rsidR="00971A5D">
              <w:rPr>
                <w:rFonts w:ascii="Times New Roman" w:hAnsi="Times New Roman" w:cs="Times New Roman"/>
                <w:sz w:val="24"/>
                <w:szCs w:val="24"/>
                <w:lang w:val="kk-KZ"/>
              </w:rPr>
              <w:t>4</w:t>
            </w:r>
            <w:r w:rsidRPr="00FE5B7C">
              <w:rPr>
                <w:rFonts w:ascii="Times New Roman" w:hAnsi="Times New Roman" w:cs="Times New Roman"/>
                <w:sz w:val="24"/>
                <w:szCs w:val="24"/>
                <w:lang w:val="kk-KZ"/>
              </w:rPr>
              <w:t>-қосымша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Бітірушілердің үлгерімі (қорытынды аттестаттау)</w:t>
            </w:r>
          </w:p>
        </w:tc>
        <w:tc>
          <w:tcPr>
            <w:tcW w:w="1134" w:type="dxa"/>
          </w:tcPr>
          <w:p w:rsidR="000752C8"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158-160</w:t>
            </w:r>
          </w:p>
        </w:tc>
      </w:tr>
      <w:tr w:rsidR="000752C8" w:rsidTr="00EC58B6">
        <w:tc>
          <w:tcPr>
            <w:tcW w:w="1668" w:type="dxa"/>
          </w:tcPr>
          <w:p w:rsidR="000752C8" w:rsidRPr="00FE5B7C" w:rsidRDefault="000752C8" w:rsidP="00971A5D">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5-</w:t>
            </w:r>
            <w:r w:rsidR="00971A5D">
              <w:rPr>
                <w:rFonts w:ascii="Times New Roman" w:hAnsi="Times New Roman" w:cs="Times New Roman"/>
                <w:sz w:val="24"/>
                <w:szCs w:val="24"/>
                <w:lang w:val="kk-KZ"/>
              </w:rPr>
              <w:t>5</w:t>
            </w:r>
            <w:r w:rsidRPr="00FE5B7C">
              <w:rPr>
                <w:rFonts w:ascii="Times New Roman" w:hAnsi="Times New Roman" w:cs="Times New Roman"/>
                <w:sz w:val="24"/>
                <w:szCs w:val="24"/>
                <w:lang w:val="kk-KZ"/>
              </w:rPr>
              <w:t>-қосымша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Студенттердің жетістіктері</w:t>
            </w:r>
          </w:p>
        </w:tc>
        <w:tc>
          <w:tcPr>
            <w:tcW w:w="1134" w:type="dxa"/>
          </w:tcPr>
          <w:p w:rsidR="000752C8"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160-163</w:t>
            </w:r>
          </w:p>
        </w:tc>
      </w:tr>
      <w:tr w:rsidR="000752C8" w:rsidRPr="00E973C5" w:rsidTr="00EC58B6">
        <w:tc>
          <w:tcPr>
            <w:tcW w:w="1668" w:type="dxa"/>
          </w:tcPr>
          <w:p w:rsidR="000752C8" w:rsidRPr="00FE5B7C" w:rsidRDefault="000752C8" w:rsidP="00971A5D">
            <w:pPr>
              <w:spacing w:line="240" w:lineRule="atLeast"/>
              <w:contextualSpacing/>
              <w:rPr>
                <w:rFonts w:ascii="Times New Roman" w:hAnsi="Times New Roman" w:cs="Times New Roman"/>
                <w:sz w:val="24"/>
                <w:szCs w:val="24"/>
                <w:lang w:val="kk-KZ"/>
              </w:rPr>
            </w:pPr>
            <w:r w:rsidRPr="00FE5B7C">
              <w:rPr>
                <w:rFonts w:ascii="Times New Roman" w:hAnsi="Times New Roman" w:cs="Times New Roman"/>
                <w:sz w:val="24"/>
                <w:szCs w:val="24"/>
                <w:lang w:val="kk-KZ"/>
              </w:rPr>
              <w:t>5-</w:t>
            </w:r>
            <w:r w:rsidR="00971A5D">
              <w:rPr>
                <w:rFonts w:ascii="Times New Roman" w:hAnsi="Times New Roman" w:cs="Times New Roman"/>
                <w:sz w:val="24"/>
                <w:szCs w:val="24"/>
                <w:lang w:val="kk-KZ"/>
              </w:rPr>
              <w:t>6</w:t>
            </w:r>
            <w:r w:rsidRPr="00FE5B7C">
              <w:rPr>
                <w:rFonts w:ascii="Times New Roman" w:hAnsi="Times New Roman" w:cs="Times New Roman"/>
                <w:sz w:val="24"/>
                <w:szCs w:val="24"/>
                <w:lang w:val="kk-KZ"/>
              </w:rPr>
              <w:t>-қосымша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rPr>
              <w:t>Бітіруші түлектердің соңғы 5 жылда жұмысқа орналастыруы</w:t>
            </w:r>
          </w:p>
        </w:tc>
        <w:tc>
          <w:tcPr>
            <w:tcW w:w="1134" w:type="dxa"/>
          </w:tcPr>
          <w:p w:rsidR="000752C8"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164-166</w:t>
            </w:r>
          </w:p>
        </w:tc>
      </w:tr>
      <w:tr w:rsidR="000752C8" w:rsidTr="00EC58B6">
        <w:tc>
          <w:tcPr>
            <w:tcW w:w="1668" w:type="dxa"/>
          </w:tcPr>
          <w:p w:rsidR="000752C8" w:rsidRPr="00FE5B7C" w:rsidRDefault="000752C8"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lastRenderedPageBreak/>
              <w:t>6-1-қосымша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rPr>
            </w:pPr>
            <w:r w:rsidRPr="00FE5B7C">
              <w:rPr>
                <w:rFonts w:ascii="Times New Roman" w:eastAsia="Calibri" w:hAnsi="Times New Roman" w:cs="Times New Roman"/>
                <w:sz w:val="24"/>
                <w:szCs w:val="24"/>
                <w:lang w:val="kk-KZ" w:eastAsia="ar-SA"/>
              </w:rPr>
              <w:t>Ғимараттар туралы ақпарат</w:t>
            </w:r>
          </w:p>
        </w:tc>
        <w:tc>
          <w:tcPr>
            <w:tcW w:w="1134" w:type="dxa"/>
          </w:tcPr>
          <w:p w:rsidR="000752C8"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167</w:t>
            </w:r>
          </w:p>
        </w:tc>
      </w:tr>
      <w:tr w:rsidR="000752C8" w:rsidTr="00EC58B6">
        <w:tc>
          <w:tcPr>
            <w:tcW w:w="1668" w:type="dxa"/>
          </w:tcPr>
          <w:p w:rsidR="000752C8" w:rsidRPr="00FE5B7C" w:rsidRDefault="000752C8" w:rsidP="00FE5B7C">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6-2-қосымша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eastAsia="ar-SA"/>
              </w:rPr>
            </w:pPr>
            <w:r w:rsidRPr="00FE5B7C">
              <w:rPr>
                <w:rFonts w:ascii="Times New Roman" w:eastAsia="Calibri" w:hAnsi="Times New Roman" w:cs="Times New Roman"/>
                <w:sz w:val="24"/>
                <w:szCs w:val="24"/>
                <w:lang w:val="kk-KZ" w:eastAsia="ar-SA"/>
              </w:rPr>
              <w:t>КАТК-ның аудиторлық қоры</w:t>
            </w:r>
          </w:p>
        </w:tc>
        <w:tc>
          <w:tcPr>
            <w:tcW w:w="1134" w:type="dxa"/>
          </w:tcPr>
          <w:p w:rsidR="000752C8"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168</w:t>
            </w:r>
          </w:p>
        </w:tc>
      </w:tr>
      <w:tr w:rsidR="000752C8" w:rsidTr="00EC58B6">
        <w:tc>
          <w:tcPr>
            <w:tcW w:w="1668" w:type="dxa"/>
          </w:tcPr>
          <w:p w:rsidR="000752C8" w:rsidRPr="00FE5B7C" w:rsidRDefault="000752C8" w:rsidP="00FE5B7C">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6-3-қосымша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eastAsia="ar-SA"/>
              </w:rPr>
            </w:pPr>
            <w:r w:rsidRPr="00FE5B7C">
              <w:rPr>
                <w:rFonts w:ascii="Times New Roman" w:eastAsia="Calibri" w:hAnsi="Times New Roman" w:cs="Times New Roman"/>
                <w:sz w:val="24"/>
                <w:szCs w:val="24"/>
                <w:lang w:val="kk-KZ"/>
              </w:rPr>
              <w:t>Колледждің барлық қаржылық қызметі жөніндегі мәліметтер</w:t>
            </w:r>
          </w:p>
        </w:tc>
        <w:tc>
          <w:tcPr>
            <w:tcW w:w="1134" w:type="dxa"/>
          </w:tcPr>
          <w:p w:rsidR="000752C8"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168-170</w:t>
            </w:r>
          </w:p>
        </w:tc>
      </w:tr>
      <w:tr w:rsidR="000752C8" w:rsidTr="00EC58B6">
        <w:tc>
          <w:tcPr>
            <w:tcW w:w="1668" w:type="dxa"/>
          </w:tcPr>
          <w:p w:rsidR="000752C8" w:rsidRPr="00FE5B7C" w:rsidRDefault="000752C8" w:rsidP="00FE5B7C">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6-4-қосымша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eastAsia="ar-SA"/>
              </w:rPr>
            </w:pPr>
            <w:r w:rsidRPr="00FE5B7C">
              <w:rPr>
                <w:rFonts w:ascii="Times New Roman" w:eastAsia="Calibri" w:hAnsi="Times New Roman" w:cs="Times New Roman"/>
                <w:sz w:val="24"/>
                <w:szCs w:val="24"/>
                <w:lang w:val="kk-KZ"/>
              </w:rPr>
              <w:t>Колледждің кітапхана қоры</w:t>
            </w:r>
          </w:p>
        </w:tc>
        <w:tc>
          <w:tcPr>
            <w:tcW w:w="1134" w:type="dxa"/>
          </w:tcPr>
          <w:p w:rsidR="000752C8" w:rsidRPr="00FE5B7C" w:rsidRDefault="00B03AB7" w:rsidP="00326242">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170</w:t>
            </w:r>
          </w:p>
        </w:tc>
      </w:tr>
      <w:tr w:rsidR="000752C8" w:rsidTr="00EC58B6">
        <w:tc>
          <w:tcPr>
            <w:tcW w:w="1668" w:type="dxa"/>
          </w:tcPr>
          <w:p w:rsidR="000752C8" w:rsidRPr="00FE5B7C" w:rsidRDefault="000752C8" w:rsidP="00FE5B7C">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6-5-қосымша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eastAsia="ar-SA"/>
              </w:rPr>
            </w:pPr>
            <w:r w:rsidRPr="00FE5B7C">
              <w:rPr>
                <w:rFonts w:ascii="Times New Roman" w:eastAsia="Calibri" w:hAnsi="Times New Roman" w:cs="Times New Roman"/>
                <w:sz w:val="24"/>
                <w:szCs w:val="24"/>
                <w:lang w:val="kk-KZ" w:eastAsia="ar-SA"/>
              </w:rPr>
              <w:t>Ақпараттық ресурстар</w:t>
            </w:r>
          </w:p>
        </w:tc>
        <w:tc>
          <w:tcPr>
            <w:tcW w:w="1134" w:type="dxa"/>
          </w:tcPr>
          <w:p w:rsidR="000752C8" w:rsidRPr="00FE5B7C" w:rsidRDefault="00B03AB7" w:rsidP="00326242">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17</w:t>
            </w:r>
            <w:r w:rsidR="00326242">
              <w:rPr>
                <w:rFonts w:ascii="Times New Roman" w:hAnsi="Times New Roman" w:cs="Times New Roman"/>
                <w:sz w:val="24"/>
                <w:lang w:val="kk-KZ"/>
              </w:rPr>
              <w:t>0</w:t>
            </w:r>
            <w:r>
              <w:rPr>
                <w:rFonts w:ascii="Times New Roman" w:hAnsi="Times New Roman" w:cs="Times New Roman"/>
                <w:sz w:val="24"/>
                <w:lang w:val="kk-KZ"/>
              </w:rPr>
              <w:t>-172</w:t>
            </w:r>
          </w:p>
        </w:tc>
      </w:tr>
      <w:tr w:rsidR="000752C8" w:rsidTr="00EC58B6">
        <w:tc>
          <w:tcPr>
            <w:tcW w:w="1668" w:type="dxa"/>
          </w:tcPr>
          <w:p w:rsidR="000752C8" w:rsidRPr="00FE5B7C" w:rsidRDefault="000752C8" w:rsidP="00FE5B7C">
            <w:pPr>
              <w:spacing w:line="240" w:lineRule="atLeast"/>
              <w:contextualSpacing/>
              <w:jc w:val="center"/>
              <w:rPr>
                <w:rFonts w:ascii="Times New Roman" w:hAnsi="Times New Roman" w:cs="Times New Roman"/>
              </w:rPr>
            </w:pPr>
            <w:r w:rsidRPr="00FE5B7C">
              <w:rPr>
                <w:rFonts w:ascii="Times New Roman" w:hAnsi="Times New Roman" w:cs="Times New Roman"/>
                <w:sz w:val="24"/>
                <w:szCs w:val="24"/>
                <w:lang w:val="kk-KZ"/>
              </w:rPr>
              <w:t>7-1-қосымша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eastAsia="ar-SA"/>
              </w:rPr>
            </w:pPr>
            <w:r w:rsidRPr="00FE5B7C">
              <w:rPr>
                <w:rFonts w:ascii="Times New Roman" w:eastAsia="Calibri" w:hAnsi="Times New Roman" w:cs="Times New Roman"/>
                <w:sz w:val="24"/>
                <w:szCs w:val="24"/>
                <w:lang w:val="kk-KZ"/>
              </w:rPr>
              <w:t>Сапаны ішкі қамтамасыз етудің моделі</w:t>
            </w:r>
          </w:p>
        </w:tc>
        <w:tc>
          <w:tcPr>
            <w:tcW w:w="1134" w:type="dxa"/>
          </w:tcPr>
          <w:p w:rsidR="000752C8"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173</w:t>
            </w:r>
          </w:p>
        </w:tc>
      </w:tr>
      <w:tr w:rsidR="000752C8" w:rsidRPr="00E973C5" w:rsidTr="00EC58B6">
        <w:tc>
          <w:tcPr>
            <w:tcW w:w="1668" w:type="dxa"/>
          </w:tcPr>
          <w:p w:rsidR="000752C8" w:rsidRPr="00FE5B7C" w:rsidRDefault="000752C8" w:rsidP="00FE5B7C">
            <w:pPr>
              <w:spacing w:line="240" w:lineRule="atLeast"/>
              <w:contextualSpacing/>
              <w:jc w:val="center"/>
              <w:rPr>
                <w:rFonts w:ascii="Times New Roman" w:hAnsi="Times New Roman" w:cs="Times New Roman"/>
                <w:sz w:val="24"/>
                <w:szCs w:val="24"/>
                <w:lang w:val="kk-KZ"/>
              </w:rPr>
            </w:pPr>
            <w:r w:rsidRPr="00FE5B7C">
              <w:rPr>
                <w:rFonts w:ascii="Times New Roman" w:hAnsi="Times New Roman" w:cs="Times New Roman"/>
                <w:sz w:val="24"/>
                <w:szCs w:val="24"/>
                <w:lang w:val="kk-KZ"/>
              </w:rPr>
              <w:t>8-1-қосымша</w:t>
            </w:r>
          </w:p>
        </w:tc>
        <w:tc>
          <w:tcPr>
            <w:tcW w:w="6378" w:type="dxa"/>
          </w:tcPr>
          <w:p w:rsidR="000752C8" w:rsidRPr="00FE5B7C" w:rsidRDefault="000752C8" w:rsidP="00FE5B7C">
            <w:pPr>
              <w:spacing w:before="120" w:after="120" w:line="240" w:lineRule="atLeast"/>
              <w:contextualSpacing/>
              <w:jc w:val="both"/>
              <w:rPr>
                <w:rFonts w:ascii="Times New Roman" w:eastAsia="Calibri" w:hAnsi="Times New Roman" w:cs="Times New Roman"/>
                <w:sz w:val="24"/>
                <w:szCs w:val="24"/>
                <w:lang w:val="kk-KZ" w:eastAsia="ar-SA"/>
              </w:rPr>
            </w:pPr>
            <w:r w:rsidRPr="00FE5B7C">
              <w:rPr>
                <w:rFonts w:ascii="Times New Roman" w:hAnsi="Times New Roman" w:cs="Times New Roman"/>
                <w:sz w:val="24"/>
                <w:szCs w:val="24"/>
                <w:lang w:val="kk-KZ"/>
              </w:rPr>
              <w:t>Web-сайтта колледждің қызметін сипаттайтын ақпарат</w:t>
            </w:r>
          </w:p>
        </w:tc>
        <w:tc>
          <w:tcPr>
            <w:tcW w:w="1134" w:type="dxa"/>
          </w:tcPr>
          <w:p w:rsidR="000752C8" w:rsidRPr="00FE5B7C" w:rsidRDefault="00B03AB7" w:rsidP="00FE5B7C">
            <w:pPr>
              <w:spacing w:line="240" w:lineRule="atLeast"/>
              <w:contextualSpacing/>
              <w:rPr>
                <w:rFonts w:ascii="Times New Roman" w:hAnsi="Times New Roman" w:cs="Times New Roman"/>
                <w:sz w:val="24"/>
                <w:lang w:val="kk-KZ"/>
              </w:rPr>
            </w:pPr>
            <w:r>
              <w:rPr>
                <w:rFonts w:ascii="Times New Roman" w:hAnsi="Times New Roman" w:cs="Times New Roman"/>
                <w:sz w:val="24"/>
                <w:lang w:val="kk-KZ"/>
              </w:rPr>
              <w:t>174</w:t>
            </w:r>
          </w:p>
        </w:tc>
      </w:tr>
    </w:tbl>
    <w:p w:rsidR="00711A8C" w:rsidRDefault="00711A8C"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BE61D2" w:rsidRDefault="00BE61D2" w:rsidP="00E142AA">
      <w:pPr>
        <w:rPr>
          <w:rFonts w:ascii="Times New Roman" w:hAnsi="Times New Roman" w:cs="Times New Roman"/>
          <w:b/>
          <w:sz w:val="24"/>
          <w:lang w:val="kk-KZ"/>
        </w:rPr>
      </w:pPr>
    </w:p>
    <w:p w:rsidR="00BE61D2" w:rsidRDefault="00BE61D2" w:rsidP="00E142AA">
      <w:pPr>
        <w:rPr>
          <w:rFonts w:ascii="Times New Roman" w:hAnsi="Times New Roman" w:cs="Times New Roman"/>
          <w:b/>
          <w:sz w:val="24"/>
          <w:lang w:val="kk-KZ"/>
        </w:rPr>
      </w:pPr>
    </w:p>
    <w:p w:rsidR="00BE61D2" w:rsidRDefault="00BE61D2" w:rsidP="00E142AA">
      <w:pPr>
        <w:rPr>
          <w:rFonts w:ascii="Times New Roman" w:hAnsi="Times New Roman" w:cs="Times New Roman"/>
          <w:b/>
          <w:sz w:val="24"/>
          <w:lang w:val="kk-KZ"/>
        </w:rPr>
      </w:pPr>
    </w:p>
    <w:p w:rsidR="00BE61D2" w:rsidRDefault="00BE61D2" w:rsidP="00E142AA">
      <w:pPr>
        <w:rPr>
          <w:rFonts w:ascii="Times New Roman" w:hAnsi="Times New Roman" w:cs="Times New Roman"/>
          <w:b/>
          <w:sz w:val="24"/>
          <w:lang w:val="kk-KZ"/>
        </w:rPr>
      </w:pPr>
    </w:p>
    <w:p w:rsidR="00BE61D2" w:rsidRDefault="00BE61D2" w:rsidP="00E142AA">
      <w:pPr>
        <w:rPr>
          <w:rFonts w:ascii="Times New Roman" w:hAnsi="Times New Roman" w:cs="Times New Roman"/>
          <w:b/>
          <w:sz w:val="24"/>
          <w:lang w:val="kk-KZ"/>
        </w:rPr>
      </w:pPr>
    </w:p>
    <w:p w:rsidR="00BE61D2" w:rsidRDefault="00BE61D2" w:rsidP="00E142AA">
      <w:pPr>
        <w:rPr>
          <w:rFonts w:ascii="Times New Roman" w:hAnsi="Times New Roman" w:cs="Times New Roman"/>
          <w:b/>
          <w:sz w:val="24"/>
          <w:lang w:val="kk-KZ"/>
        </w:rPr>
      </w:pPr>
    </w:p>
    <w:p w:rsidR="00BE61D2" w:rsidRDefault="00BE61D2" w:rsidP="00E142AA">
      <w:pPr>
        <w:rPr>
          <w:rFonts w:ascii="Times New Roman" w:hAnsi="Times New Roman" w:cs="Times New Roman"/>
          <w:b/>
          <w:sz w:val="24"/>
          <w:lang w:val="kk-KZ"/>
        </w:rPr>
      </w:pPr>
    </w:p>
    <w:p w:rsidR="00FE2F22" w:rsidRDefault="00FE2F22" w:rsidP="00E142AA">
      <w:pPr>
        <w:rPr>
          <w:rFonts w:ascii="Times New Roman" w:hAnsi="Times New Roman" w:cs="Times New Roman"/>
          <w:b/>
          <w:sz w:val="24"/>
          <w:lang w:val="kk-KZ"/>
        </w:rPr>
      </w:pPr>
    </w:p>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r w:rsidRPr="00931481">
        <w:rPr>
          <w:rFonts w:ascii="Times New Roman" w:eastAsia="Times New Roman" w:hAnsi="Times New Roman" w:cs="Times New Roman"/>
          <w:b/>
          <w:sz w:val="24"/>
          <w:szCs w:val="24"/>
          <w:lang w:val="kk-KZ"/>
        </w:rPr>
        <w:lastRenderedPageBreak/>
        <w:t>БЕЛГІЛЕУЛЕР МЕН ҚЫСҚАРТУЛАР</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6"/>
        <w:gridCol w:w="6678"/>
      </w:tblGrid>
      <w:tr w:rsidR="000752C8" w:rsidRPr="00931481" w:rsidTr="00EC58B6">
        <w:trPr>
          <w:trHeight w:val="336"/>
        </w:trPr>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rPr>
            </w:pPr>
            <w:r w:rsidRPr="00931481">
              <w:rPr>
                <w:rFonts w:ascii="Times New Roman" w:eastAsia="Calibri" w:hAnsi="Times New Roman" w:cs="Times New Roman"/>
                <w:b/>
                <w:bCs/>
                <w:sz w:val="24"/>
                <w:szCs w:val="24"/>
                <w:lang w:val="kk-KZ"/>
              </w:rPr>
              <w:t>ҚР БжҒМ</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rPr>
            </w:pPr>
            <w:r w:rsidRPr="00931481">
              <w:rPr>
                <w:rFonts w:ascii="Times New Roman" w:eastAsia="Times New Roman" w:hAnsi="Times New Roman" w:cs="Times New Roman"/>
                <w:sz w:val="24"/>
                <w:szCs w:val="24"/>
                <w:lang w:val="kk-KZ"/>
              </w:rPr>
              <w:t>Қазақстан Республикасы Білім және ғылым министрлігі</w:t>
            </w:r>
          </w:p>
        </w:tc>
      </w:tr>
      <w:tr w:rsidR="000752C8" w:rsidRPr="00931481" w:rsidTr="00EC58B6">
        <w:trPr>
          <w:trHeight w:val="336"/>
        </w:trPr>
        <w:tc>
          <w:tcPr>
            <w:tcW w:w="2536" w:type="dxa"/>
          </w:tcPr>
          <w:p w:rsidR="000752C8" w:rsidRPr="00931481" w:rsidRDefault="000752C8" w:rsidP="000752C8">
            <w:pPr>
              <w:spacing w:before="120" w:after="120"/>
              <w:contextualSpacing/>
              <w:jc w:val="both"/>
              <w:rPr>
                <w:rFonts w:ascii="Times New Roman" w:eastAsia="Times New Roman" w:hAnsi="Times New Roman" w:cs="Times New Roman"/>
                <w:sz w:val="24"/>
                <w:szCs w:val="24"/>
                <w:lang w:val="kk-KZ" w:eastAsia="ar-SA"/>
              </w:rPr>
            </w:pPr>
            <w:r w:rsidRPr="00931481">
              <w:rPr>
                <w:rFonts w:ascii="Times New Roman" w:eastAsia="Calibri" w:hAnsi="Times New Roman" w:cs="Times New Roman"/>
                <w:sz w:val="24"/>
                <w:szCs w:val="24"/>
                <w:lang w:val="kk-KZ"/>
              </w:rPr>
              <w:t xml:space="preserve">ҚАТК      </w:t>
            </w:r>
          </w:p>
        </w:tc>
        <w:tc>
          <w:tcPr>
            <w:tcW w:w="6678" w:type="dxa"/>
          </w:tcPr>
          <w:p w:rsidR="000752C8" w:rsidRPr="00931481" w:rsidRDefault="000752C8" w:rsidP="000752C8">
            <w:pPr>
              <w:spacing w:before="120" w:after="120"/>
              <w:contextualSpacing/>
              <w:jc w:val="both"/>
              <w:rPr>
                <w:rFonts w:ascii="Times New Roman" w:hAnsi="Times New Roman" w:cs="Times New Roman"/>
                <w:sz w:val="24"/>
                <w:szCs w:val="24"/>
              </w:rPr>
            </w:pPr>
            <w:r w:rsidRPr="00931481">
              <w:rPr>
                <w:rFonts w:ascii="Times New Roman" w:eastAsia="Times New Roman" w:hAnsi="Times New Roman" w:cs="Times New Roman"/>
                <w:sz w:val="24"/>
                <w:szCs w:val="24"/>
                <w:lang w:val="kk-KZ" w:eastAsia="ar-SA"/>
              </w:rPr>
              <w:t>Қ</w:t>
            </w:r>
            <w:r>
              <w:rPr>
                <w:rFonts w:ascii="Times New Roman" w:eastAsia="Times New Roman" w:hAnsi="Times New Roman" w:cs="Times New Roman"/>
                <w:sz w:val="24"/>
                <w:szCs w:val="24"/>
                <w:lang w:val="kk-KZ" w:eastAsia="ar-SA"/>
              </w:rPr>
              <w:t>ызылқоға</w:t>
            </w:r>
            <w:r w:rsidRPr="00931481">
              <w:rPr>
                <w:rFonts w:ascii="Times New Roman" w:eastAsia="Times New Roman" w:hAnsi="Times New Roman" w:cs="Times New Roman"/>
                <w:sz w:val="24"/>
                <w:szCs w:val="24"/>
                <w:lang w:val="kk-KZ" w:eastAsia="ar-SA"/>
              </w:rPr>
              <w:t xml:space="preserve"> аграрлы-техникалық колледжі</w:t>
            </w:r>
          </w:p>
        </w:tc>
      </w:tr>
      <w:tr w:rsidR="000752C8" w:rsidRPr="00931481" w:rsidTr="00EC58B6">
        <w:trPr>
          <w:trHeight w:val="336"/>
        </w:trPr>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ӘК</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Әдістемелік кеңес</w:t>
            </w:r>
          </w:p>
        </w:tc>
      </w:tr>
      <w:tr w:rsidR="000752C8" w:rsidRPr="00931481" w:rsidTr="00EC58B6">
        <w:trPr>
          <w:trHeight w:val="336"/>
        </w:trPr>
        <w:tc>
          <w:tcPr>
            <w:tcW w:w="2536"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БББ</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Білім беру бағдарламасы</w:t>
            </w:r>
          </w:p>
        </w:tc>
      </w:tr>
      <w:tr w:rsidR="000752C8" w:rsidRPr="00931481" w:rsidTr="00EC58B6">
        <w:trPr>
          <w:trHeight w:val="336"/>
        </w:trPr>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ЖІЖК</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Жастар ісі жөніндегі комитет</w:t>
            </w:r>
          </w:p>
        </w:tc>
      </w:tr>
      <w:tr w:rsidR="000752C8" w:rsidRPr="00931481" w:rsidTr="00EC58B6">
        <w:trPr>
          <w:trHeight w:val="336"/>
        </w:trPr>
        <w:tc>
          <w:tcPr>
            <w:tcW w:w="2536"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ЖББП</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Жалпы білім беру пәндері</w:t>
            </w:r>
          </w:p>
        </w:tc>
      </w:tr>
      <w:tr w:rsidR="000752C8" w:rsidRPr="00931481" w:rsidTr="00EC58B6">
        <w:trPr>
          <w:trHeight w:val="336"/>
        </w:trPr>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ИПК</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Инженерлік-педагогикалық кадрлар</w:t>
            </w:r>
          </w:p>
        </w:tc>
      </w:tr>
      <w:tr w:rsidR="000752C8" w:rsidRPr="003D79DF" w:rsidTr="00EC58B6">
        <w:trPr>
          <w:trHeight w:val="218"/>
        </w:trPr>
        <w:tc>
          <w:tcPr>
            <w:tcW w:w="2536"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КДБжБТ</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Кәсіби дайындықты бағалау және біліктілікті тағайындау</w:t>
            </w:r>
          </w:p>
        </w:tc>
      </w:tr>
      <w:tr w:rsidR="000752C8" w:rsidRPr="00931481" w:rsidTr="00EC58B6">
        <w:tc>
          <w:tcPr>
            <w:tcW w:w="2536"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КДДБ</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Кәсіби дайындық деңгейін бағалау</w:t>
            </w:r>
          </w:p>
        </w:tc>
      </w:tr>
      <w:tr w:rsidR="000752C8" w:rsidRPr="00931481" w:rsidTr="00EC58B6">
        <w:tc>
          <w:tcPr>
            <w:tcW w:w="2536"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КТ</w:t>
            </w:r>
          </w:p>
        </w:tc>
        <w:tc>
          <w:tcPr>
            <w:tcW w:w="6678" w:type="dxa"/>
          </w:tcPr>
          <w:p w:rsidR="000752C8" w:rsidRPr="00931481" w:rsidRDefault="000752C8"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Кәсіби тәжірибе</w:t>
            </w:r>
          </w:p>
        </w:tc>
      </w:tr>
      <w:tr w:rsidR="000752C8" w:rsidRPr="00931481" w:rsidTr="00EC58B6">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КБ</w:t>
            </w:r>
          </w:p>
        </w:tc>
        <w:tc>
          <w:tcPr>
            <w:tcW w:w="6678"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shd w:val="clear" w:color="auto" w:fill="FFFFFF"/>
              </w:rPr>
              <w:t>Кадрлар</w:t>
            </w:r>
            <w:r>
              <w:rPr>
                <w:rFonts w:ascii="Times New Roman" w:eastAsia="Calibri" w:hAnsi="Times New Roman" w:cs="Times New Roman"/>
                <w:sz w:val="24"/>
                <w:szCs w:val="24"/>
                <w:shd w:val="clear" w:color="auto" w:fill="FFFFFF"/>
                <w:lang w:val="kk-KZ"/>
              </w:rPr>
              <w:t xml:space="preserve"> </w:t>
            </w:r>
            <w:r w:rsidRPr="00931481">
              <w:rPr>
                <w:rFonts w:ascii="Times New Roman" w:eastAsia="Calibri" w:hAnsi="Times New Roman" w:cs="Times New Roman"/>
                <w:sz w:val="24"/>
                <w:szCs w:val="24"/>
                <w:shd w:val="clear" w:color="auto" w:fill="FFFFFF"/>
              </w:rPr>
              <w:t>бөлімі</w:t>
            </w:r>
          </w:p>
        </w:tc>
      </w:tr>
      <w:tr w:rsidR="000752C8" w:rsidRPr="00931481" w:rsidTr="00EC58B6">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ҚАК</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Қорытынды аттестаттау комиссиясы</w:t>
            </w:r>
          </w:p>
        </w:tc>
      </w:tr>
      <w:tr w:rsidR="000752C8" w:rsidRPr="00931481" w:rsidTr="00EC58B6">
        <w:tc>
          <w:tcPr>
            <w:tcW w:w="2536"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ОҚ</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Оқытушылар құрамы</w:t>
            </w:r>
          </w:p>
        </w:tc>
      </w:tr>
      <w:tr w:rsidR="000752C8" w:rsidRPr="00931481" w:rsidTr="00EC58B6">
        <w:tc>
          <w:tcPr>
            <w:tcW w:w="2536"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ОЖЖ</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Оқу</w:t>
            </w:r>
            <w:r w:rsidR="00C33F97">
              <w:rPr>
                <w:rFonts w:ascii="Times New Roman" w:eastAsia="Times New Roman" w:hAnsi="Times New Roman" w:cs="Times New Roman"/>
                <w:sz w:val="24"/>
                <w:szCs w:val="24"/>
                <w:lang w:val="kk-KZ"/>
              </w:rPr>
              <w:t xml:space="preserve"> - </w:t>
            </w:r>
            <w:r w:rsidRPr="00931481">
              <w:rPr>
                <w:rFonts w:ascii="Times New Roman" w:eastAsia="Times New Roman" w:hAnsi="Times New Roman" w:cs="Times New Roman"/>
                <w:sz w:val="24"/>
                <w:szCs w:val="24"/>
                <w:lang w:val="kk-KZ"/>
              </w:rPr>
              <w:t>жұмыс жоспары</w:t>
            </w:r>
          </w:p>
        </w:tc>
      </w:tr>
      <w:tr w:rsidR="000752C8" w:rsidRPr="00931481" w:rsidTr="00EC58B6">
        <w:tc>
          <w:tcPr>
            <w:tcW w:w="2536" w:type="dxa"/>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ОЖБ</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Оқу</w:t>
            </w:r>
            <w:r w:rsidR="00C33F97">
              <w:rPr>
                <w:rFonts w:ascii="Times New Roman" w:eastAsia="Times New Roman" w:hAnsi="Times New Roman" w:cs="Times New Roman"/>
                <w:sz w:val="24"/>
                <w:szCs w:val="24"/>
                <w:lang w:val="kk-KZ"/>
              </w:rPr>
              <w:t xml:space="preserve"> - </w:t>
            </w:r>
            <w:r w:rsidRPr="00931481">
              <w:rPr>
                <w:rFonts w:ascii="Times New Roman" w:eastAsia="Times New Roman" w:hAnsi="Times New Roman" w:cs="Times New Roman"/>
                <w:sz w:val="24"/>
                <w:szCs w:val="24"/>
                <w:lang w:val="kk-KZ"/>
              </w:rPr>
              <w:t>жұмыс бағдарламасы</w:t>
            </w:r>
          </w:p>
        </w:tc>
      </w:tr>
      <w:tr w:rsidR="000752C8" w:rsidRPr="00931481" w:rsidTr="00EC58B6">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rPr>
            </w:pPr>
            <w:r w:rsidRPr="00931481">
              <w:rPr>
                <w:rFonts w:ascii="Times New Roman" w:eastAsia="Calibri" w:hAnsi="Times New Roman" w:cs="Times New Roman"/>
                <w:sz w:val="24"/>
                <w:szCs w:val="24"/>
                <w:lang w:val="kk-KZ"/>
              </w:rPr>
              <w:t>МАК</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Мемлекеттік аттестациялық комиссия</w:t>
            </w:r>
          </w:p>
        </w:tc>
      </w:tr>
      <w:tr w:rsidR="000752C8" w:rsidRPr="00931481" w:rsidTr="00EC58B6">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П</w:t>
            </w:r>
            <w:r>
              <w:rPr>
                <w:rFonts w:ascii="Times New Roman" w:eastAsia="Calibri" w:hAnsi="Times New Roman" w:cs="Times New Roman"/>
                <w:sz w:val="24"/>
                <w:szCs w:val="24"/>
                <w:lang w:val="kk-KZ"/>
              </w:rPr>
              <w:t>ӘБ</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Пәндік әдістемелік бірлестіктер</w:t>
            </w:r>
          </w:p>
        </w:tc>
      </w:tr>
      <w:tr w:rsidR="000752C8" w:rsidRPr="003D79DF" w:rsidTr="00EC58B6">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ТжКББМЖМС</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Техникалық және кәсіптік білім берудің мемлекеттік жалпыға міндетті стандарты</w:t>
            </w:r>
          </w:p>
        </w:tc>
      </w:tr>
      <w:tr w:rsidR="000752C8" w:rsidRPr="00931481" w:rsidTr="00EC58B6">
        <w:tc>
          <w:tcPr>
            <w:tcW w:w="2536" w:type="dxa"/>
            <w:vAlign w:val="center"/>
          </w:tcPr>
          <w:p w:rsidR="000752C8" w:rsidRPr="00931481" w:rsidRDefault="000752C8" w:rsidP="000752C8">
            <w:pPr>
              <w:spacing w:before="120" w:after="120"/>
              <w:contextualSpacing/>
              <w:jc w:val="both"/>
              <w:rPr>
                <w:rFonts w:ascii="Times New Roman" w:eastAsia="Calibri" w:hAnsi="Times New Roman" w:cs="Times New Roman"/>
                <w:sz w:val="24"/>
                <w:szCs w:val="24"/>
                <w:lang w:val="kk-KZ"/>
              </w:rPr>
            </w:pPr>
            <w:r w:rsidRPr="00946DCA">
              <w:rPr>
                <w:rFonts w:ascii="Times New Roman" w:eastAsia="Calibri" w:hAnsi="Times New Roman" w:cs="Times New Roman"/>
                <w:sz w:val="24"/>
                <w:szCs w:val="24"/>
                <w:lang w:val="kk-KZ"/>
              </w:rPr>
              <w:t>ҮОЖ</w:t>
            </w:r>
          </w:p>
        </w:tc>
        <w:tc>
          <w:tcPr>
            <w:tcW w:w="6678" w:type="dxa"/>
          </w:tcPr>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Үлгілік оқу жоспары</w:t>
            </w:r>
          </w:p>
        </w:tc>
      </w:tr>
    </w:tbl>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both"/>
        <w:rPr>
          <w:rFonts w:ascii="Times New Roman" w:eastAsia="Times New Roman" w:hAnsi="Times New Roman" w:cs="Times New Roman"/>
          <w:b/>
          <w:sz w:val="24"/>
          <w:szCs w:val="24"/>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0" w:line="240" w:lineRule="auto"/>
        <w:contextualSpacing/>
        <w:rPr>
          <w:rFonts w:ascii="Times New Roman" w:hAnsi="Times New Roman" w:cs="Times New Roman"/>
          <w:sz w:val="24"/>
          <w:szCs w:val="28"/>
          <w:lang w:val="kk-KZ"/>
        </w:rPr>
      </w:pPr>
    </w:p>
    <w:p w:rsidR="000752C8" w:rsidRDefault="000752C8" w:rsidP="000752C8">
      <w:pPr>
        <w:spacing w:after="120" w:line="240" w:lineRule="auto"/>
        <w:contextualSpacing/>
        <w:jc w:val="center"/>
        <w:rPr>
          <w:rFonts w:ascii="Times New Roman" w:hAnsi="Times New Roman" w:cs="Times New Roman"/>
          <w:sz w:val="24"/>
          <w:szCs w:val="28"/>
          <w:lang w:val="kk-KZ"/>
        </w:rPr>
      </w:pPr>
    </w:p>
    <w:p w:rsidR="000752C8" w:rsidRDefault="000752C8" w:rsidP="000752C8">
      <w:pPr>
        <w:spacing w:after="120" w:line="240" w:lineRule="auto"/>
        <w:contextualSpacing/>
        <w:jc w:val="center"/>
        <w:rPr>
          <w:rFonts w:ascii="Times New Roman" w:hAnsi="Times New Roman" w:cs="Times New Roman"/>
          <w:sz w:val="24"/>
          <w:szCs w:val="28"/>
          <w:lang w:val="kk-KZ"/>
        </w:rPr>
      </w:pPr>
    </w:p>
    <w:p w:rsidR="000752C8" w:rsidRDefault="000752C8" w:rsidP="000752C8">
      <w:pPr>
        <w:spacing w:after="120"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lastRenderedPageBreak/>
        <w:t>КІРІСПЕ</w:t>
      </w:r>
    </w:p>
    <w:p w:rsidR="000752C8" w:rsidRDefault="000752C8" w:rsidP="000752C8">
      <w:pPr>
        <w:pStyle w:val="a7"/>
        <w:spacing w:after="120"/>
        <w:ind w:left="0" w:firstLine="709"/>
        <w:contextualSpacing w:val="0"/>
        <w:jc w:val="both"/>
        <w:rPr>
          <w:rFonts w:ascii="Times New Roman" w:hAnsi="Times New Roman"/>
          <w:szCs w:val="28"/>
          <w:lang w:val="kk-KZ"/>
        </w:rPr>
      </w:pPr>
      <w:r w:rsidRPr="0036708F">
        <w:rPr>
          <w:rFonts w:ascii="Times New Roman" w:hAnsi="Times New Roman"/>
          <w:szCs w:val="28"/>
          <w:lang w:val="kk-KZ"/>
        </w:rPr>
        <w:t>Өмірдің өзі көрсеткендей, еліміздегі экономика және өндіріс саласының дамуына байланысты орта буын жұмысшы мамандарға сұраныс күн санап артып келеді. Қазіргі кезде елімізге өркениет әлемінің озық технологияларын меңгерген, жаңа заман талабына сай кәсіптік білімі бар, сапалы да білікті мамандар қажеттігі өзекті болып отыр. Кәсіптік білім беру бағытында жасалып жатырған көптеген шаралар еліміздің болашағы – бүгінгі жастардың жан-жақты білім алуына тікелей байланысты. Орта кәсіптік білім – білім беру жүйесіне қатысты мемлекеттік саясаттың ауқымды да маңызды бағыттарының бірі.</w:t>
      </w:r>
    </w:p>
    <w:p w:rsidR="000752C8" w:rsidRDefault="000752C8" w:rsidP="000752C8">
      <w:pPr>
        <w:pStyle w:val="a7"/>
        <w:spacing w:after="120"/>
        <w:ind w:left="0" w:firstLine="709"/>
        <w:contextualSpacing w:val="0"/>
        <w:jc w:val="both"/>
        <w:rPr>
          <w:rFonts w:ascii="Times New Roman" w:hAnsi="Times New Roman"/>
          <w:szCs w:val="28"/>
          <w:lang w:val="kk-KZ"/>
        </w:rPr>
      </w:pPr>
      <w:r w:rsidRPr="0036708F">
        <w:rPr>
          <w:rFonts w:ascii="Times New Roman" w:hAnsi="Times New Roman"/>
          <w:szCs w:val="28"/>
          <w:lang w:val="kk-KZ"/>
        </w:rPr>
        <w:t xml:space="preserve">Осы бағытта - жергілікті жастарға кәсіптік білімді меңгертіп, нарықтық экономика жағдайында еңбек нарығының сұранысына сәйкес жұмысшы мамандарды даярлауда өзінің үлесін қосып келе жатқан аудандағы жалғыз оқу орны – </w:t>
      </w:r>
      <w:r w:rsidRPr="0036708F">
        <w:rPr>
          <w:rFonts w:ascii="Times New Roman" w:hAnsi="Times New Roman"/>
          <w:b/>
          <w:szCs w:val="28"/>
          <w:lang w:val="kk-KZ"/>
        </w:rPr>
        <w:t>Қызылқоға аграрлы-техникалық колледжі</w:t>
      </w:r>
      <w:r w:rsidRPr="0036708F">
        <w:rPr>
          <w:rFonts w:ascii="Times New Roman" w:hAnsi="Times New Roman"/>
          <w:szCs w:val="28"/>
          <w:lang w:val="kk-KZ"/>
        </w:rPr>
        <w:t xml:space="preserve">. </w:t>
      </w:r>
    </w:p>
    <w:p w:rsidR="000752C8" w:rsidRDefault="000752C8" w:rsidP="000752C8">
      <w:pPr>
        <w:pStyle w:val="a7"/>
        <w:spacing w:after="120"/>
        <w:ind w:left="0" w:firstLine="709"/>
        <w:contextualSpacing w:val="0"/>
        <w:jc w:val="both"/>
        <w:rPr>
          <w:rFonts w:ascii="Times New Roman" w:hAnsi="Times New Roman"/>
          <w:szCs w:val="24"/>
          <w:lang w:val="kk-KZ"/>
        </w:rPr>
      </w:pPr>
      <w:r w:rsidRPr="00931481">
        <w:rPr>
          <w:rFonts w:ascii="Times New Roman" w:hAnsi="Times New Roman"/>
          <w:szCs w:val="24"/>
          <w:lang w:val="kk-KZ"/>
        </w:rPr>
        <w:t xml:space="preserve">Жоғары білікті инженер-педагогтар құрамы тәжірибелі мамандар жинақталған педагогикалық тәжірибесін табысты қабылдайтын және кәсіби біліктілігін үнемі арттыратын, жетілдіретін жас қызметкерлермен алмастырылады. Әлеуметтік серіктестермен табысты ынтымақтастық, қамқоршылар Кеңесінің тиімді жұмысы білім беру жобаларын сәтті жүзеге асыруға және экономиканың мамандарын даярлауды жаңғыртуға ықпал етеді. Колледж студенттері өз жетістіктерімен жыл сайын педагогикалық ұжым таңдаған оқу-әдістемелік нұсқаулар мен басқару шешімдерінің дұрыстығын дәлелдейді. Колледжінің педагогикалық ұжымы оқу орнының инновациялық қызметі мен мамандарын даярлаудың жаңа жүйесін құру бойынша үлкен және жемісті жұмыс жасады. Бұл жұмыстың нәтижелерін ХХІ ғасырдағы колледжді одан әрі дамытудың берік негізі ретінде сеніммен қарауға болады. </w:t>
      </w:r>
    </w:p>
    <w:p w:rsidR="000752C8" w:rsidRPr="008E449B" w:rsidRDefault="000752C8" w:rsidP="000752C8">
      <w:pPr>
        <w:pStyle w:val="a7"/>
        <w:spacing w:after="120"/>
        <w:ind w:left="0" w:firstLine="709"/>
        <w:contextualSpacing w:val="0"/>
        <w:jc w:val="both"/>
        <w:rPr>
          <w:rFonts w:ascii="Times New Roman" w:hAnsi="Times New Roman"/>
          <w:b/>
          <w:szCs w:val="24"/>
          <w:lang w:val="kk-KZ"/>
        </w:rPr>
      </w:pPr>
      <w:r w:rsidRPr="0036708F">
        <w:rPr>
          <w:rFonts w:ascii="Times New Roman" w:hAnsi="Times New Roman"/>
          <w:color w:val="FF0000"/>
          <w:szCs w:val="24"/>
          <w:lang w:val="kk-KZ"/>
        </w:rPr>
        <w:tab/>
      </w:r>
      <w:r w:rsidRPr="008E449B">
        <w:rPr>
          <w:rFonts w:ascii="Times New Roman" w:hAnsi="Times New Roman"/>
          <w:b/>
          <w:szCs w:val="24"/>
          <w:lang w:val="kk-KZ"/>
        </w:rPr>
        <w:t xml:space="preserve">Колледж жетістіктері: </w:t>
      </w:r>
    </w:p>
    <w:p w:rsidR="000752C8" w:rsidRPr="00977A7A" w:rsidRDefault="000752C8" w:rsidP="000752C8">
      <w:pPr>
        <w:pStyle w:val="a7"/>
        <w:spacing w:after="120"/>
        <w:ind w:left="0" w:firstLine="709"/>
        <w:contextualSpacing w:val="0"/>
        <w:jc w:val="both"/>
        <w:rPr>
          <w:rFonts w:ascii="Times New Roman" w:hAnsi="Times New Roman"/>
          <w:szCs w:val="24"/>
          <w:lang w:val="kk-KZ"/>
        </w:rPr>
      </w:pPr>
      <w:r w:rsidRPr="00977A7A">
        <w:rPr>
          <w:rFonts w:ascii="Times New Roman" w:hAnsi="Times New Roman"/>
          <w:bCs/>
          <w:szCs w:val="24"/>
          <w:lang w:val="kk-KZ"/>
        </w:rPr>
        <w:t xml:space="preserve">2012 жылы техникалық және кәсіптік білім беру оқу орындары арасында өткізілген «Үздік техникалық және кәсіптік білім беретін оқу орны» облыстық байқауында облыстық білім беру басқармасының арнайы дипломымен марапатталды. </w:t>
      </w:r>
    </w:p>
    <w:p w:rsidR="000752C8" w:rsidRDefault="000752C8" w:rsidP="000752C8">
      <w:pPr>
        <w:pStyle w:val="a7"/>
        <w:spacing w:after="120"/>
        <w:ind w:left="0" w:firstLine="709"/>
        <w:contextualSpacing w:val="0"/>
        <w:jc w:val="both"/>
        <w:rPr>
          <w:rFonts w:ascii="Times New Roman" w:hAnsi="Times New Roman"/>
          <w:bCs/>
          <w:szCs w:val="24"/>
          <w:lang w:val="kk-KZ"/>
        </w:rPr>
      </w:pPr>
      <w:r w:rsidRPr="00977A7A">
        <w:rPr>
          <w:rFonts w:ascii="Times New Roman" w:hAnsi="Times New Roman"/>
          <w:bCs/>
          <w:szCs w:val="24"/>
          <w:lang w:val="kk-KZ"/>
        </w:rPr>
        <w:t xml:space="preserve">2015 жылы колледж Ұлттық бизнес рейтингі қорытындысымен кәсіптік-техникалық оқу орындары арасында 2015 жылдың «Сала көшбасшысы» ұлттық сертификатына ие болды. </w:t>
      </w:r>
    </w:p>
    <w:p w:rsidR="000752C8" w:rsidRPr="00405BBD" w:rsidRDefault="000752C8" w:rsidP="000752C8">
      <w:pPr>
        <w:pStyle w:val="a7"/>
        <w:spacing w:after="120"/>
        <w:ind w:left="0" w:firstLine="709"/>
        <w:contextualSpacing w:val="0"/>
        <w:jc w:val="both"/>
        <w:rPr>
          <w:rFonts w:ascii="Times New Roman" w:hAnsi="Times New Roman"/>
          <w:szCs w:val="24"/>
          <w:lang w:val="kk-KZ"/>
        </w:rPr>
      </w:pPr>
      <w:r w:rsidRPr="00405BBD">
        <w:rPr>
          <w:rFonts w:ascii="Times New Roman" w:hAnsi="Times New Roman"/>
          <w:bCs/>
          <w:szCs w:val="24"/>
          <w:lang w:val="kk-KZ"/>
        </w:rPr>
        <w:t xml:space="preserve">2015 жылы Техникалық және кәсіптік білім беру ұйымдары арасында өткізілген облыстық «Студенттік көктем-2015» байқауында белсене қатысқаны үшін колледждің Қазақ хандығының 550 жылдығына арналған театр көрінісі Алғыс хатпен марапатталды. </w:t>
      </w:r>
    </w:p>
    <w:p w:rsidR="000752C8" w:rsidRDefault="000752C8" w:rsidP="000752C8">
      <w:pPr>
        <w:pStyle w:val="a7"/>
        <w:spacing w:after="120"/>
        <w:ind w:left="0" w:firstLine="709"/>
        <w:contextualSpacing w:val="0"/>
        <w:jc w:val="both"/>
        <w:rPr>
          <w:rFonts w:ascii="Times New Roman" w:hAnsi="Times New Roman"/>
          <w:bCs/>
          <w:szCs w:val="24"/>
          <w:lang w:val="kk-KZ"/>
        </w:rPr>
      </w:pPr>
      <w:r w:rsidRPr="00405BBD">
        <w:rPr>
          <w:rFonts w:ascii="Times New Roman" w:hAnsi="Times New Roman"/>
          <w:bCs/>
          <w:szCs w:val="24"/>
          <w:lang w:val="kk-KZ"/>
        </w:rPr>
        <w:t xml:space="preserve">2016 жылы Білім беру жүйесіндегі ғылыми-әдістемелік жұмыстарды жүргізудегі ізденістері, кәсіби біліктілігі және жетістіктері үшін «Өрлеу» біліктілікті арттыру ұлттық орталығы АҚ филиалы Атырау облысы бойынша педагогикалық қызметкерлердің біліктілігін </w:t>
      </w:r>
      <w:r>
        <w:rPr>
          <w:rFonts w:ascii="Times New Roman" w:hAnsi="Times New Roman"/>
          <w:bCs/>
          <w:szCs w:val="24"/>
          <w:lang w:val="kk-KZ"/>
        </w:rPr>
        <w:t>арттыру институтының Алғыс хатым</w:t>
      </w:r>
      <w:r w:rsidRPr="00405BBD">
        <w:rPr>
          <w:rFonts w:ascii="Times New Roman" w:hAnsi="Times New Roman"/>
          <w:bCs/>
          <w:szCs w:val="24"/>
          <w:lang w:val="kk-KZ"/>
        </w:rPr>
        <w:t xml:space="preserve">ен марапатталды. </w:t>
      </w:r>
    </w:p>
    <w:p w:rsidR="000752C8" w:rsidRPr="00304C53"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E96A64">
        <w:rPr>
          <w:rFonts w:ascii="Times New Roman" w:hAnsi="Times New Roman"/>
          <w:sz w:val="24"/>
          <w:szCs w:val="24"/>
          <w:lang w:val="kk-KZ"/>
        </w:rPr>
        <w:t>Колледжді 20</w:t>
      </w:r>
      <w:r w:rsidR="00EC58B6" w:rsidRPr="00E96A64">
        <w:rPr>
          <w:rFonts w:ascii="Times New Roman" w:hAnsi="Times New Roman"/>
          <w:sz w:val="24"/>
          <w:szCs w:val="24"/>
          <w:lang w:val="kk-KZ"/>
        </w:rPr>
        <w:t>20</w:t>
      </w:r>
      <w:r w:rsidRPr="00E96A64">
        <w:rPr>
          <w:rFonts w:ascii="Times New Roman" w:hAnsi="Times New Roman"/>
          <w:sz w:val="24"/>
          <w:szCs w:val="24"/>
          <w:lang w:val="kk-KZ"/>
        </w:rPr>
        <w:t xml:space="preserve"> жылдан бастап </w:t>
      </w:r>
      <w:r w:rsidR="00EC58B6" w:rsidRPr="00E96A64">
        <w:rPr>
          <w:rFonts w:ascii="Times New Roman" w:hAnsi="Times New Roman"/>
          <w:sz w:val="24"/>
          <w:szCs w:val="24"/>
          <w:lang w:val="kk-KZ"/>
        </w:rPr>
        <w:t>Қасымов Шалқар Нығыме</w:t>
      </w:r>
      <w:r w:rsidR="005B6B78" w:rsidRPr="00E96A64">
        <w:rPr>
          <w:rFonts w:ascii="Times New Roman" w:hAnsi="Times New Roman"/>
          <w:sz w:val="24"/>
          <w:szCs w:val="24"/>
          <w:lang w:val="kk-KZ"/>
        </w:rPr>
        <w:t>т</w:t>
      </w:r>
      <w:r w:rsidR="00EC58B6" w:rsidRPr="00E96A64">
        <w:rPr>
          <w:rFonts w:ascii="Times New Roman" w:hAnsi="Times New Roman"/>
          <w:sz w:val="24"/>
          <w:szCs w:val="24"/>
          <w:lang w:val="kk-KZ"/>
        </w:rPr>
        <w:t>толлаұлы директордың міндетін атқарушы ретінде</w:t>
      </w:r>
      <w:r w:rsidRPr="00E96A64">
        <w:rPr>
          <w:rFonts w:ascii="Times New Roman" w:hAnsi="Times New Roman"/>
          <w:sz w:val="24"/>
          <w:szCs w:val="24"/>
          <w:lang w:val="kk-KZ"/>
        </w:rPr>
        <w:t xml:space="preserve"> басқары</w:t>
      </w:r>
      <w:r w:rsidR="00EC58B6" w:rsidRPr="00E96A64">
        <w:rPr>
          <w:rFonts w:ascii="Times New Roman" w:hAnsi="Times New Roman"/>
          <w:sz w:val="24"/>
          <w:szCs w:val="24"/>
          <w:lang w:val="kk-KZ"/>
        </w:rPr>
        <w:t>п келеді</w:t>
      </w:r>
      <w:r w:rsidRPr="00E96A64">
        <w:rPr>
          <w:rFonts w:ascii="Times New Roman" w:hAnsi="Times New Roman"/>
          <w:sz w:val="24"/>
          <w:szCs w:val="24"/>
          <w:lang w:val="kk-KZ"/>
        </w:rPr>
        <w:t xml:space="preserve">. </w:t>
      </w:r>
      <w:r w:rsidR="00EC58B6" w:rsidRPr="00E96A64">
        <w:rPr>
          <w:rFonts w:ascii="Times New Roman" w:hAnsi="Times New Roman"/>
          <w:sz w:val="24"/>
          <w:szCs w:val="24"/>
          <w:lang w:val="kk-KZ"/>
        </w:rPr>
        <w:t>Шалқар Нығыме</w:t>
      </w:r>
      <w:r w:rsidR="005B6B78" w:rsidRPr="00E96A64">
        <w:rPr>
          <w:rFonts w:ascii="Times New Roman" w:hAnsi="Times New Roman"/>
          <w:sz w:val="24"/>
          <w:szCs w:val="24"/>
          <w:lang w:val="kk-KZ"/>
        </w:rPr>
        <w:t>т</w:t>
      </w:r>
      <w:r w:rsidR="00EC58B6" w:rsidRPr="00E96A64">
        <w:rPr>
          <w:rFonts w:ascii="Times New Roman" w:hAnsi="Times New Roman"/>
          <w:sz w:val="24"/>
          <w:szCs w:val="24"/>
          <w:lang w:val="kk-KZ"/>
        </w:rPr>
        <w:t>толлаұлы Ақтөбе индустриалды – педагогикалық техникумын</w:t>
      </w:r>
      <w:r w:rsidR="00380015" w:rsidRPr="00E96A64">
        <w:rPr>
          <w:rFonts w:ascii="Times New Roman" w:hAnsi="Times New Roman"/>
          <w:sz w:val="24"/>
          <w:szCs w:val="24"/>
          <w:lang w:val="kk-KZ"/>
        </w:rPr>
        <w:t xml:space="preserve"> 1993 жылы «Техник-механик» біліктілігі бойынша</w:t>
      </w:r>
      <w:r w:rsidR="00EC58B6" w:rsidRPr="00E96A64">
        <w:rPr>
          <w:rFonts w:ascii="Times New Roman" w:hAnsi="Times New Roman"/>
          <w:sz w:val="24"/>
          <w:szCs w:val="24"/>
          <w:lang w:val="kk-KZ"/>
        </w:rPr>
        <w:t>, Алматы Орталық Азия университетін</w:t>
      </w:r>
      <w:r w:rsidR="00380015" w:rsidRPr="00E96A64">
        <w:rPr>
          <w:rFonts w:ascii="Times New Roman" w:hAnsi="Times New Roman"/>
          <w:sz w:val="24"/>
          <w:szCs w:val="24"/>
          <w:lang w:val="kk-KZ"/>
        </w:rPr>
        <w:t>2009 жылы инженер-механик біліктілігі бойынша</w:t>
      </w:r>
      <w:r w:rsidR="00EC58B6" w:rsidRPr="00E96A64">
        <w:rPr>
          <w:rFonts w:ascii="Times New Roman" w:hAnsi="Times New Roman"/>
          <w:sz w:val="24"/>
          <w:szCs w:val="24"/>
          <w:lang w:val="kk-KZ"/>
        </w:rPr>
        <w:t xml:space="preserve"> аяқтаған.</w:t>
      </w:r>
      <w:r w:rsidRPr="00304C53">
        <w:rPr>
          <w:rFonts w:ascii="Times New Roman" w:hAnsi="Times New Roman"/>
          <w:szCs w:val="24"/>
          <w:lang w:val="kk-KZ"/>
        </w:rPr>
        <w:t xml:space="preserve"> </w:t>
      </w:r>
      <w:r w:rsidRPr="00304C53">
        <w:rPr>
          <w:rFonts w:ascii="Times New Roman" w:eastAsia="Times New Roman" w:hAnsi="Times New Roman" w:cs="Times New Roman"/>
          <w:sz w:val="24"/>
          <w:szCs w:val="24"/>
          <w:lang w:val="kk-KZ"/>
        </w:rPr>
        <w:t>Еңбек жолы:</w:t>
      </w:r>
    </w:p>
    <w:p w:rsidR="000752C8" w:rsidRPr="00304C53"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304C53">
        <w:rPr>
          <w:rFonts w:ascii="Times New Roman" w:eastAsia="Times New Roman" w:hAnsi="Times New Roman" w:cs="Times New Roman"/>
          <w:sz w:val="24"/>
          <w:szCs w:val="24"/>
          <w:lang w:val="kk-KZ"/>
        </w:rPr>
        <w:t>19</w:t>
      </w:r>
      <w:r w:rsidR="00EC58B6" w:rsidRPr="00304C53">
        <w:rPr>
          <w:rFonts w:ascii="Times New Roman" w:eastAsia="Times New Roman" w:hAnsi="Times New Roman" w:cs="Times New Roman"/>
          <w:sz w:val="24"/>
          <w:szCs w:val="24"/>
          <w:lang w:val="kk-KZ"/>
        </w:rPr>
        <w:t>93-2009</w:t>
      </w:r>
      <w:r w:rsidRPr="00304C53">
        <w:rPr>
          <w:rFonts w:ascii="Times New Roman" w:eastAsia="Times New Roman" w:hAnsi="Times New Roman" w:cs="Times New Roman"/>
          <w:sz w:val="24"/>
          <w:szCs w:val="24"/>
          <w:lang w:val="kk-KZ"/>
        </w:rPr>
        <w:t xml:space="preserve"> жыл</w:t>
      </w:r>
      <w:r w:rsidR="00EC58B6" w:rsidRPr="00304C53">
        <w:rPr>
          <w:rFonts w:ascii="Times New Roman" w:eastAsia="Times New Roman" w:hAnsi="Times New Roman" w:cs="Times New Roman"/>
          <w:sz w:val="24"/>
          <w:szCs w:val="24"/>
          <w:lang w:val="kk-KZ"/>
        </w:rPr>
        <w:t>дар аралығында</w:t>
      </w:r>
      <w:r w:rsidRPr="00304C53">
        <w:rPr>
          <w:rFonts w:ascii="Times New Roman" w:eastAsia="Times New Roman" w:hAnsi="Times New Roman" w:cs="Times New Roman"/>
          <w:sz w:val="24"/>
          <w:szCs w:val="24"/>
          <w:lang w:val="kk-KZ"/>
        </w:rPr>
        <w:t xml:space="preserve"> </w:t>
      </w:r>
      <w:r w:rsidR="00EC58B6" w:rsidRPr="00304C53">
        <w:rPr>
          <w:rFonts w:ascii="Times New Roman" w:eastAsia="Times New Roman" w:hAnsi="Times New Roman" w:cs="Times New Roman"/>
          <w:sz w:val="24"/>
          <w:szCs w:val="24"/>
          <w:lang w:val="kk-KZ"/>
        </w:rPr>
        <w:t>Кенбай орта мектебінде алғашқы әскери дайындық</w:t>
      </w:r>
      <w:r w:rsidRPr="00304C53">
        <w:rPr>
          <w:rFonts w:ascii="Times New Roman" w:eastAsia="Times New Roman" w:hAnsi="Times New Roman" w:cs="Times New Roman"/>
          <w:sz w:val="24"/>
          <w:szCs w:val="24"/>
          <w:lang w:val="kk-KZ"/>
        </w:rPr>
        <w:t xml:space="preserve"> пәнінің оқытушысы болып бастады. </w:t>
      </w:r>
    </w:p>
    <w:p w:rsidR="00EC58B6" w:rsidRPr="00304C53" w:rsidRDefault="00EC58B6"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304C53">
        <w:rPr>
          <w:rFonts w:ascii="Times New Roman" w:eastAsia="Times New Roman" w:hAnsi="Times New Roman" w:cs="Times New Roman"/>
          <w:sz w:val="24"/>
          <w:szCs w:val="24"/>
          <w:lang w:val="kk-KZ"/>
        </w:rPr>
        <w:t xml:space="preserve">2009 жылдан бастап осы оқу орнына </w:t>
      </w:r>
      <w:r w:rsidR="00380015" w:rsidRPr="00304C53">
        <w:rPr>
          <w:rFonts w:ascii="Times New Roman" w:eastAsia="Times New Roman" w:hAnsi="Times New Roman" w:cs="Times New Roman"/>
          <w:sz w:val="24"/>
          <w:szCs w:val="24"/>
          <w:lang w:val="kk-KZ"/>
        </w:rPr>
        <w:t>алғашқы әскери дайындық пәнінің оқытушысы болып жұмысқа қабылданған.</w:t>
      </w:r>
    </w:p>
    <w:p w:rsidR="00380015" w:rsidRPr="00304C53" w:rsidRDefault="00380015"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304C53">
        <w:rPr>
          <w:rFonts w:ascii="Times New Roman" w:eastAsia="Times New Roman" w:hAnsi="Times New Roman" w:cs="Times New Roman"/>
          <w:sz w:val="24"/>
          <w:szCs w:val="24"/>
          <w:lang w:val="kk-KZ"/>
        </w:rPr>
        <w:lastRenderedPageBreak/>
        <w:t>2010-2020  жылдар аралығында директордың тәрбие ісі жөніндегі орынбасары және арнайы пән оқытушысы қызметтерін атқарған.</w:t>
      </w:r>
    </w:p>
    <w:p w:rsidR="00380015" w:rsidRPr="00E96A64" w:rsidRDefault="00380015"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E96A64">
        <w:rPr>
          <w:rFonts w:ascii="Times New Roman" w:hAnsi="Times New Roman"/>
          <w:sz w:val="24"/>
          <w:szCs w:val="24"/>
          <w:lang w:val="kk-KZ"/>
        </w:rPr>
        <w:t>2020 жылдан бастап Қасымов Шалқар Нығымет</w:t>
      </w:r>
      <w:r w:rsidR="005B6B78" w:rsidRPr="00E96A64">
        <w:rPr>
          <w:rFonts w:ascii="Times New Roman" w:hAnsi="Times New Roman"/>
          <w:sz w:val="24"/>
          <w:szCs w:val="24"/>
          <w:lang w:val="kk-KZ"/>
        </w:rPr>
        <w:t>т</w:t>
      </w:r>
      <w:r w:rsidRPr="00E96A64">
        <w:rPr>
          <w:rFonts w:ascii="Times New Roman" w:hAnsi="Times New Roman"/>
          <w:sz w:val="24"/>
          <w:szCs w:val="24"/>
          <w:lang w:val="kk-KZ"/>
        </w:rPr>
        <w:t xml:space="preserve">оллаұлы директордың міндетін атқарушы ретінде </w:t>
      </w:r>
      <w:r w:rsidRPr="00E96A64">
        <w:rPr>
          <w:rFonts w:ascii="Times New Roman" w:eastAsia="Times New Roman" w:hAnsi="Times New Roman" w:cs="Times New Roman"/>
          <w:sz w:val="24"/>
          <w:szCs w:val="24"/>
          <w:lang w:val="kk-KZ"/>
        </w:rPr>
        <w:t>қызметін абыроймен атқарып келеді</w:t>
      </w:r>
      <w:r w:rsidRPr="00E96A64">
        <w:rPr>
          <w:rFonts w:ascii="Times New Roman" w:hAnsi="Times New Roman"/>
          <w:sz w:val="24"/>
          <w:szCs w:val="24"/>
          <w:lang w:val="kk-KZ"/>
        </w:rPr>
        <w:t>.</w:t>
      </w:r>
    </w:p>
    <w:p w:rsidR="000752C8" w:rsidRPr="00304C53"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304C53">
        <w:rPr>
          <w:rFonts w:ascii="Times New Roman" w:eastAsia="Times New Roman" w:hAnsi="Times New Roman" w:cs="Times New Roman"/>
          <w:sz w:val="24"/>
          <w:szCs w:val="24"/>
          <w:lang w:val="kk-KZ"/>
        </w:rPr>
        <w:t>Марапаттары мен жетістіктері:</w:t>
      </w:r>
    </w:p>
    <w:p w:rsidR="000752C8" w:rsidRPr="00304C53" w:rsidRDefault="00380015"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304C53">
        <w:rPr>
          <w:rFonts w:ascii="Times New Roman" w:eastAsia="Times New Roman" w:hAnsi="Times New Roman" w:cs="Times New Roman"/>
          <w:sz w:val="24"/>
          <w:szCs w:val="24"/>
          <w:lang w:val="kk-KZ"/>
        </w:rPr>
        <w:t xml:space="preserve">Аудандық, облыстық деңгейлердегі байқау, сайыстарға қатынасқан. Баспасөз беттерінде мақалалары жарияланған. </w:t>
      </w:r>
    </w:p>
    <w:p w:rsidR="00380015" w:rsidRPr="00304C53" w:rsidRDefault="00380015"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304C53">
        <w:rPr>
          <w:rFonts w:ascii="Times New Roman" w:eastAsia="Times New Roman" w:hAnsi="Times New Roman" w:cs="Times New Roman"/>
          <w:sz w:val="24"/>
          <w:szCs w:val="24"/>
          <w:lang w:val="kk-KZ"/>
        </w:rPr>
        <w:t xml:space="preserve">Атырау облысы Білім және ғылым саласындағы кәсіподақ комитетінің Құрмет грамотасымен марапатталған. </w:t>
      </w:r>
    </w:p>
    <w:p w:rsidR="00380015" w:rsidRPr="00304C53" w:rsidRDefault="00380015"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304C53">
        <w:rPr>
          <w:rFonts w:ascii="Times New Roman" w:eastAsia="Times New Roman" w:hAnsi="Times New Roman" w:cs="Times New Roman"/>
          <w:sz w:val="24"/>
          <w:szCs w:val="24"/>
          <w:lang w:val="kk-KZ"/>
        </w:rPr>
        <w:t>«Нұр Отан» партиясының мүшесі.</w:t>
      </w:r>
    </w:p>
    <w:p w:rsidR="000752C8" w:rsidRDefault="000752C8" w:rsidP="000752C8">
      <w:pPr>
        <w:pStyle w:val="a7"/>
        <w:spacing w:after="120"/>
        <w:ind w:left="0" w:firstLine="709"/>
        <w:contextualSpacing w:val="0"/>
        <w:jc w:val="both"/>
        <w:rPr>
          <w:rFonts w:ascii="Times New Roman" w:hAnsi="Times New Roman"/>
          <w:szCs w:val="24"/>
          <w:lang w:val="kk-KZ"/>
        </w:rPr>
      </w:pPr>
      <w:r w:rsidRPr="001416D3">
        <w:rPr>
          <w:rFonts w:ascii="Times New Roman" w:hAnsi="Times New Roman"/>
          <w:szCs w:val="24"/>
          <w:lang w:val="kk-KZ"/>
        </w:rPr>
        <w:t xml:space="preserve">Колледждің </w:t>
      </w:r>
      <w:r w:rsidRPr="001416D3">
        <w:rPr>
          <w:rFonts w:ascii="Times New Roman" w:hAnsi="Times New Roman"/>
          <w:b/>
          <w:szCs w:val="24"/>
          <w:lang w:val="kk-KZ"/>
        </w:rPr>
        <w:t>мекен-жәйі</w:t>
      </w:r>
      <w:r w:rsidRPr="001416D3">
        <w:rPr>
          <w:rFonts w:ascii="Times New Roman" w:hAnsi="Times New Roman"/>
          <w:szCs w:val="24"/>
          <w:lang w:val="kk-KZ"/>
        </w:rPr>
        <w:t>:</w:t>
      </w:r>
      <w:r w:rsidRPr="0036708F">
        <w:rPr>
          <w:rFonts w:ascii="Times New Roman" w:hAnsi="Times New Roman"/>
          <w:color w:val="FF0000"/>
          <w:szCs w:val="24"/>
          <w:lang w:val="kk-KZ"/>
        </w:rPr>
        <w:t xml:space="preserve"> </w:t>
      </w:r>
      <w:r w:rsidRPr="00931481">
        <w:rPr>
          <w:rFonts w:ascii="Times New Roman" w:hAnsi="Times New Roman"/>
          <w:szCs w:val="24"/>
          <w:lang w:val="kk-KZ"/>
        </w:rPr>
        <w:t>индексі</w:t>
      </w:r>
      <w:r w:rsidRPr="001416D3">
        <w:rPr>
          <w:rFonts w:ascii="Times New Roman" w:hAnsi="Times New Roman"/>
          <w:lang w:val="kk-KZ"/>
        </w:rPr>
        <w:t xml:space="preserve"> 060507, Атырау облысы, Қызылқоға ауданы, Сағыз селосы, Т.Декеев көшесі, 2 Тел/факс: 8(71238) 7-13-77; e-mail:kyzylkoga.atk@mail.ru</w:t>
      </w:r>
      <w:r>
        <w:rPr>
          <w:rFonts w:ascii="Times New Roman" w:hAnsi="Times New Roman"/>
          <w:lang w:val="kk-KZ"/>
        </w:rPr>
        <w:t xml:space="preserve">. </w:t>
      </w:r>
      <w:r w:rsidRPr="00931481">
        <w:rPr>
          <w:rFonts w:ascii="Times New Roman" w:hAnsi="Times New Roman"/>
          <w:szCs w:val="24"/>
          <w:lang w:val="kk-KZ"/>
        </w:rPr>
        <w:t>Оқу орнының сайты:</w:t>
      </w:r>
      <w:r w:rsidRPr="001416D3">
        <w:rPr>
          <w:rFonts w:ascii="Times New Roman" w:hAnsi="Times New Roman"/>
          <w:szCs w:val="24"/>
          <w:lang w:val="kk-KZ"/>
        </w:rPr>
        <w:t xml:space="preserve"> </w:t>
      </w:r>
      <w:hyperlink r:id="rId8" w:history="1">
        <w:r w:rsidRPr="002E7D0F">
          <w:rPr>
            <w:rStyle w:val="a4"/>
            <w:rFonts w:ascii="Times New Roman" w:hAnsi="Times New Roman"/>
            <w:szCs w:val="24"/>
            <w:lang w:val="kk-KZ"/>
          </w:rPr>
          <w:t>www.kyzylkoga-coll.kz</w:t>
        </w:r>
      </w:hyperlink>
    </w:p>
    <w:p w:rsidR="000752C8" w:rsidRPr="00647364" w:rsidRDefault="000752C8" w:rsidP="000752C8">
      <w:pPr>
        <w:spacing w:after="120" w:line="240" w:lineRule="auto"/>
        <w:ind w:firstLine="709"/>
        <w:jc w:val="both"/>
        <w:rPr>
          <w:rFonts w:ascii="Times New Roman" w:hAnsi="Times New Roman"/>
          <w:sz w:val="24"/>
          <w:lang w:val="kk-KZ"/>
        </w:rPr>
      </w:pPr>
      <w:r w:rsidRPr="00977A7A">
        <w:rPr>
          <w:rFonts w:ascii="Times New Roman" w:eastAsia="Times New Roman" w:hAnsi="Times New Roman" w:cs="Times New Roman"/>
          <w:b/>
          <w:sz w:val="24"/>
          <w:szCs w:val="24"/>
          <w:lang w:val="kk-KZ"/>
        </w:rPr>
        <w:t>Қысқаша тарихы:</w:t>
      </w:r>
      <w:r w:rsidRPr="00931481">
        <w:rPr>
          <w:rFonts w:ascii="Times New Roman" w:eastAsia="Times New Roman" w:hAnsi="Times New Roman" w:cs="Times New Roman"/>
          <w:sz w:val="24"/>
          <w:szCs w:val="24"/>
          <w:lang w:val="kk-KZ"/>
        </w:rPr>
        <w:t xml:space="preserve"> </w:t>
      </w:r>
      <w:r w:rsidRPr="00647364">
        <w:rPr>
          <w:rFonts w:ascii="Times New Roman" w:hAnsi="Times New Roman"/>
          <w:sz w:val="24"/>
          <w:lang w:val="kk-KZ"/>
        </w:rPr>
        <w:t>Қызылқоға аграрлы-техникалық колледжі алғаш рет 1959 жылы Приморье ауыл шаруашылығын механикаландыру училищесі болып құрылып, бірнеше рет құрылымдық өзерістер болды.</w:t>
      </w:r>
    </w:p>
    <w:p w:rsidR="000752C8" w:rsidRPr="00D653BB" w:rsidRDefault="000752C8" w:rsidP="000752C8">
      <w:pPr>
        <w:snapToGrid w:val="0"/>
        <w:spacing w:after="120" w:line="240" w:lineRule="auto"/>
        <w:ind w:firstLine="709"/>
        <w:jc w:val="both"/>
        <w:rPr>
          <w:rFonts w:ascii="Times New Roman" w:hAnsi="Times New Roman"/>
          <w:color w:val="000000"/>
          <w:sz w:val="24"/>
          <w:szCs w:val="28"/>
          <w:lang w:val="kk-KZ"/>
        </w:rPr>
      </w:pPr>
      <w:r w:rsidRPr="00D653BB">
        <w:rPr>
          <w:rFonts w:ascii="Times New Roman" w:hAnsi="Times New Roman"/>
          <w:color w:val="000000"/>
          <w:sz w:val="24"/>
          <w:szCs w:val="28"/>
          <w:lang w:val="kk-KZ"/>
        </w:rPr>
        <w:t xml:space="preserve">1964 жыл-№ 112 селолық кәсіптік-техникалық училищесі </w:t>
      </w:r>
    </w:p>
    <w:p w:rsidR="000752C8" w:rsidRPr="00D653BB" w:rsidRDefault="000752C8" w:rsidP="000752C8">
      <w:pPr>
        <w:snapToGrid w:val="0"/>
        <w:spacing w:after="120" w:line="240" w:lineRule="auto"/>
        <w:ind w:firstLine="709"/>
        <w:jc w:val="both"/>
        <w:rPr>
          <w:rFonts w:ascii="Times New Roman" w:hAnsi="Times New Roman"/>
          <w:color w:val="000000"/>
          <w:sz w:val="24"/>
          <w:szCs w:val="28"/>
          <w:lang w:val="kk-KZ"/>
        </w:rPr>
      </w:pPr>
      <w:r w:rsidRPr="00D653BB">
        <w:rPr>
          <w:rFonts w:ascii="Times New Roman" w:hAnsi="Times New Roman"/>
          <w:color w:val="000000"/>
          <w:sz w:val="24"/>
          <w:szCs w:val="28"/>
          <w:lang w:val="kk-KZ"/>
        </w:rPr>
        <w:t xml:space="preserve">1984 жыл- № 112 орта кәсіптік-техникалық училищесі </w:t>
      </w:r>
    </w:p>
    <w:p w:rsidR="000752C8" w:rsidRPr="00D653BB" w:rsidRDefault="000752C8" w:rsidP="000752C8">
      <w:pPr>
        <w:snapToGrid w:val="0"/>
        <w:spacing w:after="120" w:line="240" w:lineRule="auto"/>
        <w:ind w:firstLine="709"/>
        <w:jc w:val="both"/>
        <w:rPr>
          <w:rFonts w:ascii="Times New Roman" w:hAnsi="Times New Roman"/>
          <w:color w:val="000000"/>
          <w:sz w:val="24"/>
          <w:szCs w:val="28"/>
          <w:lang w:val="kk-KZ"/>
        </w:rPr>
      </w:pPr>
      <w:r w:rsidRPr="00D653BB">
        <w:rPr>
          <w:rFonts w:ascii="Times New Roman" w:hAnsi="Times New Roman"/>
          <w:color w:val="000000"/>
          <w:sz w:val="24"/>
          <w:szCs w:val="28"/>
          <w:lang w:val="kk-KZ"/>
        </w:rPr>
        <w:t>1991 жыл-№ 11 орта кәсіптік-техникалық училищесі</w:t>
      </w:r>
    </w:p>
    <w:p w:rsidR="000752C8" w:rsidRPr="00D653BB" w:rsidRDefault="000752C8" w:rsidP="000752C8">
      <w:pPr>
        <w:snapToGrid w:val="0"/>
        <w:spacing w:after="120" w:line="240" w:lineRule="auto"/>
        <w:ind w:firstLine="709"/>
        <w:jc w:val="both"/>
        <w:rPr>
          <w:rFonts w:ascii="Times New Roman" w:hAnsi="Times New Roman"/>
          <w:color w:val="000000"/>
          <w:sz w:val="24"/>
          <w:szCs w:val="28"/>
          <w:lang w:val="kk-KZ"/>
        </w:rPr>
      </w:pPr>
      <w:r w:rsidRPr="00D653BB">
        <w:rPr>
          <w:rFonts w:ascii="Times New Roman" w:hAnsi="Times New Roman"/>
          <w:color w:val="000000"/>
          <w:sz w:val="24"/>
          <w:szCs w:val="28"/>
          <w:lang w:val="kk-KZ"/>
        </w:rPr>
        <w:t xml:space="preserve">1996 жыл-№ 8 кәсіптік-техникалық мектеп </w:t>
      </w:r>
    </w:p>
    <w:p w:rsidR="000752C8" w:rsidRPr="00D653BB" w:rsidRDefault="000752C8" w:rsidP="000752C8">
      <w:pPr>
        <w:snapToGrid w:val="0"/>
        <w:spacing w:after="120" w:line="240" w:lineRule="auto"/>
        <w:ind w:firstLine="709"/>
        <w:jc w:val="both"/>
        <w:rPr>
          <w:rFonts w:ascii="Times New Roman" w:hAnsi="Times New Roman"/>
          <w:color w:val="000000"/>
          <w:sz w:val="24"/>
          <w:szCs w:val="28"/>
          <w:lang w:val="kk-KZ"/>
        </w:rPr>
      </w:pPr>
      <w:r w:rsidRPr="00D653BB">
        <w:rPr>
          <w:rFonts w:ascii="Times New Roman" w:hAnsi="Times New Roman"/>
          <w:color w:val="000000"/>
          <w:sz w:val="24"/>
          <w:szCs w:val="28"/>
          <w:lang w:val="kk-KZ"/>
        </w:rPr>
        <w:t xml:space="preserve">2001 жыл-«№ 8 кәсіптік-техникалық мектеп» </w:t>
      </w:r>
      <w:r w:rsidRPr="00D653BB">
        <w:rPr>
          <w:rFonts w:ascii="Times New Roman" w:hAnsi="Times New Roman"/>
          <w:sz w:val="24"/>
          <w:lang w:val="kk-KZ"/>
        </w:rPr>
        <w:t>мемлекеттік мекемесі</w:t>
      </w:r>
    </w:p>
    <w:p w:rsidR="000752C8" w:rsidRPr="00D653BB" w:rsidRDefault="000752C8" w:rsidP="000752C8">
      <w:pPr>
        <w:snapToGrid w:val="0"/>
        <w:spacing w:after="120" w:line="240" w:lineRule="auto"/>
        <w:ind w:firstLine="709"/>
        <w:jc w:val="both"/>
        <w:rPr>
          <w:rFonts w:ascii="Times New Roman" w:hAnsi="Times New Roman"/>
          <w:color w:val="000000"/>
          <w:sz w:val="24"/>
          <w:szCs w:val="28"/>
          <w:lang w:val="kk-KZ"/>
        </w:rPr>
      </w:pPr>
      <w:r w:rsidRPr="00D653BB">
        <w:rPr>
          <w:rFonts w:ascii="Times New Roman" w:hAnsi="Times New Roman"/>
          <w:color w:val="000000"/>
          <w:sz w:val="24"/>
          <w:szCs w:val="28"/>
          <w:lang w:val="kk-KZ"/>
        </w:rPr>
        <w:t>2008 жыл-«№ 11кәсіптік лицей»</w:t>
      </w:r>
      <w:r w:rsidRPr="00D653BB">
        <w:rPr>
          <w:rFonts w:ascii="Times New Roman" w:hAnsi="Times New Roman"/>
          <w:sz w:val="24"/>
          <w:lang w:val="kk-KZ"/>
        </w:rPr>
        <w:t>мемлекеттік мекемесі</w:t>
      </w:r>
      <w:r w:rsidRPr="00D653BB">
        <w:rPr>
          <w:rFonts w:ascii="Times New Roman" w:hAnsi="Times New Roman"/>
          <w:color w:val="000000"/>
          <w:sz w:val="24"/>
          <w:szCs w:val="28"/>
          <w:lang w:val="kk-KZ"/>
        </w:rPr>
        <w:t>,</w:t>
      </w:r>
    </w:p>
    <w:p w:rsidR="000752C8" w:rsidRPr="00D653BB" w:rsidRDefault="000752C8" w:rsidP="000752C8">
      <w:pPr>
        <w:spacing w:after="120" w:line="240" w:lineRule="auto"/>
        <w:ind w:firstLine="709"/>
        <w:jc w:val="both"/>
        <w:rPr>
          <w:rFonts w:ascii="Times New Roman" w:hAnsi="Times New Roman"/>
          <w:sz w:val="24"/>
          <w:lang w:val="kk-KZ"/>
        </w:rPr>
      </w:pPr>
      <w:r w:rsidRPr="00D653BB">
        <w:rPr>
          <w:rFonts w:ascii="Times New Roman" w:hAnsi="Times New Roman"/>
          <w:sz w:val="24"/>
          <w:lang w:val="kk-KZ"/>
        </w:rPr>
        <w:t>2012 жыл-«Қызылқоға аграрлы-техникалық колледжі» мемлекеттік мекемесі</w:t>
      </w:r>
    </w:p>
    <w:p w:rsidR="000752C8" w:rsidRPr="00D653BB" w:rsidRDefault="000752C8" w:rsidP="000752C8">
      <w:pPr>
        <w:spacing w:after="120" w:line="240" w:lineRule="auto"/>
        <w:ind w:firstLine="709"/>
        <w:jc w:val="both"/>
        <w:rPr>
          <w:rFonts w:ascii="Times New Roman" w:hAnsi="Times New Roman"/>
          <w:sz w:val="24"/>
          <w:lang w:val="kk-KZ"/>
        </w:rPr>
      </w:pPr>
      <w:r w:rsidRPr="00D653BB">
        <w:rPr>
          <w:rFonts w:ascii="Times New Roman" w:hAnsi="Times New Roman"/>
          <w:sz w:val="24"/>
          <w:lang w:val="kk-KZ"/>
        </w:rPr>
        <w:t>2013 жыл-«Қызылқоға аграрлы-техникалық колледжі» коммуналдық мемлекеттік қазыналық кәсіпорны</w:t>
      </w:r>
    </w:p>
    <w:p w:rsidR="000752C8" w:rsidRPr="00756CF3"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756CF3">
        <w:rPr>
          <w:rFonts w:ascii="Times New Roman" w:eastAsia="Times New Roman" w:hAnsi="Times New Roman" w:cs="Times New Roman"/>
          <w:sz w:val="24"/>
          <w:szCs w:val="24"/>
          <w:lang w:val="kk-KZ"/>
        </w:rPr>
        <w:t xml:space="preserve">Атырау облысының Әділет департаменті Қызылқоға ауданының Әділет басқармасында   2013  жылғы 17 тамызында заңды ұйым есебінде мемлекеттік тіркеуден өтіп, № 1915-03/13-86 анықтамасы берілген. </w:t>
      </w:r>
    </w:p>
    <w:p w:rsidR="000752C8" w:rsidRPr="00756CF3"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756CF3">
        <w:rPr>
          <w:rFonts w:ascii="Times New Roman" w:eastAsia="Times New Roman" w:hAnsi="Times New Roman" w:cs="Times New Roman"/>
          <w:sz w:val="24"/>
          <w:szCs w:val="24"/>
          <w:lang w:val="kk-KZ"/>
        </w:rPr>
        <w:t xml:space="preserve">Колледждің  жарғысы  2013    жылғы 23 қаңтарындағы №21 қаулысына  сәйкес 1-11-қосымшасымен бекітілген.  Осы жарғы 2013 жылдың 17 тамызындағы  Қызылқоға ауданының Әділет басқармасында №171-1915-06 КМҚК тіркеліп, №950540000321  бизнес сәйкестендіру  номері берілген. </w:t>
      </w:r>
    </w:p>
    <w:p w:rsidR="000752C8" w:rsidRPr="00BF48DA"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b/>
          <w:sz w:val="24"/>
          <w:szCs w:val="24"/>
          <w:lang w:val="en-US"/>
        </w:rPr>
      </w:pPr>
      <w:r w:rsidRPr="00BF48DA">
        <w:rPr>
          <w:rFonts w:ascii="Times New Roman" w:eastAsia="Times New Roman" w:hAnsi="Times New Roman" w:cs="Times New Roman"/>
          <w:sz w:val="24"/>
          <w:lang w:val="kk-KZ"/>
        </w:rPr>
        <w:t xml:space="preserve">Колледж өзінің білім беру қызметін Атырау облысының Білім саласында </w:t>
      </w:r>
      <w:r w:rsidR="00755F25" w:rsidRPr="00BF48DA">
        <w:rPr>
          <w:rFonts w:ascii="Times New Roman" w:eastAsia="Times New Roman" w:hAnsi="Times New Roman" w:cs="Times New Roman"/>
          <w:sz w:val="24"/>
          <w:lang w:val="kk-KZ"/>
        </w:rPr>
        <w:t>сапаны қамтамасыз ету департаментімен</w:t>
      </w:r>
      <w:r w:rsidRPr="00BF48DA">
        <w:rPr>
          <w:rFonts w:ascii="Times New Roman" w:eastAsia="Times New Roman" w:hAnsi="Times New Roman" w:cs="Times New Roman"/>
          <w:sz w:val="24"/>
          <w:lang w:val="kk-KZ"/>
        </w:rPr>
        <w:t xml:space="preserve"> 20</w:t>
      </w:r>
      <w:r w:rsidR="00755F25" w:rsidRPr="00BF48DA">
        <w:rPr>
          <w:rFonts w:ascii="Times New Roman" w:eastAsia="Times New Roman" w:hAnsi="Times New Roman" w:cs="Times New Roman"/>
          <w:sz w:val="24"/>
          <w:lang w:val="kk-KZ"/>
        </w:rPr>
        <w:t>21</w:t>
      </w:r>
      <w:r w:rsidRPr="00BF48DA">
        <w:rPr>
          <w:rFonts w:ascii="Times New Roman" w:eastAsia="Times New Roman" w:hAnsi="Times New Roman" w:cs="Times New Roman"/>
          <w:sz w:val="24"/>
          <w:lang w:val="kk-KZ"/>
        </w:rPr>
        <w:t xml:space="preserve"> жылғы </w:t>
      </w:r>
      <w:r w:rsidR="00755F25" w:rsidRPr="00BF48DA">
        <w:rPr>
          <w:rFonts w:ascii="Times New Roman" w:eastAsia="Times New Roman" w:hAnsi="Times New Roman" w:cs="Times New Roman"/>
          <w:sz w:val="24"/>
          <w:lang w:val="kk-KZ"/>
        </w:rPr>
        <w:t>26</w:t>
      </w:r>
      <w:r w:rsidRPr="00BF48DA">
        <w:rPr>
          <w:rFonts w:ascii="Times New Roman" w:eastAsia="Times New Roman" w:hAnsi="Times New Roman" w:cs="Times New Roman"/>
          <w:sz w:val="24"/>
          <w:lang w:val="kk-KZ"/>
        </w:rPr>
        <w:t xml:space="preserve"> </w:t>
      </w:r>
      <w:r w:rsidR="00755F25" w:rsidRPr="00BF48DA">
        <w:rPr>
          <w:rFonts w:ascii="Times New Roman" w:eastAsia="Times New Roman" w:hAnsi="Times New Roman" w:cs="Times New Roman"/>
          <w:sz w:val="24"/>
          <w:lang w:val="kk-KZ"/>
        </w:rPr>
        <w:t>сәуірде</w:t>
      </w:r>
      <w:r w:rsidRPr="00BF48DA">
        <w:rPr>
          <w:rFonts w:ascii="Times New Roman" w:eastAsia="Times New Roman" w:hAnsi="Times New Roman" w:cs="Times New Roman"/>
          <w:sz w:val="24"/>
          <w:lang w:val="kk-KZ"/>
        </w:rPr>
        <w:t xml:space="preserve"> берілген </w:t>
      </w:r>
      <w:r w:rsidR="00755F25" w:rsidRPr="00BF48DA">
        <w:rPr>
          <w:rFonts w:ascii="Times New Roman" w:eastAsia="Times New Roman" w:hAnsi="Times New Roman" w:cs="Times New Roman"/>
          <w:sz w:val="24"/>
          <w:lang w:val="kk-KZ"/>
        </w:rPr>
        <w:t>KZ45BFA00144661</w:t>
      </w:r>
      <w:r w:rsidRPr="00BF48DA">
        <w:rPr>
          <w:rFonts w:ascii="Times New Roman" w:eastAsia="Times New Roman" w:hAnsi="Times New Roman" w:cs="Times New Roman"/>
          <w:sz w:val="24"/>
          <w:lang w:val="kk-KZ"/>
        </w:rPr>
        <w:t xml:space="preserve">  </w:t>
      </w:r>
      <w:r w:rsidR="00755F25" w:rsidRPr="00BF48DA">
        <w:rPr>
          <w:rFonts w:ascii="Times New Roman" w:eastAsia="Times New Roman" w:hAnsi="Times New Roman" w:cs="Times New Roman"/>
          <w:sz w:val="24"/>
          <w:lang w:val="kk-KZ"/>
        </w:rPr>
        <w:t>Заңды тұлғаның лицензияны және (немесе) лицензияға қосымшаны қайта ресімдеуге арналған өтінішіне</w:t>
      </w:r>
      <w:r w:rsidRPr="00BF48DA">
        <w:rPr>
          <w:rFonts w:ascii="Times New Roman" w:eastAsia="Times New Roman" w:hAnsi="Times New Roman" w:cs="Times New Roman"/>
          <w:sz w:val="24"/>
          <w:lang w:val="kk-KZ"/>
        </w:rPr>
        <w:t xml:space="preserve"> сәйкес дайындайды. </w:t>
      </w:r>
      <w:r w:rsidRPr="00BF48DA">
        <w:rPr>
          <w:rFonts w:ascii="Times New Roman" w:eastAsia="Times New Roman" w:hAnsi="Times New Roman" w:cs="Times New Roman"/>
          <w:sz w:val="24"/>
          <w:szCs w:val="24"/>
          <w:lang w:val="kk-KZ"/>
        </w:rPr>
        <w:t xml:space="preserve"> </w:t>
      </w:r>
      <w:r w:rsidRPr="00BF48DA">
        <w:rPr>
          <w:rFonts w:ascii="Times New Roman" w:eastAsia="Times New Roman" w:hAnsi="Times New Roman" w:cs="Times New Roman"/>
          <w:b/>
          <w:sz w:val="24"/>
          <w:szCs w:val="24"/>
          <w:lang w:val="kk-KZ"/>
        </w:rPr>
        <w:t>(1-қосымша)</w:t>
      </w:r>
    </w:p>
    <w:p w:rsidR="000752C8"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Лицензия бойынша колледжде 1</w:t>
      </w:r>
      <w:r w:rsidR="00755F25" w:rsidRPr="00BF48DA">
        <w:rPr>
          <w:rFonts w:ascii="Times New Roman" w:eastAsia="Times New Roman" w:hAnsi="Times New Roman" w:cs="Times New Roman"/>
          <w:sz w:val="24"/>
          <w:szCs w:val="24"/>
          <w:lang w:val="kk-KZ"/>
        </w:rPr>
        <w:t>2</w:t>
      </w:r>
      <w:r w:rsidRPr="00BF48DA">
        <w:rPr>
          <w:rFonts w:ascii="Times New Roman" w:eastAsia="Times New Roman" w:hAnsi="Times New Roman" w:cs="Times New Roman"/>
          <w:sz w:val="24"/>
          <w:szCs w:val="24"/>
          <w:lang w:val="kk-KZ"/>
        </w:rPr>
        <w:t xml:space="preserve"> </w:t>
      </w:r>
      <w:r w:rsidR="00091366" w:rsidRPr="00BF48DA">
        <w:rPr>
          <w:rFonts w:ascii="Times New Roman" w:eastAsia="Times New Roman" w:hAnsi="Times New Roman" w:cs="Times New Roman"/>
          <w:sz w:val="24"/>
          <w:szCs w:val="24"/>
          <w:lang w:val="kk-KZ"/>
        </w:rPr>
        <w:t>кадрларды даярлау</w:t>
      </w:r>
      <w:r w:rsidR="00091366">
        <w:rPr>
          <w:rFonts w:ascii="Times New Roman" w:eastAsia="Times New Roman" w:hAnsi="Times New Roman" w:cs="Times New Roman"/>
          <w:sz w:val="24"/>
          <w:szCs w:val="24"/>
          <w:lang w:val="kk-KZ"/>
        </w:rPr>
        <w:t xml:space="preserve"> бағыттары берілген</w:t>
      </w:r>
      <w:r>
        <w:rPr>
          <w:rFonts w:ascii="Times New Roman" w:eastAsia="Times New Roman" w:hAnsi="Times New Roman" w:cs="Times New Roman"/>
          <w:sz w:val="24"/>
          <w:szCs w:val="24"/>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559"/>
        <w:gridCol w:w="7371"/>
      </w:tblGrid>
      <w:tr w:rsidR="00091366" w:rsidTr="00304C53">
        <w:tc>
          <w:tcPr>
            <w:tcW w:w="534" w:type="dxa"/>
          </w:tcPr>
          <w:p w:rsidR="00091366"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559" w:type="dxa"/>
          </w:tcPr>
          <w:p w:rsidR="00091366"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Шифр </w:t>
            </w:r>
          </w:p>
        </w:tc>
        <w:tc>
          <w:tcPr>
            <w:tcW w:w="7371" w:type="dxa"/>
          </w:tcPr>
          <w:p w:rsidR="00091366" w:rsidRDefault="00091366" w:rsidP="00E96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Кадрларды даярлау бағыттары</w:t>
            </w:r>
          </w:p>
        </w:tc>
      </w:tr>
      <w:tr w:rsidR="00091366"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1</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en-US"/>
              </w:rPr>
            </w:pPr>
            <w:r w:rsidRPr="00BF48DA">
              <w:rPr>
                <w:rFonts w:ascii="Times New Roman" w:eastAsia="Times New Roman" w:hAnsi="Times New Roman" w:cs="Times New Roman"/>
                <w:sz w:val="24"/>
                <w:szCs w:val="24"/>
                <w:lang w:val="en-US"/>
              </w:rPr>
              <w:t>3W04110101</w:t>
            </w:r>
          </w:p>
        </w:tc>
        <w:tc>
          <w:tcPr>
            <w:tcW w:w="7371"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Бухгалтер-кассир</w:t>
            </w:r>
          </w:p>
        </w:tc>
      </w:tr>
      <w:tr w:rsidR="00091366"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lastRenderedPageBreak/>
              <w:t>2</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3W0</w:t>
            </w:r>
            <w:r w:rsidRPr="00BF48DA">
              <w:rPr>
                <w:rFonts w:ascii="Times New Roman" w:eastAsia="Times New Roman" w:hAnsi="Times New Roman" w:cs="Times New Roman"/>
                <w:sz w:val="24"/>
                <w:szCs w:val="24"/>
                <w:lang w:val="kk-KZ"/>
              </w:rPr>
              <w:t>7150501</w:t>
            </w:r>
          </w:p>
        </w:tc>
        <w:tc>
          <w:tcPr>
            <w:tcW w:w="7371"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Электргазымен дәнекерлеуші</w:t>
            </w:r>
          </w:p>
        </w:tc>
      </w:tr>
      <w:tr w:rsidR="00091366"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3</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3W0</w:t>
            </w:r>
            <w:r w:rsidRPr="00BF48DA">
              <w:rPr>
                <w:rFonts w:ascii="Times New Roman" w:eastAsia="Times New Roman" w:hAnsi="Times New Roman" w:cs="Times New Roman"/>
                <w:sz w:val="24"/>
                <w:szCs w:val="24"/>
                <w:lang w:val="kk-KZ"/>
              </w:rPr>
              <w:t>7161603</w:t>
            </w:r>
          </w:p>
        </w:tc>
        <w:tc>
          <w:tcPr>
            <w:tcW w:w="7371"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Ауыл шаруашылығы өндірісінің тракторист-машинисі</w:t>
            </w:r>
          </w:p>
        </w:tc>
      </w:tr>
      <w:tr w:rsidR="00091366" w:rsidRPr="003D79DF"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4</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3W0</w:t>
            </w:r>
            <w:r w:rsidRPr="00BF48DA">
              <w:rPr>
                <w:rFonts w:ascii="Times New Roman" w:eastAsia="Times New Roman" w:hAnsi="Times New Roman" w:cs="Times New Roman"/>
                <w:sz w:val="24"/>
                <w:szCs w:val="24"/>
                <w:lang w:val="kk-KZ"/>
              </w:rPr>
              <w:t>7161602</w:t>
            </w:r>
          </w:p>
        </w:tc>
        <w:tc>
          <w:tcPr>
            <w:tcW w:w="7371"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Ауыл шаруашылығы техникасын жөндеу шебері</w:t>
            </w:r>
          </w:p>
        </w:tc>
      </w:tr>
      <w:tr w:rsidR="00091366"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5</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10130302</w:t>
            </w:r>
          </w:p>
        </w:tc>
        <w:tc>
          <w:tcPr>
            <w:tcW w:w="7371"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Аспазшы</w:t>
            </w:r>
          </w:p>
        </w:tc>
      </w:tr>
      <w:tr w:rsidR="00091366"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6</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07130101</w:t>
            </w:r>
          </w:p>
        </w:tc>
        <w:tc>
          <w:tcPr>
            <w:tcW w:w="7371"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Электромонтер (түрлері және салалары бойынша)</w:t>
            </w:r>
          </w:p>
        </w:tc>
      </w:tr>
      <w:tr w:rsidR="00091366" w:rsidRPr="00755F25"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7</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10130201</w:t>
            </w:r>
          </w:p>
        </w:tc>
        <w:tc>
          <w:tcPr>
            <w:tcW w:w="7371"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Даяшы</w:t>
            </w:r>
          </w:p>
        </w:tc>
      </w:tr>
      <w:tr w:rsidR="00091366"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8</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07161601</w:t>
            </w:r>
          </w:p>
        </w:tc>
        <w:tc>
          <w:tcPr>
            <w:tcW w:w="7371"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Жөндеуші-слесарь</w:t>
            </w:r>
          </w:p>
        </w:tc>
      </w:tr>
      <w:tr w:rsidR="00091366" w:rsidRPr="00755F25" w:rsidTr="00304C53">
        <w:tc>
          <w:tcPr>
            <w:tcW w:w="534"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9</w:t>
            </w:r>
          </w:p>
        </w:tc>
        <w:tc>
          <w:tcPr>
            <w:tcW w:w="1559" w:type="dxa"/>
          </w:tcPr>
          <w:p w:rsidR="00091366" w:rsidRPr="00BF48DA" w:rsidRDefault="00091366"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06120101</w:t>
            </w:r>
          </w:p>
        </w:tc>
        <w:tc>
          <w:tcPr>
            <w:tcW w:w="7371"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Компьютерлік аппараттық қамтамасыз ету операторы</w:t>
            </w:r>
          </w:p>
        </w:tc>
      </w:tr>
      <w:tr w:rsidR="00091366" w:rsidTr="00304C53">
        <w:tc>
          <w:tcPr>
            <w:tcW w:w="534"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10</w:t>
            </w:r>
          </w:p>
        </w:tc>
        <w:tc>
          <w:tcPr>
            <w:tcW w:w="1559"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07320702</w:t>
            </w:r>
          </w:p>
        </w:tc>
        <w:tc>
          <w:tcPr>
            <w:tcW w:w="7371"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Жол-құрылыс машиналарының машинисі</w:t>
            </w:r>
          </w:p>
        </w:tc>
      </w:tr>
      <w:tr w:rsidR="00091366" w:rsidRPr="00755F25" w:rsidTr="00304C53">
        <w:tc>
          <w:tcPr>
            <w:tcW w:w="534"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11</w:t>
            </w:r>
          </w:p>
        </w:tc>
        <w:tc>
          <w:tcPr>
            <w:tcW w:w="1559"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10130202</w:t>
            </w:r>
          </w:p>
        </w:tc>
        <w:tc>
          <w:tcPr>
            <w:tcW w:w="7371"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Бармен-бариста</w:t>
            </w:r>
          </w:p>
        </w:tc>
      </w:tr>
      <w:tr w:rsidR="00091366" w:rsidTr="00304C53">
        <w:tc>
          <w:tcPr>
            <w:tcW w:w="534"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12</w:t>
            </w:r>
          </w:p>
        </w:tc>
        <w:tc>
          <w:tcPr>
            <w:tcW w:w="1559"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07230101</w:t>
            </w:r>
          </w:p>
        </w:tc>
        <w:tc>
          <w:tcPr>
            <w:tcW w:w="7371" w:type="dxa"/>
          </w:tcPr>
          <w:p w:rsidR="00091366" w:rsidRPr="00BF48DA" w:rsidRDefault="00BF48DA" w:rsidP="0007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rPr>
            </w:pPr>
            <w:r w:rsidRPr="00BF48DA">
              <w:rPr>
                <w:rFonts w:ascii="Times New Roman" w:eastAsia="Times New Roman" w:hAnsi="Times New Roman" w:cs="Times New Roman"/>
                <w:sz w:val="24"/>
                <w:szCs w:val="24"/>
                <w:lang w:val="kk-KZ"/>
              </w:rPr>
              <w:t>Тігінші</w:t>
            </w:r>
          </w:p>
        </w:tc>
      </w:tr>
    </w:tbl>
    <w:p w:rsidR="000752C8" w:rsidRPr="00DD1976"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DD1976">
        <w:rPr>
          <w:rFonts w:ascii="Times New Roman" w:eastAsia="Times New Roman" w:hAnsi="Times New Roman" w:cs="Times New Roman"/>
          <w:sz w:val="24"/>
          <w:szCs w:val="24"/>
          <w:lang w:val="kk-KZ"/>
        </w:rPr>
        <w:t xml:space="preserve">Білім сапасын арттыруға ықпал ету, сапа мәдениетін дамыту, ҚАТК-ның бәсекелестік қабілеттерін арттырып, білімді халықаралық кеңістікке кіріктіру мақсатында </w:t>
      </w:r>
      <w:r w:rsidRPr="00BF48DA">
        <w:rPr>
          <w:rFonts w:ascii="Times New Roman" w:eastAsia="Times New Roman" w:hAnsi="Times New Roman" w:cs="Times New Roman"/>
          <w:sz w:val="24"/>
          <w:szCs w:val="24"/>
          <w:lang w:val="kk-KZ"/>
        </w:rPr>
        <w:t>202</w:t>
      </w:r>
      <w:r w:rsidR="00BF48DA" w:rsidRPr="00BF48DA">
        <w:rPr>
          <w:rFonts w:ascii="Times New Roman" w:eastAsia="Times New Roman" w:hAnsi="Times New Roman" w:cs="Times New Roman"/>
          <w:sz w:val="24"/>
          <w:szCs w:val="24"/>
          <w:lang w:val="kk-KZ"/>
        </w:rPr>
        <w:t>2</w:t>
      </w:r>
      <w:r w:rsidRPr="00BF48DA">
        <w:rPr>
          <w:rFonts w:ascii="Times New Roman" w:eastAsia="Times New Roman" w:hAnsi="Times New Roman" w:cs="Times New Roman"/>
          <w:sz w:val="24"/>
          <w:szCs w:val="24"/>
          <w:lang w:val="kk-KZ"/>
        </w:rPr>
        <w:t xml:space="preserve"> жылдың </w:t>
      </w:r>
      <w:r w:rsidR="00BF48DA" w:rsidRPr="00BF48DA">
        <w:rPr>
          <w:rFonts w:ascii="Times New Roman" w:eastAsia="Times New Roman" w:hAnsi="Times New Roman" w:cs="Times New Roman"/>
          <w:sz w:val="24"/>
          <w:szCs w:val="24"/>
          <w:lang w:val="kk-KZ"/>
        </w:rPr>
        <w:t>1</w:t>
      </w:r>
      <w:r w:rsidRPr="00BF48DA">
        <w:rPr>
          <w:rFonts w:ascii="Times New Roman" w:eastAsia="Times New Roman" w:hAnsi="Times New Roman" w:cs="Times New Roman"/>
          <w:sz w:val="24"/>
          <w:szCs w:val="24"/>
          <w:lang w:val="kk-KZ"/>
        </w:rPr>
        <w:t xml:space="preserve"> </w:t>
      </w:r>
      <w:r w:rsidR="00BF48DA" w:rsidRPr="00BF48DA">
        <w:rPr>
          <w:rFonts w:ascii="Times New Roman" w:eastAsia="Times New Roman" w:hAnsi="Times New Roman" w:cs="Times New Roman"/>
          <w:sz w:val="24"/>
          <w:szCs w:val="24"/>
          <w:lang w:val="kk-KZ"/>
        </w:rPr>
        <w:t>ақпандағы</w:t>
      </w:r>
      <w:r w:rsidRPr="00BF48DA">
        <w:rPr>
          <w:rFonts w:ascii="Times New Roman" w:eastAsia="Times New Roman" w:hAnsi="Times New Roman" w:cs="Times New Roman"/>
          <w:sz w:val="24"/>
          <w:szCs w:val="24"/>
          <w:lang w:val="kk-KZ"/>
        </w:rPr>
        <w:t xml:space="preserve"> №</w:t>
      </w:r>
      <w:r w:rsidR="00BF48DA" w:rsidRPr="00BF48DA">
        <w:rPr>
          <w:rFonts w:ascii="Times New Roman" w:eastAsia="Times New Roman" w:hAnsi="Times New Roman" w:cs="Times New Roman"/>
          <w:sz w:val="24"/>
          <w:szCs w:val="24"/>
          <w:lang w:val="kk-KZ"/>
        </w:rPr>
        <w:t>27</w:t>
      </w:r>
      <w:r w:rsidRPr="000752C8">
        <w:rPr>
          <w:rFonts w:ascii="Times New Roman" w:eastAsia="Times New Roman" w:hAnsi="Times New Roman" w:cs="Times New Roman"/>
          <w:color w:val="FF0000"/>
          <w:sz w:val="24"/>
          <w:szCs w:val="24"/>
          <w:lang w:val="kk-KZ"/>
        </w:rPr>
        <w:t xml:space="preserve"> </w:t>
      </w:r>
      <w:r w:rsidRPr="00DD1976">
        <w:rPr>
          <w:rFonts w:ascii="Times New Roman" w:eastAsia="Times New Roman" w:hAnsi="Times New Roman" w:cs="Times New Roman"/>
          <w:sz w:val="24"/>
          <w:szCs w:val="24"/>
          <w:lang w:val="kk-KZ"/>
        </w:rPr>
        <w:t xml:space="preserve">хаттамасында шығарылған Педагогикалық кеңестің шешіміне сәйкес ҚАТК-ін </w:t>
      </w:r>
      <w:r>
        <w:rPr>
          <w:rFonts w:ascii="Times New Roman" w:eastAsia="Times New Roman" w:hAnsi="Times New Roman" w:cs="Times New Roman"/>
          <w:sz w:val="24"/>
          <w:szCs w:val="24"/>
          <w:lang w:val="kk-KZ"/>
        </w:rPr>
        <w:t xml:space="preserve">өзін-өзі </w:t>
      </w:r>
      <w:r w:rsidR="00E96A64">
        <w:rPr>
          <w:rFonts w:ascii="Times New Roman" w:eastAsia="Times New Roman" w:hAnsi="Times New Roman" w:cs="Times New Roman"/>
          <w:sz w:val="24"/>
          <w:szCs w:val="24"/>
          <w:lang w:val="kk-KZ"/>
        </w:rPr>
        <w:t>бағалау</w:t>
      </w:r>
      <w:r w:rsidRPr="00DD1976">
        <w:rPr>
          <w:rFonts w:ascii="Times New Roman" w:eastAsia="Times New Roman" w:hAnsi="Times New Roman" w:cs="Times New Roman"/>
          <w:sz w:val="24"/>
          <w:szCs w:val="24"/>
          <w:lang w:val="kk-KZ"/>
        </w:rPr>
        <w:t xml:space="preserve"> туралы шешім қабылданды.</w:t>
      </w:r>
    </w:p>
    <w:p w:rsidR="000752C8" w:rsidRPr="00931481"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eastAsia="ar-SA"/>
        </w:rPr>
      </w:pPr>
      <w:r w:rsidRPr="00931481">
        <w:rPr>
          <w:rFonts w:ascii="Times New Roman" w:eastAsia="Times New Roman" w:hAnsi="Times New Roman" w:cs="Times New Roman"/>
          <w:sz w:val="24"/>
          <w:szCs w:val="24"/>
          <w:lang w:val="kk-KZ"/>
        </w:rPr>
        <w:t xml:space="preserve">Колледждің өзін-өзі бағалау бойынша есеп </w:t>
      </w:r>
      <w:r w:rsidR="0009211A">
        <w:rPr>
          <w:rFonts w:ascii="Times New Roman" w:eastAsia="Times New Roman" w:hAnsi="Times New Roman" w:cs="Times New Roman"/>
          <w:sz w:val="24"/>
          <w:szCs w:val="24"/>
          <w:lang w:val="kk-KZ"/>
        </w:rPr>
        <w:t xml:space="preserve">Қазақстан Республикасының 2007 жылғы 27 шілдедегі №319 «Білім туралы» Заңына, </w:t>
      </w:r>
      <w:r w:rsidRPr="00931481">
        <w:rPr>
          <w:rFonts w:ascii="Times New Roman" w:eastAsia="Times New Roman" w:hAnsi="Times New Roman" w:cs="Times New Roman"/>
          <w:sz w:val="24"/>
          <w:szCs w:val="24"/>
          <w:lang w:val="kk-KZ"/>
        </w:rPr>
        <w:t>Қазақстан Республикасы Білім және ғылым министрі</w:t>
      </w:r>
      <w:r w:rsidR="0009211A">
        <w:rPr>
          <w:rFonts w:ascii="Times New Roman" w:eastAsia="Times New Roman" w:hAnsi="Times New Roman" w:cs="Times New Roman"/>
          <w:sz w:val="24"/>
          <w:szCs w:val="24"/>
          <w:lang w:val="kk-KZ"/>
        </w:rPr>
        <w:t>нің</w:t>
      </w:r>
      <w:r w:rsidRPr="00931481">
        <w:rPr>
          <w:rFonts w:ascii="Times New Roman" w:eastAsia="Times New Roman" w:hAnsi="Times New Roman" w:cs="Times New Roman"/>
          <w:sz w:val="24"/>
          <w:szCs w:val="24"/>
          <w:lang w:val="kk-KZ"/>
        </w:rPr>
        <w:t xml:space="preserve"> </w:t>
      </w:r>
      <w:r w:rsidR="0009211A">
        <w:rPr>
          <w:rFonts w:ascii="Times New Roman" w:eastAsia="Times New Roman" w:hAnsi="Times New Roman" w:cs="Times New Roman"/>
          <w:sz w:val="24"/>
          <w:szCs w:val="24"/>
          <w:lang w:val="kk-KZ"/>
        </w:rPr>
        <w:t>2016 жылғы 2 ақпандағы «Білім беру ұйымдарын бағалау өлшемшарттарын бекіту туралы» №124 бұйрығына</w:t>
      </w:r>
      <w:r w:rsidR="00D84C31">
        <w:rPr>
          <w:rFonts w:ascii="Times New Roman" w:eastAsia="Times New Roman" w:hAnsi="Times New Roman" w:cs="Times New Roman"/>
          <w:sz w:val="24"/>
          <w:szCs w:val="24"/>
          <w:lang w:val="kk-KZ"/>
        </w:rPr>
        <w:t xml:space="preserve"> (бұдан әрі – Бағалау өлшемшарттары)</w:t>
      </w:r>
      <w:r w:rsidR="0009211A">
        <w:rPr>
          <w:rFonts w:ascii="Times New Roman" w:eastAsia="Times New Roman" w:hAnsi="Times New Roman" w:cs="Times New Roman"/>
          <w:sz w:val="24"/>
          <w:szCs w:val="24"/>
          <w:lang w:val="kk-KZ"/>
        </w:rPr>
        <w:t xml:space="preserve">, ҚР БжҒМ-нің Білім және ғылым саласында сапаны қамтамасыз ету комитеті төрағасының 2021 жылғы 10 қыркүйектегі «Білім беру ұйымдарының өзін-өзі бағалауын ұйымдастыру және өткізу жөніндегі әдістемелік ұсынымы» №700 бұйрығына қосымшаға, </w:t>
      </w:r>
      <w:r w:rsidR="00CC3FD6">
        <w:rPr>
          <w:rFonts w:ascii="Times New Roman" w:eastAsia="Times New Roman" w:hAnsi="Times New Roman" w:cs="Times New Roman"/>
          <w:sz w:val="24"/>
          <w:szCs w:val="24"/>
          <w:lang w:val="kk-KZ"/>
        </w:rPr>
        <w:t>ҚР БжҒМ-нің Білім және ғылым саласында сапаны қамтамасыз ету комитеті төрағасының 03.08.2021 жылғы №634 бұйрығымен бекітілген «Білім беру ұйымдарында мемлекеттік аттестаттауды ұйымдастыру және өткізу жөніндегі» нұсқаулыққа</w:t>
      </w:r>
      <w:r w:rsidR="0009211A">
        <w:rPr>
          <w:rFonts w:ascii="Times New Roman" w:eastAsia="Times New Roman" w:hAnsi="Times New Roman" w:cs="Times New Roman"/>
          <w:sz w:val="24"/>
          <w:szCs w:val="24"/>
          <w:lang w:val="kk-KZ"/>
        </w:rPr>
        <w:t xml:space="preserve"> </w:t>
      </w:r>
      <w:r w:rsidRPr="00931481">
        <w:rPr>
          <w:rFonts w:ascii="Times New Roman" w:eastAsia="Times New Roman" w:hAnsi="Times New Roman" w:cs="Times New Roman"/>
          <w:sz w:val="24"/>
          <w:szCs w:val="24"/>
          <w:lang w:val="kk-KZ"/>
        </w:rPr>
        <w:t>сәйкес жүргізілді.</w:t>
      </w:r>
      <w:r>
        <w:rPr>
          <w:rFonts w:ascii="Times New Roman" w:eastAsia="Times New Roman" w:hAnsi="Times New Roman" w:cs="Times New Roman"/>
          <w:sz w:val="24"/>
          <w:szCs w:val="24"/>
          <w:lang w:val="kk-KZ"/>
        </w:rPr>
        <w:t xml:space="preserve"> Колледж қызметіне талдау 201</w:t>
      </w:r>
      <w:r w:rsidR="00CC3FD6">
        <w:rPr>
          <w:rFonts w:ascii="Times New Roman" w:eastAsia="Times New Roman" w:hAnsi="Times New Roman" w:cs="Times New Roman"/>
          <w:sz w:val="24"/>
          <w:szCs w:val="24"/>
          <w:lang w:val="kk-KZ"/>
        </w:rPr>
        <w:t>9</w:t>
      </w:r>
      <w:r>
        <w:rPr>
          <w:rFonts w:ascii="Times New Roman" w:eastAsia="Times New Roman" w:hAnsi="Times New Roman" w:cs="Times New Roman"/>
          <w:sz w:val="24"/>
          <w:szCs w:val="24"/>
          <w:lang w:val="kk-KZ"/>
        </w:rPr>
        <w:t>-202</w:t>
      </w:r>
      <w:r w:rsidR="00CC3FD6">
        <w:rPr>
          <w:rFonts w:ascii="Times New Roman" w:eastAsia="Times New Roman" w:hAnsi="Times New Roman" w:cs="Times New Roman"/>
          <w:sz w:val="24"/>
          <w:szCs w:val="24"/>
          <w:lang w:val="kk-KZ"/>
        </w:rPr>
        <w:t>2</w:t>
      </w:r>
      <w:r w:rsidRPr="00931481">
        <w:rPr>
          <w:rFonts w:ascii="Times New Roman" w:eastAsia="Times New Roman" w:hAnsi="Times New Roman" w:cs="Times New Roman"/>
          <w:sz w:val="24"/>
          <w:szCs w:val="24"/>
          <w:lang w:val="kk-KZ"/>
        </w:rPr>
        <w:t xml:space="preserve"> жылдарға арналған колледждің жылдық есептері негізінде SWOT талдау технологиясын пайдалана отырып, мониторинг нәтижелері бойынша жүргізілді. </w:t>
      </w:r>
      <w:r w:rsidRPr="00DF0EAE">
        <w:rPr>
          <w:rFonts w:ascii="Times New Roman" w:eastAsia="Times New Roman" w:hAnsi="Times New Roman" w:cs="Times New Roman"/>
          <w:sz w:val="24"/>
          <w:szCs w:val="24"/>
          <w:lang w:val="kk-KZ"/>
        </w:rPr>
        <w:t xml:space="preserve">Колледждің жалпы мәліметі </w:t>
      </w:r>
      <w:r w:rsidRPr="00F93F8F">
        <w:rPr>
          <w:rFonts w:ascii="Times New Roman" w:eastAsia="Times New Roman" w:hAnsi="Times New Roman" w:cs="Times New Roman"/>
          <w:b/>
          <w:sz w:val="24"/>
          <w:szCs w:val="24"/>
          <w:lang w:val="kk-KZ"/>
        </w:rPr>
        <w:t>(2-қосымша).</w:t>
      </w:r>
      <w:r>
        <w:rPr>
          <w:rFonts w:ascii="Times New Roman" w:eastAsia="Times New Roman" w:hAnsi="Times New Roman" w:cs="Times New Roman"/>
          <w:b/>
          <w:color w:val="FF0000"/>
          <w:sz w:val="24"/>
          <w:szCs w:val="24"/>
          <w:lang w:val="kk-KZ"/>
        </w:rPr>
        <w:t xml:space="preserve"> </w:t>
      </w:r>
      <w:r w:rsidRPr="00931481">
        <w:rPr>
          <w:rFonts w:ascii="Times New Roman" w:eastAsia="Times New Roman" w:hAnsi="Times New Roman" w:cs="Times New Roman"/>
          <w:sz w:val="24"/>
          <w:szCs w:val="24"/>
          <w:lang w:val="kk-KZ"/>
        </w:rPr>
        <w:t>Колледж ұжымының өзін-өзі бағалау бойынша жұмысы тиісті жоспар негізінде жүзеге асырылды.</w:t>
      </w:r>
      <w:r>
        <w:rPr>
          <w:rFonts w:ascii="Times New Roman" w:eastAsia="Times New Roman" w:hAnsi="Times New Roman" w:cs="Times New Roman"/>
          <w:sz w:val="24"/>
          <w:szCs w:val="24"/>
          <w:lang w:val="kk-KZ"/>
        </w:rPr>
        <w:t xml:space="preserve"> </w:t>
      </w:r>
      <w:r w:rsidRPr="00931481">
        <w:rPr>
          <w:rFonts w:ascii="Times New Roman" w:eastAsia="Times New Roman" w:hAnsi="Times New Roman" w:cs="Times New Roman"/>
          <w:sz w:val="24"/>
          <w:szCs w:val="24"/>
          <w:shd w:val="clear" w:color="auto" w:fill="FFFFFF"/>
          <w:lang w:val="kk-KZ"/>
        </w:rPr>
        <w:t>Есеп екі бөліктен тұрады: біріншісі ақпараттық және аналитикалық материалдар, екіншісі – қосымша.</w:t>
      </w:r>
    </w:p>
    <w:p w:rsidR="000752C8" w:rsidRPr="00977A7A"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contextualSpacing/>
        <w:rPr>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lastRenderedPageBreak/>
        <w:t xml:space="preserve">1 </w:t>
      </w:r>
      <w:r w:rsidR="00BF48DA">
        <w:rPr>
          <w:rFonts w:ascii="Times New Roman" w:hAnsi="Times New Roman" w:cs="Times New Roman"/>
          <w:b/>
          <w:sz w:val="24"/>
          <w:szCs w:val="24"/>
          <w:shd w:val="clear" w:color="auto" w:fill="FFFFFF"/>
          <w:lang w:val="kk-KZ"/>
        </w:rPr>
        <w:t>БӨЛІМ</w:t>
      </w:r>
      <w:r w:rsidRPr="00931481">
        <w:rPr>
          <w:rFonts w:ascii="Times New Roman" w:hAnsi="Times New Roman" w:cs="Times New Roman"/>
          <w:b/>
          <w:sz w:val="24"/>
          <w:szCs w:val="24"/>
          <w:shd w:val="clear" w:color="auto" w:fill="FFFFFF"/>
          <w:lang w:val="kk-KZ"/>
        </w:rPr>
        <w:t>. МИССИЯ, МАҚСАТТАР ЖӘНЕ ДАМУ СТРАТЕГИЯСЫ</w:t>
      </w:r>
    </w:p>
    <w:p w:rsidR="000752C8" w:rsidRPr="00931481" w:rsidRDefault="000752C8" w:rsidP="000752C8">
      <w:pPr>
        <w:spacing w:before="120" w:after="120" w:line="240" w:lineRule="auto"/>
        <w:ind w:firstLine="709"/>
        <w:contextualSpacing/>
        <w:jc w:val="center"/>
        <w:rPr>
          <w:rFonts w:ascii="Times New Roman" w:hAnsi="Times New Roman" w:cs="Times New Roman"/>
          <w:b/>
          <w:sz w:val="24"/>
          <w:szCs w:val="24"/>
          <w:shd w:val="clear" w:color="auto" w:fill="FFFFFF"/>
          <w:lang w:val="kk-KZ"/>
        </w:rPr>
      </w:pPr>
    </w:p>
    <w:p w:rsidR="000752C8" w:rsidRPr="00D214CF" w:rsidRDefault="000752C8" w:rsidP="000752C8">
      <w:pPr>
        <w:spacing w:after="0" w:line="240" w:lineRule="auto"/>
        <w:ind w:firstLine="709"/>
        <w:jc w:val="both"/>
        <w:rPr>
          <w:rFonts w:ascii="Times New Roman" w:hAnsi="Times New Roman"/>
          <w:sz w:val="24"/>
          <w:lang w:val="kk-KZ"/>
        </w:rPr>
      </w:pPr>
      <w:r w:rsidRPr="00D214CF">
        <w:rPr>
          <w:rFonts w:ascii="Times New Roman" w:hAnsi="Times New Roman"/>
          <w:bCs/>
          <w:sz w:val="24"/>
          <w:lang w:val="kk-KZ"/>
        </w:rPr>
        <w:t>Қызылқоға аграрлы-техникалық колледжі аудандағы жастарға орта біліммен қатар бастауыш кәсіптік білім беретін бірден-бір оқу орны. Колледж облыс, аудан экономикасының қажеттілігіне қарай ауыл шаруашылығы, энергетика, қызмет көрсету салалары бойынша мамандар дайындаумен айналысады және ауылдық жердегі жастарды кәсіби даярлау мен жұмыссыздарды қайта даярлаудың аудандық орталығы болып есептеледі.</w:t>
      </w:r>
    </w:p>
    <w:p w:rsidR="000752C8" w:rsidRPr="00931481"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ar-SA"/>
        </w:rPr>
        <w:t>КАТК</w:t>
      </w:r>
      <w:r w:rsidRPr="00931481">
        <w:rPr>
          <w:rFonts w:ascii="Times New Roman" w:eastAsia="Times New Roman" w:hAnsi="Times New Roman" w:cs="Times New Roman"/>
          <w:sz w:val="24"/>
          <w:szCs w:val="24"/>
          <w:lang w:val="kk-KZ"/>
        </w:rPr>
        <w:t xml:space="preserve"> - заманауи оқу орны, техникалық  және кәсіптік білім беруде дуалды және </w:t>
      </w:r>
      <w:r w:rsidR="00CC3FD6">
        <w:rPr>
          <w:rFonts w:ascii="Times New Roman" w:eastAsia="Times New Roman" w:hAnsi="Times New Roman" w:cs="Times New Roman"/>
          <w:sz w:val="24"/>
          <w:szCs w:val="24"/>
          <w:lang w:val="kk-KZ"/>
        </w:rPr>
        <w:t>кредиттік-</w:t>
      </w:r>
      <w:r w:rsidRPr="00931481">
        <w:rPr>
          <w:rFonts w:ascii="Times New Roman" w:eastAsia="Times New Roman" w:hAnsi="Times New Roman" w:cs="Times New Roman"/>
          <w:sz w:val="24"/>
          <w:szCs w:val="24"/>
          <w:lang w:val="kk-KZ"/>
        </w:rPr>
        <w:t>модульді оқыту жүйесін енгізуге бағыт</w:t>
      </w:r>
      <w:r>
        <w:rPr>
          <w:rFonts w:ascii="Times New Roman" w:eastAsia="Times New Roman" w:hAnsi="Times New Roman" w:cs="Times New Roman"/>
          <w:sz w:val="24"/>
          <w:szCs w:val="24"/>
          <w:lang w:val="kk-KZ"/>
        </w:rPr>
        <w:t>т</w:t>
      </w:r>
      <w:r w:rsidRPr="00931481">
        <w:rPr>
          <w:rFonts w:ascii="Times New Roman" w:eastAsia="Times New Roman" w:hAnsi="Times New Roman" w:cs="Times New Roman"/>
          <w:sz w:val="24"/>
          <w:szCs w:val="24"/>
          <w:lang w:val="kk-KZ"/>
        </w:rPr>
        <w:t>алған.</w:t>
      </w:r>
      <w:r>
        <w:rPr>
          <w:rFonts w:ascii="Times New Roman" w:eastAsia="Times New Roman" w:hAnsi="Times New Roman" w:cs="Times New Roman"/>
          <w:sz w:val="24"/>
          <w:szCs w:val="24"/>
          <w:lang w:val="kk-KZ"/>
        </w:rPr>
        <w:t xml:space="preserve"> </w:t>
      </w:r>
      <w:r w:rsidRPr="00931481">
        <w:rPr>
          <w:rFonts w:ascii="Times New Roman" w:eastAsia="Times New Roman" w:hAnsi="Times New Roman" w:cs="Times New Roman"/>
          <w:sz w:val="24"/>
          <w:szCs w:val="24"/>
          <w:lang w:val="kk-KZ"/>
        </w:rPr>
        <w:t>Қазақстан Республикасының Білім және ғылым министрлігінің бұйрығымен бекітілген Қазақстан Республикасының Конституциясына, Қазақстан Республикасының білім беру туралы заңнамасына, Техникалық және кәсіптік ұйымдардың типтері қызметінің үлгі ережесіне,</w:t>
      </w:r>
      <w:r>
        <w:rPr>
          <w:rFonts w:ascii="Times New Roman" w:eastAsia="Times New Roman" w:hAnsi="Times New Roman" w:cs="Times New Roman"/>
          <w:sz w:val="24"/>
          <w:szCs w:val="24"/>
          <w:lang w:val="kk-KZ"/>
        </w:rPr>
        <w:t xml:space="preserve"> </w:t>
      </w:r>
      <w:r w:rsidRPr="00931481">
        <w:rPr>
          <w:rFonts w:ascii="Times New Roman" w:eastAsia="Times New Roman" w:hAnsi="Times New Roman" w:cs="Times New Roman"/>
          <w:sz w:val="24"/>
          <w:szCs w:val="24"/>
          <w:lang w:val="kk-KZ"/>
        </w:rPr>
        <w:t>Білім берудің барлық деңгейінің мемлекеттік жалпыға міндетті білім беру стандарттарына сәйкес өз қызметін жүзеге асырады. Техникалық және кәсіптік білім берудің білім беру бағдарламаларының мазмұнын жаңартып, Қазақстан экономикасы үшін білікті мамандар мен кадрларды даярлауды қамтамасыз етеді.</w:t>
      </w:r>
      <w:r w:rsidRPr="00862015">
        <w:rPr>
          <w:rFonts w:ascii="Times New Roman" w:eastAsia="Times New Roman" w:hAnsi="Times New Roman" w:cs="Times New Roman"/>
          <w:sz w:val="24"/>
          <w:szCs w:val="24"/>
          <w:lang w:val="kk-KZ"/>
        </w:rPr>
        <w:t xml:space="preserve"> </w:t>
      </w:r>
      <w:r w:rsidRPr="00931481">
        <w:rPr>
          <w:rFonts w:ascii="Times New Roman" w:eastAsia="Times New Roman" w:hAnsi="Times New Roman" w:cs="Times New Roman"/>
          <w:sz w:val="24"/>
          <w:szCs w:val="24"/>
          <w:lang w:val="kk-KZ"/>
        </w:rPr>
        <w:t>Республиканың кәсіптік білім беру нарығындағы тұрақты ұстанымға ие болу мақсатында жастарды тарту үшін колледж өз қызметін ұзақ</w:t>
      </w:r>
      <w:r>
        <w:rPr>
          <w:rFonts w:ascii="Times New Roman" w:eastAsia="Times New Roman" w:hAnsi="Times New Roman" w:cs="Times New Roman"/>
          <w:sz w:val="24"/>
          <w:szCs w:val="24"/>
          <w:lang w:val="kk-KZ"/>
        </w:rPr>
        <w:t xml:space="preserve"> </w:t>
      </w:r>
      <w:r w:rsidRPr="00931481">
        <w:rPr>
          <w:rFonts w:ascii="Times New Roman" w:eastAsia="Times New Roman" w:hAnsi="Times New Roman" w:cs="Times New Roman"/>
          <w:sz w:val="24"/>
          <w:szCs w:val="24"/>
          <w:lang w:val="kk-KZ"/>
        </w:rPr>
        <w:t>мерзімді, қысқа мерзімді және ағымдағы жоспарлауды жүзеге асырады. Ресурстарды талдау негізінде колледж (материалдық, қаржылық, кадрлық) заманауи өндіріс талаптарының өзгеруін ескере отырып, КАТК-нің стратегиялық мақсаты мен миссиясы анықталды. Колл</w:t>
      </w:r>
      <w:r>
        <w:rPr>
          <w:rFonts w:ascii="Times New Roman" w:eastAsia="Times New Roman" w:hAnsi="Times New Roman" w:cs="Times New Roman"/>
          <w:sz w:val="24"/>
          <w:szCs w:val="24"/>
          <w:lang w:val="kk-KZ"/>
        </w:rPr>
        <w:t xml:space="preserve">едждің даму стратегиясы </w:t>
      </w:r>
      <w:r w:rsidRPr="004D3806">
        <w:rPr>
          <w:rFonts w:ascii="Times New Roman" w:eastAsia="Times New Roman" w:hAnsi="Times New Roman" w:cs="Times New Roman"/>
          <w:sz w:val="24"/>
          <w:szCs w:val="24"/>
          <w:lang w:val="kk-KZ"/>
        </w:rPr>
        <w:t>20</w:t>
      </w:r>
      <w:r w:rsidR="004D3806" w:rsidRPr="004D3806">
        <w:rPr>
          <w:rFonts w:ascii="Times New Roman" w:eastAsia="Times New Roman" w:hAnsi="Times New Roman" w:cs="Times New Roman"/>
          <w:sz w:val="24"/>
          <w:szCs w:val="24"/>
          <w:lang w:val="kk-KZ"/>
        </w:rPr>
        <w:t>21</w:t>
      </w:r>
      <w:r w:rsidRPr="004D3806">
        <w:rPr>
          <w:rFonts w:ascii="Times New Roman" w:eastAsia="Times New Roman" w:hAnsi="Times New Roman" w:cs="Times New Roman"/>
          <w:sz w:val="24"/>
          <w:szCs w:val="24"/>
          <w:lang w:val="kk-KZ"/>
        </w:rPr>
        <w:t>-202</w:t>
      </w:r>
      <w:r w:rsidR="009F3F8D">
        <w:rPr>
          <w:rFonts w:ascii="Times New Roman" w:eastAsia="Times New Roman" w:hAnsi="Times New Roman" w:cs="Times New Roman"/>
          <w:sz w:val="24"/>
          <w:szCs w:val="24"/>
          <w:lang w:val="kk-KZ"/>
        </w:rPr>
        <w:t>5</w:t>
      </w:r>
      <w:r w:rsidRPr="004D3806">
        <w:rPr>
          <w:rFonts w:ascii="Times New Roman" w:eastAsia="Times New Roman" w:hAnsi="Times New Roman" w:cs="Times New Roman"/>
          <w:sz w:val="24"/>
          <w:szCs w:val="24"/>
          <w:lang w:val="kk-KZ"/>
        </w:rPr>
        <w:t xml:space="preserve"> жылдарға</w:t>
      </w:r>
      <w:r w:rsidRPr="00756CF3">
        <w:rPr>
          <w:rFonts w:ascii="Times New Roman" w:eastAsia="Times New Roman" w:hAnsi="Times New Roman" w:cs="Times New Roman"/>
          <w:sz w:val="24"/>
          <w:szCs w:val="24"/>
          <w:lang w:val="kk-KZ"/>
        </w:rPr>
        <w:t xml:space="preserve"> арналған Білім және ғылымды дамытудың Мемлекеттік бағдарламасының мақсаттарын іске асыруға бағытталған. КАТК-нің </w:t>
      </w:r>
      <w:r w:rsidR="004D3806" w:rsidRPr="004D3806">
        <w:rPr>
          <w:rFonts w:ascii="Times New Roman" w:eastAsia="Times New Roman" w:hAnsi="Times New Roman" w:cs="Times New Roman"/>
          <w:sz w:val="24"/>
          <w:szCs w:val="24"/>
          <w:lang w:val="kk-KZ"/>
        </w:rPr>
        <w:t>2021-202</w:t>
      </w:r>
      <w:r w:rsidR="009F3F8D">
        <w:rPr>
          <w:rFonts w:ascii="Times New Roman" w:eastAsia="Times New Roman" w:hAnsi="Times New Roman" w:cs="Times New Roman"/>
          <w:sz w:val="24"/>
          <w:szCs w:val="24"/>
          <w:lang w:val="kk-KZ"/>
        </w:rPr>
        <w:t>5</w:t>
      </w:r>
      <w:r w:rsidR="004D3806" w:rsidRPr="004D3806">
        <w:rPr>
          <w:rFonts w:ascii="Times New Roman" w:eastAsia="Times New Roman" w:hAnsi="Times New Roman" w:cs="Times New Roman"/>
          <w:sz w:val="24"/>
          <w:szCs w:val="24"/>
          <w:lang w:val="kk-KZ"/>
        </w:rPr>
        <w:t xml:space="preserve"> жылдарға</w:t>
      </w:r>
      <w:r w:rsidR="004D3806" w:rsidRPr="00756CF3">
        <w:rPr>
          <w:rFonts w:ascii="Times New Roman" w:eastAsia="Times New Roman" w:hAnsi="Times New Roman" w:cs="Times New Roman"/>
          <w:sz w:val="24"/>
          <w:szCs w:val="24"/>
          <w:lang w:val="kk-KZ"/>
        </w:rPr>
        <w:t xml:space="preserve"> </w:t>
      </w:r>
      <w:r w:rsidRPr="004D3806">
        <w:rPr>
          <w:rFonts w:ascii="Times New Roman" w:eastAsia="Times New Roman" w:hAnsi="Times New Roman" w:cs="Times New Roman"/>
          <w:sz w:val="24"/>
          <w:szCs w:val="24"/>
          <w:lang w:val="kk-KZ"/>
        </w:rPr>
        <w:t>арналған стратегиялық даму жоспары</w:t>
      </w:r>
      <w:r w:rsidRPr="00931481">
        <w:rPr>
          <w:rFonts w:ascii="Times New Roman" w:eastAsia="Times New Roman" w:hAnsi="Times New Roman" w:cs="Times New Roman"/>
          <w:sz w:val="24"/>
          <w:szCs w:val="24"/>
          <w:lang w:val="kk-KZ"/>
        </w:rPr>
        <w:t xml:space="preserve"> білім беру мекемесінің негізгі қызметін, қызметінің негізгі бағыттарын, іске асыру мерзімдерін және күтілетін нәтижелерді көрсетеді. Бұл жоспар колледждің барлық инженер-педагогтарына, қызметкерлеріне және студенттеріне шолу жасау үшін қол жетімді.</w:t>
      </w:r>
    </w:p>
    <w:p w:rsidR="000752C8" w:rsidRPr="0074732F" w:rsidRDefault="000752C8" w:rsidP="000752C8">
      <w:pPr>
        <w:widowControl w:val="0"/>
        <w:suppressAutoHyphens/>
        <w:spacing w:before="120" w:after="0" w:line="240" w:lineRule="auto"/>
        <w:ind w:firstLine="709"/>
        <w:jc w:val="both"/>
        <w:rPr>
          <w:rFonts w:ascii="Arial" w:eastAsia="+mn-ea" w:hAnsi="Arial" w:cs="Arial"/>
          <w:b/>
          <w:bCs/>
          <w:kern w:val="24"/>
          <w:sz w:val="32"/>
          <w:szCs w:val="32"/>
          <w:lang w:val="kk-KZ"/>
        </w:rPr>
      </w:pPr>
      <w:r w:rsidRPr="0074732F">
        <w:rPr>
          <w:rFonts w:ascii="Times New Roman" w:eastAsia="Times New Roman" w:hAnsi="Times New Roman" w:cs="Times New Roman"/>
          <w:b/>
          <w:sz w:val="24"/>
          <w:szCs w:val="24"/>
          <w:lang w:val="kk-KZ"/>
        </w:rPr>
        <w:t xml:space="preserve">КАТК-нің стратегиялық </w:t>
      </w:r>
      <w:r>
        <w:rPr>
          <w:rFonts w:ascii="Times New Roman" w:eastAsia="Times New Roman" w:hAnsi="Times New Roman" w:cs="Times New Roman"/>
          <w:b/>
          <w:sz w:val="24"/>
          <w:szCs w:val="24"/>
          <w:lang w:val="kk-KZ"/>
        </w:rPr>
        <w:t>міндеттері</w:t>
      </w:r>
      <w:r w:rsidRPr="0074732F">
        <w:rPr>
          <w:rFonts w:ascii="Times New Roman" w:eastAsia="Times New Roman" w:hAnsi="Times New Roman" w:cs="Times New Roman"/>
          <w:b/>
          <w:sz w:val="24"/>
          <w:szCs w:val="24"/>
          <w:lang w:val="kk-KZ"/>
        </w:rPr>
        <w:t>:</w:t>
      </w:r>
      <w:r w:rsidRPr="0074732F">
        <w:rPr>
          <w:rFonts w:ascii="Arial" w:eastAsia="+mn-ea" w:hAnsi="Arial" w:cs="Arial"/>
          <w:b/>
          <w:bCs/>
          <w:kern w:val="24"/>
          <w:sz w:val="32"/>
          <w:szCs w:val="32"/>
          <w:lang w:val="kk-KZ"/>
        </w:rPr>
        <w:t xml:space="preserve"> </w:t>
      </w:r>
    </w:p>
    <w:p w:rsidR="000752C8" w:rsidRDefault="000752C8" w:rsidP="000752C8">
      <w:pPr>
        <w:widowControl w:val="0"/>
        <w:suppressAutoHyphens/>
        <w:spacing w:before="120" w:after="0" w:line="240" w:lineRule="auto"/>
        <w:ind w:firstLine="709"/>
        <w:jc w:val="both"/>
        <w:rPr>
          <w:rFonts w:ascii="Times New Roman" w:eastAsia="+mn-ea" w:hAnsi="Times New Roman" w:cs="Times New Roman"/>
          <w:bCs/>
          <w:kern w:val="24"/>
          <w:sz w:val="24"/>
          <w:szCs w:val="24"/>
          <w:lang w:val="kk-KZ"/>
        </w:rPr>
      </w:pPr>
      <w:r>
        <w:rPr>
          <w:rFonts w:ascii="Times New Roman" w:eastAsia="+mn-ea" w:hAnsi="Times New Roman" w:cs="Times New Roman"/>
          <w:bCs/>
          <w:kern w:val="24"/>
          <w:sz w:val="24"/>
          <w:szCs w:val="24"/>
          <w:lang w:val="kk-KZ"/>
        </w:rPr>
        <w:t>Стратегиялық менеджмент жүйесін сапалы біліммен дамыта отырып, колледж белгілейді:</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Институционалды және мамандандырылған аккредиттеуден өту;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Материалды-техникалық базаны үнемі жаңалап отыру;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ИПҚ-ның кәсібилігін арттыру;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Заманауи еңбек нарығының қажеттіліктерін қанағаттандыратын мамандарды дайындау;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Білім алушылардың жан-жақты дамуына қолайлы орта құру;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 xml:space="preserve">Білім жүйесіндегі дуалды және </w:t>
      </w:r>
      <w:r w:rsidR="00D21393">
        <w:rPr>
          <w:rFonts w:ascii="Times New Roman" w:eastAsia="+mn-ea" w:hAnsi="Times New Roman"/>
          <w:bCs/>
          <w:kern w:val="24"/>
          <w:szCs w:val="24"/>
          <w:lang w:val="kk-KZ"/>
        </w:rPr>
        <w:t>кредиттік-</w:t>
      </w:r>
      <w:r>
        <w:rPr>
          <w:rFonts w:ascii="Times New Roman" w:eastAsia="+mn-ea" w:hAnsi="Times New Roman"/>
          <w:bCs/>
          <w:kern w:val="24"/>
          <w:szCs w:val="24"/>
          <w:lang w:val="kk-KZ"/>
        </w:rPr>
        <w:t>модульдік оқытуды дамыту;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Ақпараттық-коммуникативтік технологияларды және инновациялық педагогикалдық технологияларды қолдану;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Мамандарды кәсіби құзыретті, көптілді, әлеуметті белсенді тұлға ретінде қалыптастыру;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Кадрлар даярлауда әлеуметтік серіктестіктермен тығыз жұмыс жүргізу;</w:t>
      </w:r>
    </w:p>
    <w:p w:rsidR="000752C8"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 xml:space="preserve">«Мәңгілік Ел» жалпыұлттық патриоттық идеясы мен салауатты өмір салты </w:t>
      </w:r>
      <w:r>
        <w:rPr>
          <w:rFonts w:ascii="Times New Roman" w:eastAsia="+mn-ea" w:hAnsi="Times New Roman"/>
          <w:bCs/>
          <w:kern w:val="24"/>
          <w:szCs w:val="24"/>
          <w:lang w:val="kk-KZ"/>
        </w:rPr>
        <w:lastRenderedPageBreak/>
        <w:t>мәдениетінің рухани-адамгершілік құндылықтарын нығайту;</w:t>
      </w:r>
    </w:p>
    <w:p w:rsidR="000752C8" w:rsidRPr="00542EA4" w:rsidRDefault="000752C8" w:rsidP="000752C8">
      <w:pPr>
        <w:pStyle w:val="a7"/>
        <w:widowControl w:val="0"/>
        <w:numPr>
          <w:ilvl w:val="0"/>
          <w:numId w:val="9"/>
        </w:numPr>
        <w:suppressAutoHyphens/>
        <w:spacing w:before="120"/>
        <w:ind w:left="0" w:firstLine="709"/>
        <w:contextualSpacing w:val="0"/>
        <w:jc w:val="both"/>
        <w:rPr>
          <w:rFonts w:ascii="Times New Roman" w:eastAsia="+mn-ea" w:hAnsi="Times New Roman"/>
          <w:bCs/>
          <w:kern w:val="24"/>
          <w:szCs w:val="24"/>
          <w:lang w:val="kk-KZ"/>
        </w:rPr>
      </w:pPr>
      <w:r>
        <w:rPr>
          <w:rFonts w:ascii="Times New Roman" w:eastAsia="+mn-ea" w:hAnsi="Times New Roman"/>
          <w:bCs/>
          <w:kern w:val="24"/>
          <w:szCs w:val="24"/>
          <w:lang w:val="kk-KZ"/>
        </w:rPr>
        <w:t>Колледждің инженер-педагог қызметкерлерін кәсіби жетілдіруге және өзін-өзі танытуға, білім деңгейін арттыруға, шығармашылығын дамытуға оңтайлы жағдай жасалуын қамтамасыз ету.</w:t>
      </w:r>
    </w:p>
    <w:p w:rsidR="000752C8"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sidRPr="0074732F">
        <w:rPr>
          <w:rFonts w:ascii="Times New Roman" w:eastAsia="Times New Roman" w:hAnsi="Times New Roman" w:cs="Times New Roman"/>
          <w:b/>
          <w:sz w:val="24"/>
          <w:szCs w:val="24"/>
          <w:lang w:val="kk-KZ"/>
        </w:rPr>
        <w:t>КАТК-нің миссиясы:</w:t>
      </w:r>
      <w:r>
        <w:rPr>
          <w:rFonts w:ascii="Times New Roman" w:eastAsia="Times New Roman" w:hAnsi="Times New Roman" w:cs="Times New Roman"/>
          <w:sz w:val="24"/>
          <w:szCs w:val="24"/>
          <w:lang w:val="kk-KZ"/>
        </w:rPr>
        <w:t xml:space="preserve"> Өз мамандығын еркін меңгерген жоғары білікті кадрларды дайындау.</w:t>
      </w:r>
    </w:p>
    <w:p w:rsidR="000752C8" w:rsidRPr="00DD1976"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sidRPr="00DD1976">
        <w:rPr>
          <w:rFonts w:ascii="Times New Roman" w:eastAsia="Times New Roman" w:hAnsi="Times New Roman" w:cs="Times New Roman"/>
          <w:sz w:val="24"/>
          <w:szCs w:val="24"/>
          <w:lang w:val="kk-KZ"/>
        </w:rPr>
        <w:t xml:space="preserve">Колледждің миссиясы және стратегиялық  мақсаты  Педагогикалық кеңестің мәжілісінде қаралып, </w:t>
      </w:r>
      <w:r w:rsidRPr="009F3F8D">
        <w:rPr>
          <w:rFonts w:ascii="Times New Roman" w:eastAsia="Times New Roman" w:hAnsi="Times New Roman" w:cs="Times New Roman"/>
          <w:sz w:val="24"/>
          <w:szCs w:val="24"/>
          <w:lang w:val="kk-KZ"/>
        </w:rPr>
        <w:t>2</w:t>
      </w:r>
      <w:r w:rsidR="009F3F8D" w:rsidRPr="009F3F8D">
        <w:rPr>
          <w:rFonts w:ascii="Times New Roman" w:eastAsia="Times New Roman" w:hAnsi="Times New Roman" w:cs="Times New Roman"/>
          <w:sz w:val="24"/>
          <w:szCs w:val="24"/>
          <w:lang w:val="kk-KZ"/>
        </w:rPr>
        <w:t>8</w:t>
      </w:r>
      <w:r w:rsidRPr="009F3F8D">
        <w:rPr>
          <w:rFonts w:ascii="Times New Roman" w:eastAsia="Times New Roman" w:hAnsi="Times New Roman" w:cs="Times New Roman"/>
          <w:sz w:val="24"/>
          <w:szCs w:val="24"/>
          <w:lang w:val="kk-KZ"/>
        </w:rPr>
        <w:t xml:space="preserve"> </w:t>
      </w:r>
      <w:r w:rsidR="009F3F8D" w:rsidRPr="009F3F8D">
        <w:rPr>
          <w:rFonts w:ascii="Times New Roman" w:eastAsia="Times New Roman" w:hAnsi="Times New Roman" w:cs="Times New Roman"/>
          <w:sz w:val="24"/>
          <w:szCs w:val="24"/>
          <w:lang w:val="kk-KZ"/>
        </w:rPr>
        <w:t>тамыз</w:t>
      </w:r>
      <w:r w:rsidRPr="009F3F8D">
        <w:rPr>
          <w:rFonts w:ascii="Times New Roman" w:eastAsia="Times New Roman" w:hAnsi="Times New Roman" w:cs="Times New Roman"/>
          <w:sz w:val="24"/>
          <w:szCs w:val="24"/>
          <w:lang w:val="kk-KZ"/>
        </w:rPr>
        <w:t xml:space="preserve"> 20</w:t>
      </w:r>
      <w:r w:rsidR="004D3806" w:rsidRPr="009F3F8D">
        <w:rPr>
          <w:rFonts w:ascii="Times New Roman" w:eastAsia="Times New Roman" w:hAnsi="Times New Roman" w:cs="Times New Roman"/>
          <w:sz w:val="24"/>
          <w:szCs w:val="24"/>
          <w:lang w:val="kk-KZ"/>
        </w:rPr>
        <w:t>2</w:t>
      </w:r>
      <w:r w:rsidR="009F3F8D" w:rsidRPr="009F3F8D">
        <w:rPr>
          <w:rFonts w:ascii="Times New Roman" w:eastAsia="Times New Roman" w:hAnsi="Times New Roman" w:cs="Times New Roman"/>
          <w:sz w:val="24"/>
          <w:szCs w:val="24"/>
          <w:lang w:val="kk-KZ"/>
        </w:rPr>
        <w:t>0</w:t>
      </w:r>
      <w:r w:rsidRPr="00DD1976">
        <w:rPr>
          <w:rFonts w:ascii="Times New Roman" w:eastAsia="Times New Roman" w:hAnsi="Times New Roman" w:cs="Times New Roman"/>
          <w:sz w:val="24"/>
          <w:szCs w:val="24"/>
          <w:lang w:val="kk-KZ"/>
        </w:rPr>
        <w:t xml:space="preserve"> жылғы №</w:t>
      </w:r>
      <w:r w:rsidR="009F3F8D">
        <w:rPr>
          <w:rFonts w:ascii="Times New Roman" w:eastAsia="Times New Roman" w:hAnsi="Times New Roman" w:cs="Times New Roman"/>
          <w:sz w:val="24"/>
          <w:szCs w:val="24"/>
          <w:lang w:val="kk-KZ"/>
        </w:rPr>
        <w:t>18</w:t>
      </w:r>
      <w:r w:rsidRPr="00DD1976">
        <w:rPr>
          <w:rFonts w:ascii="Times New Roman" w:eastAsia="Times New Roman" w:hAnsi="Times New Roman" w:cs="Times New Roman"/>
          <w:sz w:val="24"/>
          <w:szCs w:val="24"/>
          <w:lang w:val="kk-KZ"/>
        </w:rPr>
        <w:t xml:space="preserve"> хаттамамен бекітілді. Аталған хаттаманың қаулысы бойынша білім беру ұйымының ішкі және сыртқы факторлардың әсерінен болатын мүмкіндіктер мен қауіп-қатерлерді танып, бағалау үшін айтылған ұсыныс-пікірлерді ескеріп </w:t>
      </w:r>
      <w:r w:rsidRPr="004D3806">
        <w:rPr>
          <w:rFonts w:ascii="Times New Roman" w:eastAsia="Times New Roman" w:hAnsi="Times New Roman" w:cs="Times New Roman"/>
          <w:sz w:val="24"/>
          <w:szCs w:val="24"/>
          <w:lang w:val="kk-KZ"/>
        </w:rPr>
        <w:t>стратегиялық даму жоспарын бекітуге</w:t>
      </w:r>
      <w:r w:rsidRPr="00DD1976">
        <w:rPr>
          <w:rFonts w:ascii="Times New Roman" w:eastAsia="Times New Roman" w:hAnsi="Times New Roman" w:cs="Times New Roman"/>
          <w:sz w:val="24"/>
          <w:szCs w:val="24"/>
          <w:lang w:val="kk-KZ"/>
        </w:rPr>
        <w:t xml:space="preserve"> шешім қабылданды.</w:t>
      </w:r>
    </w:p>
    <w:p w:rsidR="000752C8" w:rsidRPr="00931481"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sidRPr="00931481">
        <w:rPr>
          <w:rFonts w:ascii="Times New Roman" w:eastAsia="Calibri" w:hAnsi="Times New Roman" w:cs="Times New Roman"/>
          <w:sz w:val="24"/>
          <w:szCs w:val="24"/>
          <w:lang w:val="kk-KZ"/>
        </w:rPr>
        <w:t>Колледждің стратегиялық даму жоспарын әзірлеу үшін нормативтік негіз болып табылды:</w:t>
      </w:r>
    </w:p>
    <w:p w:rsidR="000752C8" w:rsidRPr="00804263" w:rsidRDefault="000752C8" w:rsidP="000752C8">
      <w:pPr>
        <w:pStyle w:val="a7"/>
        <w:numPr>
          <w:ilvl w:val="0"/>
          <w:numId w:val="1"/>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Қазақстан Республикасы  «Білім беру туралы» </w:t>
      </w:r>
      <w:r w:rsidR="00D21393">
        <w:rPr>
          <w:rFonts w:ascii="Times New Roman" w:eastAsia="Calibri" w:hAnsi="Times New Roman"/>
          <w:szCs w:val="24"/>
          <w:lang w:val="kk-KZ"/>
        </w:rPr>
        <w:t>З</w:t>
      </w:r>
      <w:r w:rsidRPr="00931481">
        <w:rPr>
          <w:rFonts w:ascii="Times New Roman" w:eastAsia="Calibri" w:hAnsi="Times New Roman"/>
          <w:szCs w:val="24"/>
          <w:lang w:val="kk-KZ"/>
        </w:rPr>
        <w:t>аңы, 2007 жылғы 27 маусым,</w:t>
      </w:r>
      <w:r w:rsidRPr="00804263">
        <w:rPr>
          <w:rFonts w:ascii="Times New Roman" w:eastAsia="Calibri" w:hAnsi="Times New Roman"/>
          <w:szCs w:val="24"/>
          <w:lang w:val="kk-KZ"/>
        </w:rPr>
        <w:t>№ 319-III;</w:t>
      </w:r>
      <w:r w:rsidRPr="00804263">
        <w:rPr>
          <w:rFonts w:ascii="Times New Roman" w:eastAsia="Calibri" w:hAnsi="Times New Roman"/>
          <w:szCs w:val="24"/>
          <w:lang w:val="kk-KZ"/>
        </w:rPr>
        <w:tab/>
      </w:r>
    </w:p>
    <w:p w:rsidR="000752C8" w:rsidRDefault="000752C8" w:rsidP="000752C8">
      <w:pPr>
        <w:pStyle w:val="a7"/>
        <w:numPr>
          <w:ilvl w:val="0"/>
          <w:numId w:val="1"/>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Қазақстан Республикасында білім беруді және ғылымды дамытудың 20</w:t>
      </w:r>
      <w:r w:rsidR="00D21393">
        <w:rPr>
          <w:rFonts w:ascii="Times New Roman" w:eastAsia="Calibri" w:hAnsi="Times New Roman"/>
          <w:szCs w:val="24"/>
          <w:lang w:val="kk-KZ"/>
        </w:rPr>
        <w:t>20</w:t>
      </w:r>
      <w:r w:rsidRPr="00931481">
        <w:rPr>
          <w:rFonts w:ascii="Times New Roman" w:eastAsia="Calibri" w:hAnsi="Times New Roman"/>
          <w:szCs w:val="24"/>
          <w:lang w:val="kk-KZ"/>
        </w:rPr>
        <w:t>-20</w:t>
      </w:r>
      <w:r w:rsidR="00D21393">
        <w:rPr>
          <w:rFonts w:ascii="Times New Roman" w:eastAsia="Calibri" w:hAnsi="Times New Roman"/>
          <w:szCs w:val="24"/>
          <w:lang w:val="kk-KZ"/>
        </w:rPr>
        <w:t>25</w:t>
      </w:r>
      <w:r w:rsidRPr="00931481">
        <w:rPr>
          <w:rFonts w:ascii="Times New Roman" w:eastAsia="Calibri" w:hAnsi="Times New Roman"/>
          <w:szCs w:val="24"/>
          <w:lang w:val="kk-KZ"/>
        </w:rPr>
        <w:t xml:space="preserve"> жылдарға арналған мемлекеттік бағдарламасы;</w:t>
      </w:r>
    </w:p>
    <w:p w:rsidR="000752C8" w:rsidRDefault="000752C8" w:rsidP="000752C8">
      <w:pPr>
        <w:pStyle w:val="a7"/>
        <w:numPr>
          <w:ilvl w:val="0"/>
          <w:numId w:val="1"/>
        </w:numPr>
        <w:spacing w:before="120"/>
        <w:ind w:left="0" w:firstLine="709"/>
        <w:contextualSpacing w:val="0"/>
        <w:jc w:val="both"/>
        <w:rPr>
          <w:rFonts w:ascii="Times New Roman" w:eastAsia="Calibri" w:hAnsi="Times New Roman"/>
          <w:szCs w:val="24"/>
          <w:lang w:val="kk-KZ"/>
        </w:rPr>
      </w:pPr>
      <w:r w:rsidRPr="005B2D03">
        <w:rPr>
          <w:rFonts w:ascii="Times New Roman" w:eastAsia="Calibri" w:hAnsi="Times New Roman"/>
          <w:szCs w:val="24"/>
          <w:lang w:val="kk-KZ"/>
        </w:rPr>
        <w:t xml:space="preserve">««Қазақстан-2050» Стратегиясы – қалыптасқан мемлекеттің жаңа саяси бағыты» ҚР Президенті Н.Назарбаевтың 2012 жылғы 14 желтоқсандағы Жолдауы, </w:t>
      </w:r>
    </w:p>
    <w:p w:rsidR="00CA48E8" w:rsidRPr="00F34721" w:rsidRDefault="00CA48E8" w:rsidP="000752C8">
      <w:pPr>
        <w:pStyle w:val="a7"/>
        <w:numPr>
          <w:ilvl w:val="0"/>
          <w:numId w:val="1"/>
        </w:numPr>
        <w:spacing w:before="120"/>
        <w:ind w:left="0" w:firstLine="709"/>
        <w:contextualSpacing w:val="0"/>
        <w:jc w:val="both"/>
        <w:rPr>
          <w:rFonts w:ascii="Times New Roman" w:eastAsia="Calibri" w:hAnsi="Times New Roman"/>
          <w:szCs w:val="24"/>
          <w:lang w:val="kk-KZ"/>
        </w:rPr>
      </w:pPr>
      <w:r w:rsidRPr="00A34047">
        <w:rPr>
          <w:rFonts w:ascii="Times New Roman" w:hAnsi="Times New Roman"/>
          <w:szCs w:val="24"/>
          <w:shd w:val="clear" w:color="auto" w:fill="FFFFFF"/>
          <w:lang w:val="kk-KZ"/>
        </w:rPr>
        <w:t>Өмір бойы оқу (үздіксіз білім беру) тұжырымдамасын бекіту туралы" Қазақстан Республикасы Үкіметінің 2021 жылғы 8 шілдедегі № 471 қаулысы</w:t>
      </w:r>
      <w:r>
        <w:rPr>
          <w:rFonts w:ascii="Times New Roman" w:hAnsi="Times New Roman"/>
          <w:szCs w:val="24"/>
          <w:shd w:val="clear" w:color="auto" w:fill="FFFFFF"/>
          <w:lang w:val="kk-KZ"/>
        </w:rPr>
        <w:t>,</w:t>
      </w:r>
    </w:p>
    <w:p w:rsidR="00F34721" w:rsidRDefault="007F6B0B" w:rsidP="000752C8">
      <w:pPr>
        <w:pStyle w:val="a7"/>
        <w:numPr>
          <w:ilvl w:val="0"/>
          <w:numId w:val="1"/>
        </w:numPr>
        <w:spacing w:before="120"/>
        <w:ind w:left="0" w:firstLine="709"/>
        <w:contextualSpacing w:val="0"/>
        <w:jc w:val="both"/>
        <w:rPr>
          <w:rFonts w:ascii="Times New Roman" w:eastAsia="Calibri" w:hAnsi="Times New Roman"/>
          <w:szCs w:val="24"/>
          <w:lang w:val="kk-KZ"/>
        </w:rPr>
      </w:pPr>
      <w:r>
        <w:rPr>
          <w:rFonts w:ascii="Times New Roman" w:eastAsia="Calibri" w:hAnsi="Times New Roman"/>
          <w:szCs w:val="24"/>
          <w:lang w:val="kk-KZ"/>
        </w:rPr>
        <w:t xml:space="preserve">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ҚР Президенті Жарлығының жобасы туралы ҚР Үкіметінің 2017 жылғы 30 қарашадағы №799 қаулысы,</w:t>
      </w:r>
    </w:p>
    <w:p w:rsidR="007F6B0B" w:rsidRDefault="007F6B0B" w:rsidP="000752C8">
      <w:pPr>
        <w:pStyle w:val="a7"/>
        <w:numPr>
          <w:ilvl w:val="0"/>
          <w:numId w:val="1"/>
        </w:numPr>
        <w:spacing w:before="120"/>
        <w:ind w:left="0" w:firstLine="709"/>
        <w:contextualSpacing w:val="0"/>
        <w:jc w:val="both"/>
        <w:rPr>
          <w:rFonts w:ascii="Times New Roman" w:eastAsia="Calibri" w:hAnsi="Times New Roman"/>
          <w:szCs w:val="24"/>
          <w:lang w:val="kk-KZ"/>
        </w:rPr>
      </w:pPr>
      <w:r>
        <w:rPr>
          <w:rFonts w:ascii="Times New Roman" w:eastAsia="Calibri" w:hAnsi="Times New Roman"/>
          <w:szCs w:val="24"/>
          <w:lang w:val="kk-KZ"/>
        </w:rPr>
        <w:t>«Білімді ұлт» сапалы білім беру» ұлттық жобасын бекіту туралы ҚР Үкіметінің 2021 жылғы 12 қазандағы №726 қаулысы,</w:t>
      </w:r>
    </w:p>
    <w:p w:rsidR="000752C8" w:rsidRDefault="000752C8" w:rsidP="000752C8">
      <w:pPr>
        <w:pStyle w:val="a7"/>
        <w:numPr>
          <w:ilvl w:val="0"/>
          <w:numId w:val="1"/>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Жыл сайынғы </w:t>
      </w:r>
      <w:r>
        <w:rPr>
          <w:rFonts w:ascii="Times New Roman" w:eastAsia="Calibri" w:hAnsi="Times New Roman"/>
          <w:szCs w:val="24"/>
          <w:lang w:val="kk-KZ"/>
        </w:rPr>
        <w:t>Президент</w:t>
      </w:r>
      <w:r w:rsidRPr="00931481">
        <w:rPr>
          <w:rFonts w:ascii="Times New Roman" w:eastAsia="Calibri" w:hAnsi="Times New Roman"/>
          <w:szCs w:val="24"/>
          <w:lang w:val="kk-KZ"/>
        </w:rPr>
        <w:t xml:space="preserve"> Жолдауы.</w:t>
      </w:r>
    </w:p>
    <w:p w:rsidR="000752C8" w:rsidRPr="00F93F8F" w:rsidRDefault="000752C8" w:rsidP="000752C8">
      <w:pPr>
        <w:spacing w:before="120" w:after="0" w:line="240" w:lineRule="auto"/>
        <w:ind w:firstLine="709"/>
        <w:jc w:val="both"/>
        <w:rPr>
          <w:rFonts w:ascii="Times New Roman" w:eastAsia="Calibri" w:hAnsi="Times New Roman" w:cs="Times New Roman"/>
          <w:sz w:val="24"/>
          <w:szCs w:val="24"/>
          <w:lang w:val="kk-KZ"/>
        </w:rPr>
      </w:pPr>
      <w:r w:rsidRPr="00CA48E8">
        <w:rPr>
          <w:rFonts w:ascii="Times New Roman" w:eastAsia="Calibri" w:hAnsi="Times New Roman" w:cs="Times New Roman"/>
          <w:sz w:val="24"/>
          <w:szCs w:val="24"/>
          <w:lang w:val="kk-KZ"/>
        </w:rPr>
        <w:t>20</w:t>
      </w:r>
      <w:r w:rsidR="00CA48E8" w:rsidRPr="00CA48E8">
        <w:rPr>
          <w:rFonts w:ascii="Times New Roman" w:eastAsia="Calibri" w:hAnsi="Times New Roman" w:cs="Times New Roman"/>
          <w:sz w:val="24"/>
          <w:szCs w:val="24"/>
          <w:lang w:val="kk-KZ"/>
        </w:rPr>
        <w:t>20</w:t>
      </w:r>
      <w:r w:rsidRPr="00CA48E8">
        <w:rPr>
          <w:rFonts w:ascii="Times New Roman" w:eastAsia="Calibri" w:hAnsi="Times New Roman" w:cs="Times New Roman"/>
          <w:sz w:val="24"/>
          <w:szCs w:val="24"/>
          <w:lang w:val="kk-KZ"/>
        </w:rPr>
        <w:t xml:space="preserve"> жылы 20</w:t>
      </w:r>
      <w:r w:rsidR="00CA48E8" w:rsidRPr="00CA48E8">
        <w:rPr>
          <w:rFonts w:ascii="Times New Roman" w:eastAsia="Calibri" w:hAnsi="Times New Roman" w:cs="Times New Roman"/>
          <w:sz w:val="24"/>
          <w:szCs w:val="24"/>
          <w:lang w:val="kk-KZ"/>
        </w:rPr>
        <w:t>20</w:t>
      </w:r>
      <w:r w:rsidRPr="00CA48E8">
        <w:rPr>
          <w:rFonts w:ascii="Times New Roman" w:eastAsia="Calibri" w:hAnsi="Times New Roman" w:cs="Times New Roman"/>
          <w:sz w:val="24"/>
          <w:szCs w:val="24"/>
          <w:lang w:val="kk-KZ"/>
        </w:rPr>
        <w:t>-202</w:t>
      </w:r>
      <w:r w:rsidR="00CA48E8" w:rsidRPr="00CA48E8">
        <w:rPr>
          <w:rFonts w:ascii="Times New Roman" w:eastAsia="Calibri" w:hAnsi="Times New Roman" w:cs="Times New Roman"/>
          <w:sz w:val="24"/>
          <w:szCs w:val="24"/>
          <w:lang w:val="kk-KZ"/>
        </w:rPr>
        <w:t>5</w:t>
      </w:r>
      <w:r w:rsidRPr="00F93F8F">
        <w:rPr>
          <w:rFonts w:ascii="Times New Roman" w:eastAsia="Calibri" w:hAnsi="Times New Roman" w:cs="Times New Roman"/>
          <w:sz w:val="24"/>
          <w:szCs w:val="24"/>
          <w:lang w:val="kk-KZ"/>
        </w:rPr>
        <w:t xml:space="preserve"> жылдарға</w:t>
      </w:r>
      <w:r w:rsidRPr="00931481">
        <w:rPr>
          <w:rFonts w:ascii="Times New Roman" w:eastAsia="Calibri" w:hAnsi="Times New Roman" w:cs="Times New Roman"/>
          <w:sz w:val="24"/>
          <w:szCs w:val="24"/>
          <w:lang w:val="kk-KZ"/>
        </w:rPr>
        <w:t xml:space="preserve"> арналған Білім және ғылымды жаңғыртудың мемлекеттік бағдарламасының ескерілген стратегиялық жоспары әзірленді.</w:t>
      </w:r>
      <w:r>
        <w:rPr>
          <w:rFonts w:ascii="Times New Roman" w:eastAsia="Calibri" w:hAnsi="Times New Roman" w:cs="Times New Roman"/>
          <w:sz w:val="24"/>
          <w:szCs w:val="24"/>
          <w:lang w:val="kk-KZ"/>
        </w:rPr>
        <w:t xml:space="preserve"> </w:t>
      </w:r>
      <w:r w:rsidRPr="00931481">
        <w:rPr>
          <w:rFonts w:ascii="Times New Roman" w:eastAsia="Calibri" w:hAnsi="Times New Roman" w:cs="Times New Roman"/>
          <w:sz w:val="24"/>
          <w:szCs w:val="24"/>
          <w:lang w:val="kk-KZ"/>
        </w:rPr>
        <w:t xml:space="preserve">Стратегиялық жоспар оқудың барлық түрін, оқу-өндірістік, тәрбие, оқу-әдістемелік жұмыстың барлық түрлерін, сондай-ақ колледждің ақпараттық және кәсіптік бағдар беру қызметін анықтайды. </w:t>
      </w:r>
      <w:r w:rsidRPr="00F93F8F">
        <w:rPr>
          <w:rFonts w:ascii="Times New Roman" w:eastAsia="Calibri" w:hAnsi="Times New Roman" w:cs="Times New Roman"/>
          <w:sz w:val="24"/>
          <w:szCs w:val="24"/>
          <w:lang w:val="kk-KZ"/>
        </w:rPr>
        <w:t xml:space="preserve">Колледждің Стратегиялық даму жоспарын әзірлеумен құрылымдық бөлімшелердің басшылары мен жетекші педагогтар және колледж студенттерінен тұратын жұмыс тобы айналысты. </w:t>
      </w:r>
    </w:p>
    <w:p w:rsidR="000752C8" w:rsidRPr="00E809A7" w:rsidRDefault="000752C8" w:rsidP="000752C8">
      <w:pPr>
        <w:spacing w:before="120" w:after="0" w:line="240" w:lineRule="auto"/>
        <w:ind w:firstLine="709"/>
        <w:jc w:val="both"/>
        <w:rPr>
          <w:rFonts w:ascii="Times New Roman" w:eastAsia="Calibri" w:hAnsi="Times New Roman" w:cs="Times New Roman"/>
          <w:sz w:val="24"/>
          <w:szCs w:val="24"/>
          <w:lang w:val="kk-KZ"/>
        </w:rPr>
      </w:pPr>
      <w:r w:rsidRPr="00E809A7">
        <w:rPr>
          <w:rFonts w:ascii="Times New Roman" w:eastAsia="Calibri" w:hAnsi="Times New Roman" w:cs="Times New Roman"/>
          <w:sz w:val="24"/>
          <w:szCs w:val="24"/>
          <w:lang w:val="kk-KZ"/>
        </w:rPr>
        <w:t>20</w:t>
      </w:r>
      <w:r w:rsidR="007F6B0B" w:rsidRPr="00E809A7">
        <w:rPr>
          <w:rFonts w:ascii="Times New Roman" w:eastAsia="Calibri" w:hAnsi="Times New Roman" w:cs="Times New Roman"/>
          <w:sz w:val="24"/>
          <w:szCs w:val="24"/>
          <w:lang w:val="kk-KZ"/>
        </w:rPr>
        <w:t>21</w:t>
      </w:r>
      <w:r w:rsidRPr="00E809A7">
        <w:rPr>
          <w:rFonts w:ascii="Times New Roman" w:eastAsia="Calibri" w:hAnsi="Times New Roman" w:cs="Times New Roman"/>
          <w:sz w:val="24"/>
          <w:szCs w:val="24"/>
          <w:lang w:val="kk-KZ"/>
        </w:rPr>
        <w:t xml:space="preserve"> жылы колледж ұжымының көзқарасын есепке ала отырып, мақсаттарға қол жеткізу дәрежесін бағалай отырып, 20</w:t>
      </w:r>
      <w:r w:rsidR="007F6B0B" w:rsidRPr="00E809A7">
        <w:rPr>
          <w:rFonts w:ascii="Times New Roman" w:eastAsia="Calibri" w:hAnsi="Times New Roman" w:cs="Times New Roman"/>
          <w:sz w:val="24"/>
          <w:szCs w:val="24"/>
          <w:lang w:val="kk-KZ"/>
        </w:rPr>
        <w:t>21</w:t>
      </w:r>
      <w:r w:rsidRPr="00E809A7">
        <w:rPr>
          <w:rFonts w:ascii="Times New Roman" w:eastAsia="Calibri" w:hAnsi="Times New Roman" w:cs="Times New Roman"/>
          <w:sz w:val="24"/>
          <w:szCs w:val="24"/>
          <w:lang w:val="kk-KZ"/>
        </w:rPr>
        <w:t>-202</w:t>
      </w:r>
      <w:r w:rsidR="009F3F8D">
        <w:rPr>
          <w:rFonts w:ascii="Times New Roman" w:eastAsia="Calibri" w:hAnsi="Times New Roman" w:cs="Times New Roman"/>
          <w:sz w:val="24"/>
          <w:szCs w:val="24"/>
          <w:lang w:val="kk-KZ"/>
        </w:rPr>
        <w:t>5</w:t>
      </w:r>
      <w:r w:rsidRPr="00E809A7">
        <w:rPr>
          <w:rFonts w:ascii="Times New Roman" w:eastAsia="Calibri" w:hAnsi="Times New Roman" w:cs="Times New Roman"/>
          <w:sz w:val="24"/>
          <w:szCs w:val="24"/>
          <w:lang w:val="kk-KZ"/>
        </w:rPr>
        <w:t xml:space="preserve"> жылдарға арналған стратегиялық колледжді дамыту жоспары қабылданды. </w:t>
      </w:r>
    </w:p>
    <w:p w:rsidR="000752C8" w:rsidRPr="00931481" w:rsidRDefault="000752C8" w:rsidP="000752C8">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Стратегияны әзірлеу кезінде негізгі өндірісті дамыту және жаңа қуаттылықты енгізу есепке алынып, аймақ экономикасын дамыту үрдісі және еңбек нарығының  білікті кадрларға қажеттілігі ескерілді. </w:t>
      </w:r>
    </w:p>
    <w:p w:rsidR="000752C8" w:rsidRPr="002E42F3" w:rsidRDefault="000752C8" w:rsidP="000752C8">
      <w:pPr>
        <w:spacing w:before="120" w:after="0" w:line="240" w:lineRule="auto"/>
        <w:ind w:firstLine="709"/>
        <w:jc w:val="both"/>
        <w:rPr>
          <w:rFonts w:ascii="Times New Roman" w:eastAsia="Calibri" w:hAnsi="Times New Roman" w:cs="Times New Roman"/>
          <w:sz w:val="24"/>
          <w:szCs w:val="24"/>
          <w:lang w:val="kk-KZ"/>
        </w:rPr>
      </w:pPr>
      <w:r w:rsidRPr="002E42F3">
        <w:rPr>
          <w:rFonts w:ascii="Times New Roman" w:eastAsia="Times New Roman" w:hAnsi="Times New Roman" w:cs="Times New Roman"/>
          <w:sz w:val="24"/>
          <w:szCs w:val="24"/>
          <w:lang w:val="kk-KZ"/>
        </w:rPr>
        <w:t xml:space="preserve">Колледждің дамуының стратегиялық бағыттары: </w:t>
      </w:r>
    </w:p>
    <w:p w:rsidR="000752C8" w:rsidRPr="007F1A6E" w:rsidRDefault="000752C8" w:rsidP="000752C8">
      <w:pPr>
        <w:pStyle w:val="a7"/>
        <w:numPr>
          <w:ilvl w:val="0"/>
          <w:numId w:val="2"/>
        </w:numPr>
        <w:spacing w:before="120"/>
        <w:ind w:left="0" w:firstLine="709"/>
        <w:contextualSpacing w:val="0"/>
        <w:jc w:val="both"/>
        <w:rPr>
          <w:rFonts w:ascii="Times New Roman" w:eastAsia="Calibri" w:hAnsi="Times New Roman"/>
          <w:szCs w:val="24"/>
          <w:lang w:val="kk-KZ"/>
        </w:rPr>
      </w:pPr>
      <w:r>
        <w:rPr>
          <w:rFonts w:ascii="Times New Roman" w:hAnsi="Times New Roman"/>
          <w:color w:val="000000"/>
          <w:szCs w:val="24"/>
          <w:lang w:val="kk-KZ"/>
        </w:rPr>
        <w:lastRenderedPageBreak/>
        <w:t>Білім беру қызметінің сапасын қамтаамасыз ету;</w:t>
      </w:r>
    </w:p>
    <w:p w:rsidR="000752C8" w:rsidRPr="007F1A6E" w:rsidRDefault="000752C8" w:rsidP="000752C8">
      <w:pPr>
        <w:pStyle w:val="a7"/>
        <w:numPr>
          <w:ilvl w:val="0"/>
          <w:numId w:val="2"/>
        </w:numPr>
        <w:spacing w:before="120"/>
        <w:ind w:left="0" w:firstLine="709"/>
        <w:contextualSpacing w:val="0"/>
        <w:jc w:val="both"/>
        <w:rPr>
          <w:rFonts w:ascii="Times New Roman" w:eastAsia="Calibri" w:hAnsi="Times New Roman"/>
          <w:szCs w:val="24"/>
          <w:lang w:val="kk-KZ"/>
        </w:rPr>
      </w:pPr>
      <w:r>
        <w:rPr>
          <w:rFonts w:ascii="Times New Roman" w:hAnsi="Times New Roman"/>
          <w:color w:val="000000"/>
          <w:szCs w:val="24"/>
          <w:lang w:val="kk-KZ"/>
        </w:rPr>
        <w:t>Инновациялық білім беру жүйесін дамыту;</w:t>
      </w:r>
    </w:p>
    <w:p w:rsidR="000752C8" w:rsidRPr="007F1A6E" w:rsidRDefault="000752C8" w:rsidP="000752C8">
      <w:pPr>
        <w:pStyle w:val="a7"/>
        <w:numPr>
          <w:ilvl w:val="0"/>
          <w:numId w:val="2"/>
        </w:numPr>
        <w:spacing w:before="120"/>
        <w:ind w:left="0" w:firstLine="709"/>
        <w:contextualSpacing w:val="0"/>
        <w:jc w:val="both"/>
        <w:rPr>
          <w:rFonts w:ascii="Times New Roman" w:eastAsia="Calibri" w:hAnsi="Times New Roman"/>
          <w:szCs w:val="24"/>
          <w:lang w:val="kk-KZ"/>
        </w:rPr>
      </w:pPr>
      <w:r>
        <w:rPr>
          <w:rFonts w:ascii="Times New Roman" w:hAnsi="Times New Roman"/>
          <w:color w:val="000000"/>
          <w:szCs w:val="24"/>
          <w:lang w:val="kk-KZ"/>
        </w:rPr>
        <w:t>Ауыл шаруашылығы және қызмет көрсету салалары үшін бәсекеге қабілетті, тәжірибеге бағытталған мамандарды даярлау;</w:t>
      </w:r>
    </w:p>
    <w:p w:rsidR="000752C8" w:rsidRPr="007F1A6E" w:rsidRDefault="000752C8" w:rsidP="000752C8">
      <w:pPr>
        <w:pStyle w:val="a7"/>
        <w:numPr>
          <w:ilvl w:val="0"/>
          <w:numId w:val="2"/>
        </w:numPr>
        <w:spacing w:before="120"/>
        <w:ind w:left="0" w:firstLine="709"/>
        <w:contextualSpacing w:val="0"/>
        <w:jc w:val="both"/>
        <w:rPr>
          <w:rFonts w:ascii="Times New Roman" w:eastAsia="Calibri" w:hAnsi="Times New Roman"/>
          <w:szCs w:val="24"/>
          <w:lang w:val="kk-KZ"/>
        </w:rPr>
      </w:pPr>
      <w:r>
        <w:rPr>
          <w:rFonts w:ascii="Times New Roman" w:hAnsi="Times New Roman"/>
          <w:color w:val="000000"/>
          <w:szCs w:val="24"/>
          <w:lang w:val="kk-KZ"/>
        </w:rPr>
        <w:t>«Баршаға арналған тегін кәсіптік техникалық білім беру» жобасына қатысу;</w:t>
      </w:r>
    </w:p>
    <w:p w:rsidR="000752C8" w:rsidRPr="007F1A6E" w:rsidRDefault="000752C8" w:rsidP="000752C8">
      <w:pPr>
        <w:pStyle w:val="a7"/>
        <w:numPr>
          <w:ilvl w:val="0"/>
          <w:numId w:val="2"/>
        </w:numPr>
        <w:spacing w:before="120"/>
        <w:ind w:left="0" w:firstLine="709"/>
        <w:contextualSpacing w:val="0"/>
        <w:jc w:val="both"/>
        <w:rPr>
          <w:rFonts w:ascii="Times New Roman" w:eastAsia="Calibri" w:hAnsi="Times New Roman"/>
          <w:szCs w:val="24"/>
          <w:lang w:val="kk-KZ"/>
        </w:rPr>
      </w:pPr>
      <w:r>
        <w:rPr>
          <w:rFonts w:ascii="Times New Roman" w:hAnsi="Times New Roman"/>
          <w:color w:val="000000"/>
          <w:szCs w:val="24"/>
          <w:lang w:val="kk-KZ"/>
        </w:rPr>
        <w:t>Білім беру қызметі сапасын бақылаудың заманауи механизмдерін қолдану (оқу өндірістік тәжірибені ұйымдастыру, рейтинг, мемлекеттік аттестаттау, институционалдық және мамандандырылған аккредитация);</w:t>
      </w:r>
    </w:p>
    <w:p w:rsidR="000752C8" w:rsidRPr="007F1A6E" w:rsidRDefault="000752C8" w:rsidP="000752C8">
      <w:pPr>
        <w:pStyle w:val="a7"/>
        <w:numPr>
          <w:ilvl w:val="0"/>
          <w:numId w:val="2"/>
        </w:numPr>
        <w:spacing w:before="120"/>
        <w:ind w:left="0" w:firstLine="709"/>
        <w:contextualSpacing w:val="0"/>
        <w:jc w:val="both"/>
        <w:rPr>
          <w:rFonts w:ascii="Times New Roman" w:eastAsia="Calibri" w:hAnsi="Times New Roman"/>
          <w:szCs w:val="24"/>
          <w:lang w:val="kk-KZ"/>
        </w:rPr>
      </w:pPr>
      <w:r>
        <w:rPr>
          <w:rFonts w:ascii="Times New Roman" w:hAnsi="Times New Roman"/>
          <w:color w:val="000000"/>
          <w:szCs w:val="24"/>
          <w:lang w:val="kk-KZ"/>
        </w:rPr>
        <w:t>ТжКБ мамандықтар бойынша кадрлар даярлау бағдарламаларын дамыту саласында заманауи қоғам және әлеуетті жұмыс берушіні еңбек нарығы қажеттілігін қанағаттандыратын деңгейге жету;</w:t>
      </w:r>
    </w:p>
    <w:p w:rsidR="000752C8" w:rsidRPr="00931481" w:rsidRDefault="000752C8" w:rsidP="000752C8">
      <w:pPr>
        <w:pStyle w:val="a7"/>
        <w:numPr>
          <w:ilvl w:val="0"/>
          <w:numId w:val="2"/>
        </w:numPr>
        <w:spacing w:before="120"/>
        <w:ind w:left="0" w:firstLine="709"/>
        <w:contextualSpacing w:val="0"/>
        <w:jc w:val="both"/>
        <w:rPr>
          <w:rFonts w:ascii="Times New Roman" w:eastAsia="Calibri" w:hAnsi="Times New Roman"/>
          <w:szCs w:val="24"/>
          <w:lang w:val="kk-KZ"/>
        </w:rPr>
      </w:pPr>
      <w:r w:rsidRPr="00E809A7">
        <w:rPr>
          <w:rFonts w:ascii="Times New Roman" w:hAnsi="Times New Roman"/>
          <w:szCs w:val="24"/>
          <w:lang w:val="kk-KZ"/>
        </w:rPr>
        <w:t>202</w:t>
      </w:r>
      <w:r w:rsidR="00E809A7" w:rsidRPr="00E809A7">
        <w:rPr>
          <w:rFonts w:ascii="Times New Roman" w:hAnsi="Times New Roman"/>
          <w:szCs w:val="24"/>
          <w:lang w:val="kk-KZ"/>
        </w:rPr>
        <w:t>5</w:t>
      </w:r>
      <w:r>
        <w:rPr>
          <w:rFonts w:ascii="Times New Roman" w:hAnsi="Times New Roman"/>
          <w:color w:val="000000"/>
          <w:szCs w:val="24"/>
          <w:lang w:val="kk-KZ"/>
        </w:rPr>
        <w:t xml:space="preserve"> жылға дейін кадрларды даярлауда үш тілділік аясын кеңейту</w:t>
      </w:r>
      <w:r>
        <w:rPr>
          <w:rFonts w:ascii="Times New Roman" w:hAnsi="Times New Roman"/>
          <w:szCs w:val="24"/>
          <w:lang w:val="kk-KZ"/>
        </w:rPr>
        <w:t>.</w:t>
      </w:r>
    </w:p>
    <w:p w:rsidR="000752C8" w:rsidRPr="003851D1" w:rsidRDefault="000752C8" w:rsidP="000752C8">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Times New Roman" w:hAnsi="Times New Roman" w:cs="Times New Roman"/>
          <w:sz w:val="24"/>
          <w:szCs w:val="24"/>
          <w:lang w:val="kk-KZ"/>
        </w:rPr>
        <w:t xml:space="preserve">Колледжді дамытудың жоғарыда көрсетілген бағыттары колледж ұжымының алдына басшылық қоятын нақты міндеттерді анықтайды, колледжішілік бақылау жоспарына сәйкес шешіледі және бақыланады. Колледжде құрылымдық бөлімшелердің қызметіне үнемі </w:t>
      </w:r>
      <w:r w:rsidRPr="003851D1">
        <w:rPr>
          <w:rFonts w:ascii="Times New Roman" w:eastAsia="Times New Roman" w:hAnsi="Times New Roman" w:cs="Times New Roman"/>
          <w:sz w:val="24"/>
          <w:szCs w:val="24"/>
          <w:lang w:val="kk-KZ"/>
        </w:rPr>
        <w:t>мониторинг</w:t>
      </w:r>
      <w:r w:rsidRPr="00931481">
        <w:rPr>
          <w:rFonts w:ascii="Times New Roman" w:eastAsia="Times New Roman" w:hAnsi="Times New Roman" w:cs="Times New Roman"/>
          <w:sz w:val="24"/>
          <w:szCs w:val="24"/>
          <w:lang w:val="kk-KZ"/>
        </w:rPr>
        <w:t xml:space="preserve"> жүргізіледі, мәселелер жедел түрде анықталады және мәселелерді табысты шешуге байланысты міндеттер шешіледі. Көрсетілетін білім беру қызметін үнемі жақсарту тетіктері әдістемелік, педагогикалық кеңестерде, әр түрлі деңгейдегі жұмыс кеңестерінде колледж ұжымымен өңделеді.</w:t>
      </w:r>
      <w:r>
        <w:rPr>
          <w:rFonts w:ascii="Times New Roman" w:eastAsia="Times New Roman" w:hAnsi="Times New Roman" w:cs="Times New Roman"/>
          <w:sz w:val="24"/>
          <w:szCs w:val="24"/>
          <w:lang w:val="kk-KZ"/>
        </w:rPr>
        <w:t xml:space="preserve"> </w:t>
      </w:r>
      <w:r w:rsidRPr="00931481">
        <w:rPr>
          <w:rFonts w:ascii="Times New Roman" w:eastAsia="Times New Roman" w:hAnsi="Times New Roman" w:cs="Times New Roman"/>
          <w:sz w:val="24"/>
          <w:szCs w:val="24"/>
          <w:lang w:val="kk-KZ"/>
        </w:rPr>
        <w:t xml:space="preserve">Колледждің Даму стратегиясы негізінде нысаналы индикаторлар мен көрсеткіштер әзірленді, олар </w:t>
      </w:r>
      <w:r w:rsidRPr="00DD4323">
        <w:rPr>
          <w:rFonts w:ascii="Times New Roman" w:eastAsia="Times New Roman" w:hAnsi="Times New Roman" w:cs="Times New Roman"/>
          <w:sz w:val="24"/>
          <w:szCs w:val="24"/>
          <w:lang w:val="kk-KZ"/>
        </w:rPr>
        <w:t>бағыттар</w:t>
      </w:r>
      <w:r w:rsidRPr="00931481">
        <w:rPr>
          <w:rFonts w:ascii="Times New Roman" w:eastAsia="Times New Roman" w:hAnsi="Times New Roman" w:cs="Times New Roman"/>
          <w:sz w:val="24"/>
          <w:szCs w:val="24"/>
          <w:lang w:val="kk-KZ"/>
        </w:rPr>
        <w:t xml:space="preserve"> бойынша жоспарларды іске асыру </w:t>
      </w:r>
      <w:r w:rsidRPr="003851D1">
        <w:rPr>
          <w:rFonts w:ascii="Times New Roman" w:eastAsia="Times New Roman" w:hAnsi="Times New Roman" w:cs="Times New Roman"/>
          <w:sz w:val="24"/>
          <w:szCs w:val="24"/>
          <w:lang w:val="kk-KZ"/>
        </w:rPr>
        <w:t>деңгейін сипаттайды:</w:t>
      </w:r>
    </w:p>
    <w:p w:rsidR="000752C8" w:rsidRPr="003851D1" w:rsidRDefault="000752C8" w:rsidP="000752C8">
      <w:pPr>
        <w:pStyle w:val="a7"/>
        <w:numPr>
          <w:ilvl w:val="0"/>
          <w:numId w:val="3"/>
        </w:numPr>
        <w:spacing w:before="120"/>
        <w:ind w:left="0" w:firstLine="709"/>
        <w:contextualSpacing w:val="0"/>
        <w:jc w:val="both"/>
        <w:rPr>
          <w:rFonts w:ascii="Times New Roman" w:eastAsia="Calibri" w:hAnsi="Times New Roman"/>
          <w:szCs w:val="24"/>
          <w:lang w:val="kk-KZ"/>
        </w:rPr>
      </w:pPr>
      <w:r w:rsidRPr="003851D1">
        <w:rPr>
          <w:rFonts w:ascii="Times New Roman" w:hAnsi="Times New Roman"/>
          <w:szCs w:val="24"/>
          <w:lang w:val="kk-KZ"/>
        </w:rPr>
        <w:t>Білім беру қызметінің сапасын қамтамасыз ету</w:t>
      </w:r>
    </w:p>
    <w:p w:rsidR="000752C8" w:rsidRPr="003851D1" w:rsidRDefault="000752C8" w:rsidP="000752C8">
      <w:pPr>
        <w:pStyle w:val="a7"/>
        <w:numPr>
          <w:ilvl w:val="0"/>
          <w:numId w:val="3"/>
        </w:numPr>
        <w:spacing w:before="120"/>
        <w:ind w:left="0" w:firstLine="709"/>
        <w:contextualSpacing w:val="0"/>
        <w:jc w:val="both"/>
        <w:rPr>
          <w:rFonts w:ascii="Times New Roman" w:eastAsia="Calibri" w:hAnsi="Times New Roman"/>
          <w:szCs w:val="24"/>
          <w:lang w:val="kk-KZ"/>
        </w:rPr>
      </w:pPr>
      <w:r w:rsidRPr="003851D1">
        <w:rPr>
          <w:rFonts w:ascii="Times New Roman" w:hAnsi="Times New Roman"/>
          <w:szCs w:val="24"/>
          <w:lang w:val="kk-KZ"/>
        </w:rPr>
        <w:t>Инновациялық білім беру жүйесін дамыту;</w:t>
      </w:r>
    </w:p>
    <w:p w:rsidR="000752C8" w:rsidRPr="00931481" w:rsidRDefault="000752C8" w:rsidP="000752C8">
      <w:pPr>
        <w:pStyle w:val="a7"/>
        <w:numPr>
          <w:ilvl w:val="0"/>
          <w:numId w:val="3"/>
        </w:numPr>
        <w:spacing w:before="120"/>
        <w:ind w:left="0" w:firstLine="709"/>
        <w:contextualSpacing w:val="0"/>
        <w:jc w:val="both"/>
        <w:rPr>
          <w:rFonts w:ascii="Times New Roman" w:eastAsia="Calibri" w:hAnsi="Times New Roman"/>
          <w:szCs w:val="24"/>
          <w:lang w:val="kk-KZ"/>
        </w:rPr>
      </w:pPr>
      <w:r w:rsidRPr="00931481">
        <w:rPr>
          <w:rFonts w:ascii="Times New Roman" w:hAnsi="Times New Roman"/>
          <w:color w:val="000000"/>
          <w:szCs w:val="24"/>
          <w:lang w:val="kk-KZ"/>
        </w:rPr>
        <w:t>Ауылшаруашылығы және қызмет көрсету салалары үшін бәсекеге қабілетті, тәжірибелік бағытталған мамандарды даярлау;</w:t>
      </w:r>
    </w:p>
    <w:p w:rsidR="000752C8" w:rsidRPr="00931481" w:rsidRDefault="000752C8" w:rsidP="000752C8">
      <w:pPr>
        <w:pStyle w:val="a7"/>
        <w:numPr>
          <w:ilvl w:val="0"/>
          <w:numId w:val="3"/>
        </w:numPr>
        <w:spacing w:before="120"/>
        <w:ind w:left="0" w:firstLine="709"/>
        <w:contextualSpacing w:val="0"/>
        <w:jc w:val="both"/>
        <w:rPr>
          <w:rFonts w:ascii="Times New Roman" w:eastAsia="Calibri" w:hAnsi="Times New Roman"/>
          <w:szCs w:val="24"/>
          <w:lang w:val="kk-KZ"/>
        </w:rPr>
      </w:pPr>
      <w:r w:rsidRPr="00931481">
        <w:rPr>
          <w:rFonts w:ascii="Times New Roman" w:hAnsi="Times New Roman"/>
          <w:color w:val="000000"/>
          <w:szCs w:val="24"/>
          <w:lang w:val="kk-KZ"/>
        </w:rPr>
        <w:t>«Баршаға арналған тегін кәсіптік-техникалық білім беру» жобасына қатысу;</w:t>
      </w:r>
    </w:p>
    <w:p w:rsidR="000752C8" w:rsidRPr="00931481" w:rsidRDefault="000752C8" w:rsidP="000752C8">
      <w:pPr>
        <w:pStyle w:val="a7"/>
        <w:numPr>
          <w:ilvl w:val="0"/>
          <w:numId w:val="3"/>
        </w:numPr>
        <w:spacing w:before="120"/>
        <w:ind w:left="0" w:firstLine="709"/>
        <w:contextualSpacing w:val="0"/>
        <w:jc w:val="both"/>
        <w:rPr>
          <w:rFonts w:ascii="Times New Roman" w:eastAsia="Calibri" w:hAnsi="Times New Roman"/>
          <w:szCs w:val="24"/>
          <w:lang w:val="kk-KZ"/>
        </w:rPr>
      </w:pPr>
      <w:r w:rsidRPr="00931481">
        <w:rPr>
          <w:rFonts w:ascii="Times New Roman" w:hAnsi="Times New Roman"/>
          <w:color w:val="000000"/>
          <w:szCs w:val="24"/>
          <w:lang w:val="kk-KZ"/>
        </w:rPr>
        <w:t xml:space="preserve">Білім беру қызметі сапасын бақылаудың заманауи механизмдерін қолдану (оқу-өндірістік тәжірибені ұйымдастыру, рейтинг, мемлекеттік аттестаттау, </w:t>
      </w:r>
      <w:r w:rsidRPr="00931481">
        <w:rPr>
          <w:rFonts w:ascii="Times New Roman" w:hAnsi="Times New Roman"/>
          <w:szCs w:val="24"/>
          <w:lang w:val="kk-KZ"/>
        </w:rPr>
        <w:t>институционалдық және мамандандырылған аккредитация</w:t>
      </w:r>
      <w:r w:rsidRPr="00931481">
        <w:rPr>
          <w:rFonts w:ascii="Times New Roman" w:hAnsi="Times New Roman"/>
          <w:color w:val="000000"/>
          <w:szCs w:val="24"/>
          <w:lang w:val="kk-KZ"/>
        </w:rPr>
        <w:t>).</w:t>
      </w:r>
    </w:p>
    <w:p w:rsidR="000752C8" w:rsidRPr="00931481" w:rsidRDefault="000752C8" w:rsidP="000752C8">
      <w:pPr>
        <w:pStyle w:val="a7"/>
        <w:numPr>
          <w:ilvl w:val="0"/>
          <w:numId w:val="3"/>
        </w:numPr>
        <w:spacing w:before="120"/>
        <w:ind w:left="0" w:firstLine="709"/>
        <w:contextualSpacing w:val="0"/>
        <w:jc w:val="both"/>
        <w:rPr>
          <w:rFonts w:ascii="Times New Roman" w:eastAsia="Calibri" w:hAnsi="Times New Roman"/>
          <w:szCs w:val="24"/>
          <w:lang w:val="kk-KZ"/>
        </w:rPr>
      </w:pPr>
      <w:r w:rsidRPr="00931481">
        <w:rPr>
          <w:rFonts w:ascii="Times New Roman" w:hAnsi="Times New Roman"/>
          <w:color w:val="000000"/>
          <w:szCs w:val="24"/>
          <w:lang w:val="kk-KZ"/>
        </w:rPr>
        <w:t xml:space="preserve">ТжКБ мамандықтар бойынша кадрлар даярлау бағдарламаларын дамыту саласында заманауи қоғам және әлеуетті жұмыс берушінің еңбек нарығы қажеттілігін қанағаттандыратын деңгейге жету. </w:t>
      </w:r>
    </w:p>
    <w:p w:rsidR="000752C8" w:rsidRPr="00931481" w:rsidRDefault="000752C8" w:rsidP="000752C8">
      <w:pPr>
        <w:pStyle w:val="a7"/>
        <w:numPr>
          <w:ilvl w:val="0"/>
          <w:numId w:val="3"/>
        </w:numPr>
        <w:spacing w:before="120"/>
        <w:ind w:left="0" w:firstLine="709"/>
        <w:contextualSpacing w:val="0"/>
        <w:jc w:val="both"/>
        <w:rPr>
          <w:rFonts w:ascii="Times New Roman" w:eastAsia="Calibri" w:hAnsi="Times New Roman"/>
          <w:szCs w:val="24"/>
          <w:lang w:val="kk-KZ"/>
        </w:rPr>
      </w:pPr>
      <w:r w:rsidRPr="00E809A7">
        <w:rPr>
          <w:rFonts w:ascii="Times New Roman" w:hAnsi="Times New Roman"/>
          <w:szCs w:val="24"/>
          <w:lang w:val="kk-KZ"/>
        </w:rPr>
        <w:t>202</w:t>
      </w:r>
      <w:r w:rsidR="00E809A7" w:rsidRPr="00E809A7">
        <w:rPr>
          <w:rFonts w:ascii="Times New Roman" w:hAnsi="Times New Roman"/>
          <w:szCs w:val="24"/>
          <w:lang w:val="kk-KZ"/>
        </w:rPr>
        <w:t>5</w:t>
      </w:r>
      <w:r w:rsidRPr="003851D1">
        <w:rPr>
          <w:rFonts w:ascii="Times New Roman" w:hAnsi="Times New Roman"/>
          <w:szCs w:val="24"/>
          <w:lang w:val="kk-KZ"/>
        </w:rPr>
        <w:t xml:space="preserve"> жылға дейін кадрларды даярлауда үштілділіктің</w:t>
      </w:r>
      <w:r w:rsidRPr="00931481">
        <w:rPr>
          <w:rFonts w:ascii="Times New Roman" w:hAnsi="Times New Roman"/>
          <w:szCs w:val="24"/>
          <w:lang w:val="kk-KZ"/>
        </w:rPr>
        <w:t xml:space="preserve"> қолдану аясын кеңей</w:t>
      </w:r>
      <w:r>
        <w:rPr>
          <w:rFonts w:ascii="Times New Roman" w:hAnsi="Times New Roman"/>
          <w:szCs w:val="24"/>
          <w:lang w:val="kk-KZ"/>
        </w:rPr>
        <w:t>т</w:t>
      </w:r>
      <w:r w:rsidRPr="00931481">
        <w:rPr>
          <w:rFonts w:ascii="Times New Roman" w:hAnsi="Times New Roman"/>
          <w:szCs w:val="24"/>
          <w:lang w:val="kk-KZ"/>
        </w:rPr>
        <w:t>у.</w:t>
      </w:r>
    </w:p>
    <w:p w:rsidR="000752C8" w:rsidRPr="003851D1" w:rsidRDefault="000752C8" w:rsidP="000752C8">
      <w:pPr>
        <w:spacing w:before="120" w:after="0" w:line="240" w:lineRule="auto"/>
        <w:ind w:firstLine="709"/>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 xml:space="preserve">Колледж жоғарыда көрсетілген </w:t>
      </w:r>
      <w:r w:rsidRPr="003851D1">
        <w:rPr>
          <w:rFonts w:ascii="Times New Roman" w:eastAsia="Times New Roman" w:hAnsi="Times New Roman" w:cs="Times New Roman"/>
          <w:sz w:val="24"/>
          <w:szCs w:val="24"/>
          <w:lang w:val="kk-KZ"/>
        </w:rPr>
        <w:t>стратегиялық бағыттар шеңберінде мақсатты индикаторларға қол жеткізу үшін орта мерзімді және қысқа мерзімді кезеңдерге арналған іс-шаралар жоспарын әзірледі, жауапты тұлғалар орындау мерзімдері көрсетіледі. (жылдық, айлық жоспарлар)</w:t>
      </w:r>
    </w:p>
    <w:p w:rsidR="000752C8" w:rsidRDefault="000752C8" w:rsidP="000752C8">
      <w:pPr>
        <w:spacing w:before="120" w:after="0" w:line="240" w:lineRule="auto"/>
        <w:ind w:firstLine="709"/>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Колледждің одан әрі қарқынды дамуының стратегиялық шарты білім сапасы болып табылады, ол білім беру процесінің жақсы сапасына тікелей байланысты.</w:t>
      </w:r>
    </w:p>
    <w:p w:rsidR="000752C8"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sidRPr="006724F1">
        <w:rPr>
          <w:rFonts w:ascii="Times New Roman" w:eastAsia="Times New Roman" w:hAnsi="Times New Roman" w:cs="Times New Roman"/>
          <w:sz w:val="24"/>
          <w:szCs w:val="24"/>
          <w:lang w:val="kk-KZ"/>
        </w:rPr>
        <w:t>Колледждің имиджін қалыптастырудың маңызды аспектісі ресми сайт болып табылады,</w:t>
      </w:r>
      <w:r w:rsidRPr="00931481">
        <w:rPr>
          <w:rFonts w:ascii="Times New Roman" w:eastAsia="Times New Roman" w:hAnsi="Times New Roman" w:cs="Times New Roman"/>
          <w:sz w:val="24"/>
          <w:szCs w:val="24"/>
          <w:lang w:val="kk-KZ"/>
        </w:rPr>
        <w:t xml:space="preserve"> онда колледж миссиясы мазмұнын, </w:t>
      </w:r>
      <w:r w:rsidRPr="00F93F8F">
        <w:rPr>
          <w:rFonts w:ascii="Times New Roman" w:eastAsia="Times New Roman" w:hAnsi="Times New Roman" w:cs="Times New Roman"/>
          <w:sz w:val="24"/>
          <w:szCs w:val="24"/>
          <w:lang w:val="kk-KZ"/>
        </w:rPr>
        <w:t>әрбір оқу жылына</w:t>
      </w:r>
      <w:r w:rsidRPr="00931481">
        <w:rPr>
          <w:rFonts w:ascii="Times New Roman" w:eastAsia="Times New Roman" w:hAnsi="Times New Roman" w:cs="Times New Roman"/>
          <w:sz w:val="24"/>
          <w:szCs w:val="24"/>
          <w:lang w:val="kk-KZ"/>
        </w:rPr>
        <w:t xml:space="preserve"> ұжымның стратегиялық </w:t>
      </w:r>
      <w:r w:rsidRPr="00931481">
        <w:rPr>
          <w:rFonts w:ascii="Times New Roman" w:eastAsia="Times New Roman" w:hAnsi="Times New Roman" w:cs="Times New Roman"/>
          <w:sz w:val="24"/>
          <w:szCs w:val="24"/>
          <w:lang w:val="kk-KZ"/>
        </w:rPr>
        <w:lastRenderedPageBreak/>
        <w:t>даму бағыттары мен міндеттерін ашатын ақпарат көр</w:t>
      </w:r>
      <w:r>
        <w:rPr>
          <w:rFonts w:ascii="Times New Roman" w:eastAsia="Times New Roman" w:hAnsi="Times New Roman" w:cs="Times New Roman"/>
          <w:sz w:val="24"/>
          <w:szCs w:val="24"/>
          <w:lang w:val="kk-KZ"/>
        </w:rPr>
        <w:t xml:space="preserve">сетілген. </w:t>
      </w:r>
      <w:r w:rsidRPr="00931481">
        <w:rPr>
          <w:rFonts w:ascii="Times New Roman" w:eastAsia="Times New Roman" w:hAnsi="Times New Roman" w:cs="Times New Roman"/>
          <w:sz w:val="24"/>
          <w:szCs w:val="24"/>
          <w:lang w:val="kk-KZ"/>
        </w:rPr>
        <w:t>Осылайша, колледж миссиясының мақсаттары мен міндеттері туралы ақпарат студенттерге, оқытушыларға және барлық мүдделі тұлғаларға қолжетімді. Колледж тұрақты түрде көрмелерге, ашық көрмелерге, әлеуметтік желілерде, мерзімді басылымдарда және басқа да бұқаралық ақпарат құралдарында ұсынылатын қызметтер туралы өтініш берушілерге, ата-аналарға және мұғалімдерге ақпарат ұсынады.</w:t>
      </w:r>
      <w:r>
        <w:rPr>
          <w:rFonts w:ascii="Times New Roman" w:eastAsia="Times New Roman" w:hAnsi="Times New Roman" w:cs="Times New Roman"/>
          <w:sz w:val="24"/>
          <w:szCs w:val="24"/>
          <w:lang w:val="kk-KZ"/>
        </w:rPr>
        <w:t xml:space="preserve"> </w:t>
      </w:r>
    </w:p>
    <w:p w:rsidR="000752C8" w:rsidRPr="003851D1"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sidRPr="003851D1">
        <w:rPr>
          <w:rFonts w:ascii="Times New Roman" w:eastAsia="Times New Roman" w:hAnsi="Times New Roman" w:cs="Times New Roman"/>
          <w:sz w:val="24"/>
          <w:szCs w:val="24"/>
          <w:lang w:val="kk-KZ"/>
        </w:rPr>
        <w:t>Ішкі талдау объектілері:</w:t>
      </w:r>
    </w:p>
    <w:p w:rsidR="000752C8" w:rsidRPr="003851D1" w:rsidRDefault="000752C8" w:rsidP="000752C8">
      <w:pPr>
        <w:pStyle w:val="a7"/>
        <w:widowControl w:val="0"/>
        <w:numPr>
          <w:ilvl w:val="0"/>
          <w:numId w:val="4"/>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колледждің мақсаттарына қол жеткізу бойынша жұмыс нәтижелері;</w:t>
      </w:r>
    </w:p>
    <w:p w:rsidR="000752C8" w:rsidRPr="003851D1" w:rsidRDefault="000752C8" w:rsidP="000752C8">
      <w:pPr>
        <w:pStyle w:val="a7"/>
        <w:widowControl w:val="0"/>
        <w:numPr>
          <w:ilvl w:val="0"/>
          <w:numId w:val="4"/>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ішкі және сыртқы аудиттің нәтижелері;</w:t>
      </w:r>
    </w:p>
    <w:p w:rsidR="000752C8" w:rsidRPr="003851D1" w:rsidRDefault="000752C8" w:rsidP="000752C8">
      <w:pPr>
        <w:pStyle w:val="a7"/>
        <w:widowControl w:val="0"/>
        <w:numPr>
          <w:ilvl w:val="0"/>
          <w:numId w:val="4"/>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түзету әрекеттерінің нәтижелері;</w:t>
      </w:r>
    </w:p>
    <w:p w:rsidR="000752C8" w:rsidRPr="003851D1" w:rsidRDefault="000752C8" w:rsidP="000752C8">
      <w:pPr>
        <w:pStyle w:val="a7"/>
        <w:widowControl w:val="0"/>
        <w:numPr>
          <w:ilvl w:val="0"/>
          <w:numId w:val="4"/>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колледжді дамыту бойынша құрылымдық бөлімшелердің проблемалары мен ұсыныстарын талдау және білім беру қызметтерінің сапасын арттыру.</w:t>
      </w:r>
    </w:p>
    <w:p w:rsidR="000752C8" w:rsidRPr="003851D1"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sidRPr="003851D1">
        <w:rPr>
          <w:rFonts w:ascii="Times New Roman" w:eastAsia="Times New Roman" w:hAnsi="Times New Roman" w:cs="Times New Roman"/>
          <w:sz w:val="24"/>
          <w:szCs w:val="24"/>
          <w:lang w:val="kk-KZ"/>
        </w:rPr>
        <w:t>Колледждің қызметін талдау мониторинг нәтижелері, құрылымдық бөлімшелердің жылдық есептері негізінде жүргізіледі. Қолданылатын талдау әдістері:</w:t>
      </w:r>
    </w:p>
    <w:p w:rsidR="000752C8" w:rsidRPr="003851D1" w:rsidRDefault="000752C8" w:rsidP="000752C8">
      <w:pPr>
        <w:pStyle w:val="a7"/>
        <w:widowControl w:val="0"/>
        <w:numPr>
          <w:ilvl w:val="0"/>
          <w:numId w:val="5"/>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сауалнама жүргізу;</w:t>
      </w:r>
    </w:p>
    <w:p w:rsidR="000752C8" w:rsidRPr="003851D1" w:rsidRDefault="000752C8" w:rsidP="000752C8">
      <w:pPr>
        <w:pStyle w:val="a7"/>
        <w:widowControl w:val="0"/>
        <w:numPr>
          <w:ilvl w:val="0"/>
          <w:numId w:val="5"/>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сұхбат алу;</w:t>
      </w:r>
    </w:p>
    <w:p w:rsidR="000752C8" w:rsidRPr="003851D1" w:rsidRDefault="000752C8" w:rsidP="000752C8">
      <w:pPr>
        <w:pStyle w:val="a7"/>
        <w:widowControl w:val="0"/>
        <w:numPr>
          <w:ilvl w:val="0"/>
          <w:numId w:val="5"/>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байқау;</w:t>
      </w:r>
    </w:p>
    <w:p w:rsidR="000752C8" w:rsidRPr="003851D1" w:rsidRDefault="000752C8" w:rsidP="000752C8">
      <w:pPr>
        <w:pStyle w:val="a7"/>
        <w:widowControl w:val="0"/>
        <w:numPr>
          <w:ilvl w:val="0"/>
          <w:numId w:val="5"/>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құжаттаманы талдау;</w:t>
      </w:r>
    </w:p>
    <w:p w:rsidR="000752C8" w:rsidRPr="003851D1" w:rsidRDefault="000752C8" w:rsidP="000752C8">
      <w:pPr>
        <w:pStyle w:val="a7"/>
        <w:widowControl w:val="0"/>
        <w:numPr>
          <w:ilvl w:val="0"/>
          <w:numId w:val="5"/>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деректерді өңдеу, талдау және түсіндіру.</w:t>
      </w:r>
    </w:p>
    <w:p w:rsidR="000752C8" w:rsidRPr="003851D1"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sidRPr="003851D1">
        <w:rPr>
          <w:rFonts w:ascii="Times New Roman" w:eastAsia="Times New Roman" w:hAnsi="Times New Roman" w:cs="Times New Roman"/>
          <w:sz w:val="24"/>
          <w:szCs w:val="24"/>
          <w:lang w:val="kk-KZ"/>
        </w:rPr>
        <w:t>Әрбір құрылымдық бөлімше сыртқы және ішкі ортаға талдау жасады. Осы талдаулардың нәтижелері колледж қызметін жалпылама талдау үшін негіз болды. Жалпыланған талдау келесі стратегиялық басқару шешімдерін анықтады.</w:t>
      </w:r>
    </w:p>
    <w:p w:rsidR="000752C8" w:rsidRPr="003851D1" w:rsidRDefault="000752C8" w:rsidP="000752C8">
      <w:pPr>
        <w:widowControl w:val="0"/>
        <w:suppressAutoHyphens/>
        <w:spacing w:before="120" w:after="0" w:line="240" w:lineRule="auto"/>
        <w:ind w:firstLine="709"/>
        <w:jc w:val="both"/>
        <w:rPr>
          <w:rFonts w:ascii="Times New Roman" w:eastAsia="Times New Roman" w:hAnsi="Times New Roman" w:cs="Times New Roman"/>
          <w:sz w:val="24"/>
          <w:szCs w:val="24"/>
          <w:lang w:val="kk-KZ"/>
        </w:rPr>
      </w:pPr>
      <w:r w:rsidRPr="003851D1">
        <w:rPr>
          <w:rFonts w:ascii="Times New Roman" w:eastAsia="Times New Roman" w:hAnsi="Times New Roman" w:cs="Times New Roman"/>
          <w:sz w:val="24"/>
          <w:szCs w:val="24"/>
          <w:lang w:val="kk-KZ"/>
        </w:rPr>
        <w:t>Білім беру процесінің сапасын бақылау білім беру сапасын сыртқы және ішкі бағалау әдістерімен жүргізілетін білім беру мониторингінің нәтижелері негізінде барлық деңгейде басқарушылық шешімдерді қабылдау арқылы жүзеге асырылады.</w:t>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білім беру сапасын сыртқы бағалау;</w:t>
      </w:r>
      <w:r w:rsidRPr="003851D1">
        <w:rPr>
          <w:rFonts w:ascii="Times New Roman" w:hAnsi="Times New Roman"/>
          <w:szCs w:val="24"/>
          <w:lang w:val="kk-KZ"/>
        </w:rPr>
        <w:tab/>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білім сапасын ішкі бағалау лицензиялау;</w:t>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 xml:space="preserve">білім беру ұйымдарын мемлекеттік аттестаттау; </w:t>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 xml:space="preserve">білім беру ұйымдарын аккредиттеу; </w:t>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облыстық және республикалық деңгейде білім беру ұйымдарын саралау;</w:t>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 xml:space="preserve">өндірістік тәжірибе қорытындысы бойынша пікірлер; </w:t>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мамандық бойынша түлектерді жұмысқа орналастыру.</w:t>
      </w:r>
      <w:r w:rsidRPr="003851D1">
        <w:rPr>
          <w:rFonts w:ascii="Times New Roman" w:hAnsi="Times New Roman"/>
          <w:szCs w:val="24"/>
          <w:lang w:val="kk-KZ"/>
        </w:rPr>
        <w:tab/>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колледжішілік бақылау рәсімдері</w:t>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аралық және қорытынды мемлекеттік аттестаттау;</w:t>
      </w:r>
    </w:p>
    <w:p w:rsidR="000752C8" w:rsidRPr="003851D1" w:rsidRDefault="000752C8" w:rsidP="000752C8">
      <w:pPr>
        <w:pStyle w:val="a7"/>
        <w:widowControl w:val="0"/>
        <w:numPr>
          <w:ilvl w:val="0"/>
          <w:numId w:val="6"/>
        </w:numPr>
        <w:suppressAutoHyphens/>
        <w:spacing w:before="120"/>
        <w:ind w:left="0" w:firstLine="709"/>
        <w:contextualSpacing w:val="0"/>
        <w:jc w:val="both"/>
        <w:rPr>
          <w:rFonts w:ascii="Times New Roman" w:hAnsi="Times New Roman"/>
          <w:szCs w:val="24"/>
          <w:lang w:val="kk-KZ"/>
        </w:rPr>
      </w:pPr>
      <w:r w:rsidRPr="003851D1">
        <w:rPr>
          <w:rFonts w:ascii="Times New Roman" w:hAnsi="Times New Roman"/>
          <w:szCs w:val="24"/>
          <w:lang w:val="kk-KZ"/>
        </w:rPr>
        <w:t>колледж студенттерінің Білім мониторингі.</w:t>
      </w:r>
    </w:p>
    <w:p w:rsidR="000752C8" w:rsidRPr="00CA2A12" w:rsidRDefault="000752C8" w:rsidP="000752C8">
      <w:pPr>
        <w:spacing w:before="120" w:after="0" w:line="240" w:lineRule="auto"/>
        <w:ind w:firstLine="709"/>
        <w:jc w:val="both"/>
        <w:rPr>
          <w:rFonts w:ascii="Times New Roman" w:eastAsia="Calibri" w:hAnsi="Times New Roman" w:cs="Times New Roman"/>
          <w:sz w:val="24"/>
          <w:szCs w:val="24"/>
          <w:lang w:val="kk-KZ"/>
        </w:rPr>
      </w:pPr>
      <w:r w:rsidRPr="00CA2A12">
        <w:rPr>
          <w:rFonts w:ascii="Times New Roman" w:eastAsia="Calibri" w:hAnsi="Times New Roman" w:cs="Times New Roman"/>
          <w:sz w:val="24"/>
          <w:szCs w:val="24"/>
          <w:lang w:val="kk-KZ"/>
        </w:rPr>
        <w:t>Колледждің білім беру қызметін талдау 20</w:t>
      </w:r>
      <w:r w:rsidRPr="00E809A7">
        <w:rPr>
          <w:rFonts w:ascii="Times New Roman" w:eastAsia="Calibri" w:hAnsi="Times New Roman" w:cs="Times New Roman"/>
          <w:sz w:val="24"/>
          <w:szCs w:val="24"/>
          <w:lang w:val="kk-KZ"/>
        </w:rPr>
        <w:t>2</w:t>
      </w:r>
      <w:r w:rsidR="00E809A7" w:rsidRPr="00E809A7">
        <w:rPr>
          <w:rFonts w:ascii="Times New Roman" w:eastAsia="Calibri" w:hAnsi="Times New Roman" w:cs="Times New Roman"/>
          <w:sz w:val="24"/>
          <w:szCs w:val="24"/>
          <w:lang w:val="kk-KZ"/>
        </w:rPr>
        <w:t>1</w:t>
      </w:r>
      <w:r w:rsidRPr="00CA2A12">
        <w:rPr>
          <w:rFonts w:ascii="Times New Roman" w:eastAsia="Calibri" w:hAnsi="Times New Roman" w:cs="Times New Roman"/>
          <w:sz w:val="24"/>
          <w:szCs w:val="24"/>
          <w:lang w:val="kk-KZ"/>
        </w:rPr>
        <w:t xml:space="preserve"> жылға арналған ағымдағы жағдайды талдай отырып, </w:t>
      </w:r>
      <w:r w:rsidRPr="00E809A7">
        <w:rPr>
          <w:rFonts w:ascii="Times New Roman" w:eastAsia="Calibri" w:hAnsi="Times New Roman" w:cs="Times New Roman"/>
          <w:sz w:val="24"/>
          <w:szCs w:val="24"/>
          <w:lang w:val="kk-KZ"/>
        </w:rPr>
        <w:t>SWOT-талдау</w:t>
      </w:r>
      <w:r w:rsidRPr="00CA2A12">
        <w:rPr>
          <w:rFonts w:ascii="Times New Roman" w:eastAsia="Calibri" w:hAnsi="Times New Roman" w:cs="Times New Roman"/>
          <w:sz w:val="24"/>
          <w:szCs w:val="24"/>
          <w:lang w:val="kk-KZ"/>
        </w:rPr>
        <w:t xml:space="preserve"> технологиясын қолдану арқылы жүргізілді және күшті </w:t>
      </w:r>
      <w:r w:rsidRPr="00CA2A12">
        <w:rPr>
          <w:rFonts w:ascii="Times New Roman" w:eastAsia="Calibri" w:hAnsi="Times New Roman" w:cs="Times New Roman"/>
          <w:sz w:val="24"/>
          <w:szCs w:val="24"/>
          <w:lang w:val="kk-KZ"/>
        </w:rPr>
        <w:lastRenderedPageBreak/>
        <w:t>жақтарды барынша дамытуға, әлсіз жақтарды барынша азайтуға, ықтимал тәуекелдерді азайтуға және қолайлы мүмкіндіктерді пайдалануға бағытталған.</w:t>
      </w:r>
    </w:p>
    <w:p w:rsidR="000752C8" w:rsidRPr="00C37310" w:rsidRDefault="000752C8" w:rsidP="000752C8">
      <w:pPr>
        <w:spacing w:before="120" w:after="0" w:line="240" w:lineRule="auto"/>
        <w:ind w:firstLine="709"/>
        <w:jc w:val="both"/>
        <w:rPr>
          <w:rFonts w:ascii="Times New Roman" w:eastAsia="Times New Roman" w:hAnsi="Times New Roman" w:cs="Times New Roman"/>
          <w:sz w:val="24"/>
          <w:szCs w:val="24"/>
          <w:lang w:val="kk-KZ"/>
        </w:rPr>
      </w:pPr>
      <w:r w:rsidRPr="00C37310">
        <w:rPr>
          <w:rFonts w:ascii="Times New Roman" w:eastAsia="Times New Roman" w:hAnsi="Times New Roman" w:cs="Times New Roman"/>
          <w:sz w:val="24"/>
          <w:szCs w:val="24"/>
          <w:lang w:val="kk-KZ"/>
        </w:rPr>
        <w:t>Колледж деректерді шынайы ақпаратты талдауға негізделген сапа мониторингі арқылы өз қызметін үнемі жақсартуға ұмтылады. Колледж басшылығы қызметкерлер мен студенттерге стратегиялық мақсаттарға жету процесіне толықтай қатысуға мүмкіндік беретін корпоративтік мәдениет пен менеджменттің ішкі ортасын қалыптастыруға ұмтылады және менеджментке қызметкерлер мен оқушылардың максималды зияткерлік әлеуетін пайдаланып, білім беру сапасын қамтамасыз ету және жақсарту үшін, қызметтерді көрсету және мамандарды дайындау, бірліктер бойынша лауазымдық нұсқаулықтар мен нормативтік актілерді әзірлеу арқылы жүзеге асырылады.</w:t>
      </w:r>
    </w:p>
    <w:p w:rsidR="000752C8" w:rsidRPr="00D653BB" w:rsidRDefault="000752C8" w:rsidP="000752C8">
      <w:pPr>
        <w:spacing w:before="120" w:after="0" w:line="240" w:lineRule="auto"/>
        <w:ind w:firstLine="709"/>
        <w:jc w:val="both"/>
        <w:rPr>
          <w:rFonts w:ascii="Times New Roman" w:eastAsia="Calibri" w:hAnsi="Times New Roman" w:cs="Times New Roman"/>
          <w:color w:val="FF0000"/>
          <w:sz w:val="24"/>
          <w:szCs w:val="24"/>
          <w:lang w:val="kk-KZ"/>
        </w:rPr>
      </w:pPr>
      <w:r w:rsidRPr="00C37310">
        <w:rPr>
          <w:rFonts w:ascii="Times New Roman" w:eastAsia="Calibri" w:hAnsi="Times New Roman" w:cs="Times New Roman"/>
          <w:sz w:val="24"/>
          <w:szCs w:val="24"/>
          <w:shd w:val="clear" w:color="auto" w:fill="FFFFFF"/>
          <w:lang w:val="kk-KZ"/>
        </w:rPr>
        <w:t>Колледж білім беру қызметтерінің сапасын бақылау үшін білім беру, ғылыми және әкімшілік қызметтің барлық деңгейлерінде колледж қызметкерлерінің жеке жауапкершілігін белгілейді. Кәсіптік нормалар мен этика нормаларын сақтау «Педагогикалық этиканың қағидалары» (Қазақстан Республикасының Білім және ғылым министрінің міндетін атқарушы болып табылатын 2016 жылғы 8 қаңтардағы бұйрығымен бекітілген), «Ішкі тәртіп ережелері» бойынша қамтамасыз етіледі.</w:t>
      </w:r>
      <w:r w:rsidRPr="00C37310">
        <w:rPr>
          <w:rFonts w:ascii="Times New Roman" w:eastAsia="Calibri" w:hAnsi="Times New Roman" w:cs="Times New Roman"/>
          <w:sz w:val="24"/>
          <w:szCs w:val="24"/>
          <w:lang w:val="kk-KZ"/>
        </w:rPr>
        <w:t xml:space="preserve"> Педагог қызметкерлер мен оларға теңестірілген тұлғалар педагогикалық этика қағидаларымен таныстырылды.</w:t>
      </w:r>
      <w:r w:rsidRPr="00D653BB">
        <w:rPr>
          <w:rFonts w:ascii="Times New Roman" w:eastAsia="Calibri" w:hAnsi="Times New Roman" w:cs="Times New Roman"/>
          <w:color w:val="FF0000"/>
          <w:sz w:val="24"/>
          <w:szCs w:val="24"/>
          <w:lang w:val="kk-KZ"/>
        </w:rPr>
        <w:t xml:space="preserve"> </w:t>
      </w:r>
    </w:p>
    <w:p w:rsidR="000752C8" w:rsidRPr="001D59B3" w:rsidRDefault="000752C8" w:rsidP="00075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1D59B3">
        <w:rPr>
          <w:rFonts w:ascii="Times New Roman" w:eastAsia="Times New Roman" w:hAnsi="Times New Roman" w:cs="Times New Roman"/>
          <w:sz w:val="24"/>
          <w:szCs w:val="24"/>
          <w:lang w:val="kk-KZ"/>
        </w:rPr>
        <w:t>Білім беру қызметтерін тұтынушылардың талаптарын қанағаттандыру үшін КАТК еңбек нарығын бақылайды.</w:t>
      </w:r>
    </w:p>
    <w:p w:rsidR="000752C8" w:rsidRPr="00C37310" w:rsidRDefault="000752C8" w:rsidP="000752C8">
      <w:pPr>
        <w:spacing w:before="120" w:after="0" w:line="240" w:lineRule="auto"/>
        <w:ind w:firstLine="709"/>
        <w:jc w:val="both"/>
        <w:rPr>
          <w:rFonts w:ascii="Times New Roman" w:eastAsia="Calibri" w:hAnsi="Times New Roman" w:cs="Times New Roman"/>
          <w:sz w:val="24"/>
          <w:szCs w:val="24"/>
          <w:lang w:val="kk-KZ"/>
        </w:rPr>
      </w:pPr>
      <w:r w:rsidRPr="00C37310">
        <w:rPr>
          <w:rFonts w:ascii="Times New Roman" w:eastAsia="Calibri" w:hAnsi="Times New Roman" w:cs="Times New Roman"/>
          <w:sz w:val="24"/>
          <w:szCs w:val="24"/>
          <w:lang w:val="kk-KZ"/>
        </w:rPr>
        <w:t>Колледждің корпоративтік мәдениеті ұжымдық педагогикалық қызмет үдерісінде үйлесімді дамыған, бастамашыл, креативті, жауапты және коммуникабельді педагогты қалыптастыру қағидаттарына негізделген.</w:t>
      </w:r>
    </w:p>
    <w:p w:rsidR="000752C8" w:rsidRDefault="000752C8" w:rsidP="000752C8">
      <w:pPr>
        <w:spacing w:before="120" w:after="0" w:line="240" w:lineRule="auto"/>
        <w:ind w:firstLine="709"/>
        <w:jc w:val="both"/>
        <w:rPr>
          <w:rFonts w:ascii="Times New Roman" w:eastAsia="Calibri" w:hAnsi="Times New Roman" w:cs="Times New Roman"/>
          <w:sz w:val="24"/>
          <w:szCs w:val="24"/>
          <w:lang w:val="kk-KZ"/>
        </w:rPr>
      </w:pPr>
      <w:r w:rsidRPr="00C37310">
        <w:rPr>
          <w:rFonts w:ascii="Times New Roman" w:eastAsia="Calibri" w:hAnsi="Times New Roman" w:cs="Times New Roman"/>
          <w:sz w:val="24"/>
          <w:szCs w:val="24"/>
          <w:lang w:val="kk-KZ"/>
        </w:rPr>
        <w:t>Колледж басшылығы осы саясатты жүргізуге дербес жауап береді және мүмкіндігінше қызметкерлер мен студенттерді барлық қажетті ресурстармен қамтамасыз етеді. Барлық қызметкерлерді, студенттерді, жұмыс берушілерді стратегиялық мақсаттарды іске асыруға тарту және білім беру қызметтерінің сапасын қамтамасыз ету колледждің корпоративтік менеджмент әдістері мен құралдарының негізін құрайды.</w:t>
      </w:r>
    </w:p>
    <w:p w:rsidR="000752C8" w:rsidRDefault="000752C8" w:rsidP="000752C8">
      <w:pPr>
        <w:pStyle w:val="a9"/>
        <w:shd w:val="clear" w:color="auto" w:fill="FFFFFF"/>
        <w:spacing w:before="0" w:beforeAutospacing="0" w:after="0" w:afterAutospacing="0"/>
        <w:ind w:firstLine="709"/>
        <w:jc w:val="both"/>
        <w:textAlignment w:val="baseline"/>
        <w:rPr>
          <w:rFonts w:eastAsia="Calibri"/>
          <w:lang w:val="kk-KZ"/>
        </w:rPr>
      </w:pPr>
      <w:r w:rsidRPr="00161B2D">
        <w:rPr>
          <w:rFonts w:eastAsia="Calibri"/>
          <w:lang w:val="kk-KZ"/>
        </w:rPr>
        <w:t xml:space="preserve">Корпоративтік басқару рөлін арттыру мақсатында колледж басшылығы қамқорлық және студенттік кеңестердің қызметіне ерекше көңіл бөледі. Қамқоршылық кеңес өз қызметін «Білім беру ұйымдарында қамқоршылық кеңестің жұмысын ұйымдастыру және оны сайлау тәртібінің үлгілік қағидаларын бекіту туралы» </w:t>
      </w:r>
      <w:r w:rsidRPr="00E809A7">
        <w:rPr>
          <w:rFonts w:eastAsia="Calibri"/>
          <w:lang w:val="kk-KZ"/>
        </w:rPr>
        <w:t>ҚР</w:t>
      </w:r>
      <w:r w:rsidR="00F8546B" w:rsidRPr="00E809A7">
        <w:rPr>
          <w:rFonts w:eastAsia="Calibri"/>
          <w:lang w:val="kk-KZ"/>
        </w:rPr>
        <w:t xml:space="preserve"> </w:t>
      </w:r>
      <w:r w:rsidRPr="00E809A7">
        <w:rPr>
          <w:rFonts w:eastAsia="Calibri"/>
          <w:lang w:val="kk-KZ"/>
        </w:rPr>
        <w:t>БжҒ</w:t>
      </w:r>
      <w:r w:rsidR="00F8546B" w:rsidRPr="00E809A7">
        <w:rPr>
          <w:rFonts w:eastAsia="Calibri"/>
          <w:lang w:val="kk-KZ"/>
        </w:rPr>
        <w:t>М</w:t>
      </w:r>
      <w:r w:rsidRPr="00E809A7">
        <w:rPr>
          <w:rFonts w:eastAsia="Calibri"/>
          <w:lang w:val="kk-KZ"/>
        </w:rPr>
        <w:t xml:space="preserve"> министрінің 2017 жылғы 27 шілдедегі № 355 б</w:t>
      </w:r>
      <w:r w:rsidRPr="00161B2D">
        <w:rPr>
          <w:rFonts w:eastAsia="Calibri"/>
          <w:lang w:val="kk-KZ"/>
        </w:rPr>
        <w:t xml:space="preserve">ұйрығына сәйкес жүзеге асырады. Колледждің Қамқоршылық кеңесі алқалы басқару формаларының бірі болып табылады, кеңес мүшелері </w:t>
      </w:r>
      <w:r w:rsidRPr="00EB1763">
        <w:rPr>
          <w:rFonts w:eastAsia="Calibri"/>
          <w:lang w:val="kk-KZ"/>
        </w:rPr>
        <w:t>9</w:t>
      </w:r>
      <w:r w:rsidRPr="00161B2D">
        <w:rPr>
          <w:rFonts w:eastAsia="Calibri"/>
          <w:lang w:val="kk-KZ"/>
        </w:rPr>
        <w:t xml:space="preserve"> адамнан құралған. </w:t>
      </w:r>
      <w:r w:rsidRPr="00161B2D">
        <w:rPr>
          <w:color w:val="000000"/>
          <w:spacing w:val="2"/>
          <w:shd w:val="clear" w:color="auto" w:fill="FFFFFF"/>
          <w:lang w:val="kk-KZ"/>
        </w:rPr>
        <w:t xml:space="preserve">Қамқоршылық кеңестің құрамы Қамқоршылық кеңеске мүше болуға үміткерлердің жазбаша келісімімен алынған ұсыныстардың негізінде қалыптастырылды және білім беру саласындағы жергілікті атқарушы орган ұсыныстарды қабылдау аяқталғаннан кейін үш жұмыс күні ішінде бекітті. Қамқоршылық кеңес мүшелерінің өкілеттік мерзімі үш жылды құрайды. Қамқоршылық кеңес мүшелері осы колледж қызметкерлерінің штатына кірмейді. </w:t>
      </w:r>
      <w:r w:rsidRPr="00161B2D">
        <w:rPr>
          <w:color w:val="000000"/>
          <w:spacing w:val="2"/>
          <w:lang w:val="kk-KZ"/>
        </w:rPr>
        <w:t>Қамқоршылық кеңестің хатшысы білім беру ұйымдары қыз</w:t>
      </w:r>
      <w:r>
        <w:rPr>
          <w:color w:val="000000"/>
          <w:spacing w:val="2"/>
          <w:lang w:val="kk-KZ"/>
        </w:rPr>
        <w:t>ыметкерлері арасынан тағайындал</w:t>
      </w:r>
      <w:r w:rsidRPr="00161B2D">
        <w:rPr>
          <w:color w:val="000000"/>
          <w:spacing w:val="2"/>
          <w:lang w:val="kk-KZ"/>
        </w:rPr>
        <w:t>ды және ол Қамқоршылық кеңестің мүшесі болып табылмайды.</w:t>
      </w:r>
      <w:r>
        <w:rPr>
          <w:color w:val="000000"/>
          <w:spacing w:val="2"/>
          <w:lang w:val="kk-KZ"/>
        </w:rPr>
        <w:t xml:space="preserve"> </w:t>
      </w:r>
      <w:r w:rsidRPr="00161B2D">
        <w:rPr>
          <w:color w:val="000000"/>
          <w:spacing w:val="2"/>
          <w:lang w:val="kk-KZ"/>
        </w:rPr>
        <w:t xml:space="preserve"> Қамқоршылық кеңестің хатшысы Қамқоршылық кеңестің дайындығын, өткізілуін, материалдар мен отырыс хаттамасының</w:t>
      </w:r>
      <w:r>
        <w:rPr>
          <w:color w:val="000000"/>
          <w:spacing w:val="2"/>
          <w:lang w:val="kk-KZ"/>
        </w:rPr>
        <w:t xml:space="preserve"> рәсімделуін қамтамасыз етеді. </w:t>
      </w:r>
      <w:r w:rsidRPr="005C0C24">
        <w:rPr>
          <w:color w:val="000000"/>
          <w:spacing w:val="2"/>
          <w:szCs w:val="20"/>
          <w:shd w:val="clear" w:color="auto" w:fill="FFFFFF"/>
          <w:lang w:val="kk-KZ"/>
        </w:rPr>
        <w:t>Қамқоршылық кеңестің отырысы қажеттілігіне қарай, тоқсанына бір реттен сиретпей өткізіледі.</w:t>
      </w:r>
      <w:r>
        <w:rPr>
          <w:color w:val="000000"/>
          <w:spacing w:val="2"/>
          <w:szCs w:val="20"/>
          <w:shd w:val="clear" w:color="auto" w:fill="FFFFFF"/>
          <w:lang w:val="kk-KZ"/>
        </w:rPr>
        <w:t xml:space="preserve"> </w:t>
      </w:r>
      <w:r w:rsidRPr="00660D72">
        <w:rPr>
          <w:rFonts w:eastAsia="Calibri"/>
          <w:lang w:val="kk-KZ"/>
        </w:rPr>
        <w:t>Өз қызметінде ол Қазақстан Республикасының заңнамасын, сондай-ақ колледж жарғысын басшылыққа алады.</w:t>
      </w:r>
      <w:r w:rsidRPr="00D653BB">
        <w:rPr>
          <w:rFonts w:eastAsia="Calibri"/>
          <w:color w:val="FF0000"/>
          <w:lang w:val="kk-KZ"/>
        </w:rPr>
        <w:t xml:space="preserve"> </w:t>
      </w:r>
      <w:r w:rsidRPr="00161B2D">
        <w:rPr>
          <w:rFonts w:eastAsia="Calibri"/>
          <w:lang w:val="kk-KZ"/>
        </w:rPr>
        <w:t>Қамқоршылық кеңесі</w:t>
      </w:r>
      <w:r w:rsidRPr="00537145">
        <w:rPr>
          <w:rFonts w:eastAsia="Calibri"/>
          <w:lang w:val="kk-KZ"/>
        </w:rPr>
        <w:t xml:space="preserve"> колледж директоры және әлеуметтік педагогімен, ата-аналар комитетімен, жергілікті атқарушы органдармен, жұмыс берушілер мен әлеуметтік әріптестердің өкілдерімен, қайырымдылық жасаушылар өкілдерімен және басқа да </w:t>
      </w:r>
      <w:r w:rsidRPr="00537145">
        <w:rPr>
          <w:rFonts w:eastAsia="Calibri"/>
          <w:lang w:val="kk-KZ"/>
        </w:rPr>
        <w:lastRenderedPageBreak/>
        <w:t>ұйымдармен өзара іс-қимыл жасайды. Қамқоршылық кеңес мүшелерінің өз функцияларын орындауы өтеусіз негізде жүзеге асырылады.</w:t>
      </w:r>
    </w:p>
    <w:p w:rsidR="00EB1763" w:rsidRPr="00364F9A" w:rsidRDefault="000752C8" w:rsidP="00EB1763">
      <w:pPr>
        <w:pStyle w:val="31"/>
        <w:ind w:firstLine="684"/>
        <w:jc w:val="both"/>
        <w:rPr>
          <w:sz w:val="24"/>
          <w:szCs w:val="24"/>
          <w:lang w:val="kk-KZ"/>
        </w:rPr>
      </w:pPr>
      <w:r w:rsidRPr="00EB1763">
        <w:rPr>
          <w:sz w:val="24"/>
          <w:lang w:val="kk-KZ"/>
        </w:rPr>
        <w:t xml:space="preserve">Оқыту сапасының негізгі өлшемі теориялық білімді бекітуге бағытталған кәсіби тәжірибе, оқытудың қорытынды кезеңінде студенттердің кәсіби қызметі үшін практикалық дағдыларды, ептілікті және құзыреттілікті меңгеруге бағытталған кәсіби тәжірибе болып табылады. Қазіргі уақытта колледж тәжірибе базасымен 10-нан астам ұзақ мерзімді шарт жасасты, оның ішінде </w:t>
      </w:r>
      <w:r w:rsidR="00F8546B" w:rsidRPr="00EB1763">
        <w:rPr>
          <w:sz w:val="24"/>
          <w:lang w:val="kk-KZ"/>
        </w:rPr>
        <w:t>2</w:t>
      </w:r>
      <w:r w:rsidRPr="00EB1763">
        <w:rPr>
          <w:sz w:val="24"/>
          <w:lang w:val="kk-KZ"/>
        </w:rPr>
        <w:t>-уі дуальды  оқытуды жүзеге асыру да қарастырылған.</w:t>
      </w:r>
      <w:r w:rsidR="00EB1763" w:rsidRPr="00EB1763">
        <w:rPr>
          <w:sz w:val="32"/>
          <w:szCs w:val="24"/>
          <w:lang w:val="kk-KZ"/>
        </w:rPr>
        <w:t xml:space="preserve"> </w:t>
      </w:r>
      <w:r w:rsidR="00EB1763" w:rsidRPr="00364F9A">
        <w:rPr>
          <w:sz w:val="24"/>
          <w:szCs w:val="24"/>
          <w:lang w:val="kk-KZ"/>
        </w:rPr>
        <w:t>.«Сағыз»ЖШС  «Атыраусушар» РМК-ның Қызылқоға филиалы,Қызылқоға аудандық ауылшаруашылығы бөлімі,Қызылқоға АЭЖ,«Атырау-Жарық» АҚ Сағыз селосындағы бөлімшелері,«Жаңа арна» ЖШС, «Жасқайрат» ЖШС, «Тажмағамбетов» ЖК,«Жандос-Сервис» ЖШС, «Сарқұмақ» ШҚ, «С.Нұрмолдина» ЖК, «Г.Алауова» ЖК , «С.Ерболұлы» ЖК т.с.с.мекемелермен  келісім шарттар жасалды. Аудан көлемінде әліде болса ірі өндіріс орындарының аз болуымен байланысты кәсіби маман дайындауда оларды өндірістік тәжірибеден өткізу,</w:t>
      </w:r>
      <w:r w:rsidR="008E6533">
        <w:rPr>
          <w:sz w:val="24"/>
          <w:szCs w:val="24"/>
          <w:lang w:val="kk-KZ"/>
        </w:rPr>
        <w:t xml:space="preserve"> </w:t>
      </w:r>
      <w:r w:rsidR="00EB1763" w:rsidRPr="00364F9A">
        <w:rPr>
          <w:sz w:val="24"/>
          <w:szCs w:val="24"/>
          <w:lang w:val="kk-KZ"/>
        </w:rPr>
        <w:t>жұмысқа орналастыру,</w:t>
      </w:r>
      <w:r w:rsidR="008E6533">
        <w:rPr>
          <w:sz w:val="24"/>
          <w:szCs w:val="24"/>
          <w:lang w:val="kk-KZ"/>
        </w:rPr>
        <w:t xml:space="preserve"> </w:t>
      </w:r>
      <w:r w:rsidR="00EB1763" w:rsidRPr="00364F9A">
        <w:rPr>
          <w:sz w:val="24"/>
          <w:szCs w:val="24"/>
          <w:lang w:val="kk-KZ"/>
        </w:rPr>
        <w:t>мекемелер есебінен қаржыландыру,</w:t>
      </w:r>
      <w:r w:rsidR="008E6533">
        <w:rPr>
          <w:sz w:val="24"/>
          <w:szCs w:val="24"/>
          <w:lang w:val="kk-KZ"/>
        </w:rPr>
        <w:t xml:space="preserve"> </w:t>
      </w:r>
      <w:r w:rsidR="00EB1763" w:rsidRPr="00364F9A">
        <w:rPr>
          <w:sz w:val="24"/>
          <w:szCs w:val="24"/>
          <w:lang w:val="kk-KZ"/>
        </w:rPr>
        <w:t>материалдық базаны нығайту жұмыстарына мүмкіндікке қарай жүргізіліп отырғанмен нәтижесі аз болып отыр.</w:t>
      </w:r>
    </w:p>
    <w:p w:rsidR="00EB1763" w:rsidRPr="00364F9A" w:rsidRDefault="00EB1763" w:rsidP="00EB1763">
      <w:pPr>
        <w:pStyle w:val="31"/>
        <w:ind w:firstLine="684"/>
        <w:jc w:val="both"/>
        <w:rPr>
          <w:sz w:val="24"/>
          <w:szCs w:val="24"/>
          <w:lang w:val="kk-KZ"/>
        </w:rPr>
      </w:pPr>
      <w:r w:rsidRPr="00364F9A">
        <w:rPr>
          <w:sz w:val="24"/>
          <w:szCs w:val="24"/>
          <w:lang w:val="kk-KZ"/>
        </w:rPr>
        <w:t>Мекеменің басшылары мен мамандарының келісім шартқа отырудан бас тартатын кездері де кездеседі, сол кезде Қазақстан Республикасының «Білім туралы», Қазақстан Республикасының «Еңбек туралы» және «Қазақстан Республикасындағы әлеуметтік әріптестік туралы» Заңдарының баптарын басшылыққа алып, келісім жүргізіледі.</w:t>
      </w:r>
    </w:p>
    <w:p w:rsidR="00EB1763" w:rsidRPr="00364F9A" w:rsidRDefault="00EB1763" w:rsidP="00EB1763">
      <w:pPr>
        <w:pStyle w:val="31"/>
        <w:ind w:firstLine="684"/>
        <w:jc w:val="both"/>
        <w:rPr>
          <w:sz w:val="24"/>
          <w:szCs w:val="24"/>
          <w:lang w:val="kk-KZ"/>
        </w:rPr>
      </w:pPr>
      <w:r w:rsidRPr="00364F9A">
        <w:rPr>
          <w:sz w:val="24"/>
          <w:szCs w:val="24"/>
          <w:lang w:val="kk-KZ"/>
        </w:rPr>
        <w:t>Жасалған шарттар осы мекемеде білімалушылардың өндірістік оқуы мен тәжірибесінің өтуін,</w:t>
      </w:r>
      <w:r w:rsidR="00972B7B">
        <w:rPr>
          <w:sz w:val="24"/>
          <w:szCs w:val="24"/>
          <w:lang w:val="kk-KZ"/>
        </w:rPr>
        <w:t xml:space="preserve"> </w:t>
      </w:r>
      <w:r w:rsidRPr="00364F9A">
        <w:rPr>
          <w:sz w:val="24"/>
          <w:szCs w:val="24"/>
          <w:lang w:val="kk-KZ"/>
        </w:rPr>
        <w:t>колледж бітірушісінің жұмысқа орналасуын барынша қамтамасыз етеді,</w:t>
      </w:r>
      <w:r w:rsidR="00972B7B">
        <w:rPr>
          <w:sz w:val="24"/>
          <w:szCs w:val="24"/>
          <w:lang w:val="kk-KZ"/>
        </w:rPr>
        <w:t xml:space="preserve"> </w:t>
      </w:r>
      <w:r w:rsidRPr="00364F9A">
        <w:rPr>
          <w:sz w:val="24"/>
          <w:szCs w:val="24"/>
          <w:lang w:val="kk-KZ"/>
        </w:rPr>
        <w:t>сондай-ақ колледждің оқу-материалдық базасын нығайтуды қарастырады. Кейбір мекемелермен өздері берген материалдардан бұйым жасауға немесе жөндеу жұмыстарына тапсырыстар қабылдау да жоспарланған. Оқу орынынан алыс орналасқан мекемелер жанынан қысқа мерзімді курстар ашып, одан бітірген жұмысшы  мамандар осы мекемеге жұмысқа орналастыру көзделген.</w:t>
      </w:r>
    </w:p>
    <w:p w:rsidR="000752C8" w:rsidRPr="00894BB7" w:rsidRDefault="00D84C31" w:rsidP="000752C8">
      <w:pPr>
        <w:pStyle w:val="a9"/>
        <w:shd w:val="clear" w:color="auto" w:fill="FFFFFF"/>
        <w:spacing w:before="0" w:beforeAutospacing="0" w:after="0" w:afterAutospacing="0"/>
        <w:ind w:firstLine="709"/>
        <w:jc w:val="both"/>
        <w:textAlignment w:val="baseline"/>
        <w:rPr>
          <w:lang w:val="kk-KZ"/>
        </w:rPr>
      </w:pPr>
      <w:r>
        <w:rPr>
          <w:lang w:val="kk-KZ"/>
        </w:rPr>
        <w:t xml:space="preserve"> </w:t>
      </w:r>
      <w:r w:rsidR="000752C8">
        <w:rPr>
          <w:lang w:val="kk-KZ"/>
        </w:rPr>
        <w:t xml:space="preserve">Сонымен катар арнайы пән оқытушылар мен өндірістік оқыту шеберлерін жұмыс берушілер мекемелерінен тағылымдамадан өткізу жоспарлары жасақталып өткізілуде. Әлеуметтік серіктес болып отырған </w:t>
      </w:r>
      <w:r w:rsidR="000752C8" w:rsidRPr="00894BB7">
        <w:rPr>
          <w:lang w:val="kk-KZ"/>
        </w:rPr>
        <w:t xml:space="preserve">«Жаңа арна» ЖШС-нен «Пісіру ісі» мамандығының өндірістік оқыту шебері, «Жасқайрат» ЖШС, КазСуШар мекемесі, «Сағыз» ЖШС-нен – «Фермер шаруашылығы» мамандығы бойынша 1 арнайы пән оқытушысы мен 2 өндірістік оқыту шебері, Қызылқоға аудандық электрмен қамтамасыз ету жүйесі мекемесінен -  1 арнайы пән оқытушысы мен 1 өндірістік оқыту шебері, барлығы 5 арнайы пән оқытушысы мен өндірістік оқыту шеберлері тағылымдамадан өткізілді. </w:t>
      </w:r>
    </w:p>
    <w:p w:rsidR="000752C8" w:rsidRPr="00C37310" w:rsidRDefault="000752C8" w:rsidP="000752C8">
      <w:pPr>
        <w:pStyle w:val="a9"/>
        <w:shd w:val="clear" w:color="auto" w:fill="FFFFFF"/>
        <w:spacing w:before="0" w:beforeAutospacing="0" w:after="0" w:afterAutospacing="0"/>
        <w:ind w:firstLine="709"/>
        <w:jc w:val="both"/>
        <w:textAlignment w:val="baseline"/>
        <w:rPr>
          <w:rFonts w:eastAsia="Calibri"/>
          <w:lang w:val="kk-KZ"/>
        </w:rPr>
      </w:pPr>
      <w:r w:rsidRPr="00DD1976">
        <w:rPr>
          <w:rFonts w:eastAsia="Calibri"/>
          <w:shd w:val="clear" w:color="auto" w:fill="FFFFFF"/>
          <w:lang w:val="kk-KZ"/>
        </w:rPr>
        <w:t>Ж</w:t>
      </w:r>
      <w:r w:rsidRPr="00C37310">
        <w:rPr>
          <w:rFonts w:eastAsia="Calibri"/>
          <w:shd w:val="clear" w:color="auto" w:fill="FFFFFF"/>
          <w:lang w:val="kk-KZ"/>
        </w:rPr>
        <w:t xml:space="preserve">алпы, </w:t>
      </w:r>
      <w:r w:rsidR="00D84C31">
        <w:rPr>
          <w:rFonts w:eastAsia="Calibri"/>
          <w:shd w:val="clear" w:color="auto" w:fill="FFFFFF"/>
          <w:lang w:val="kk-KZ"/>
        </w:rPr>
        <w:t>Бағалау өлшемшарттарына</w:t>
      </w:r>
      <w:r w:rsidRPr="00C37310">
        <w:rPr>
          <w:rFonts w:eastAsia="Calibri"/>
          <w:shd w:val="clear" w:color="auto" w:fill="FFFFFF"/>
          <w:lang w:val="kk-KZ"/>
        </w:rPr>
        <w:t xml:space="preserve"> сәйкес </w:t>
      </w:r>
      <w:r w:rsidRPr="00C37310">
        <w:rPr>
          <w:rFonts w:eastAsia="Calibri"/>
          <w:lang w:val="kk-KZ"/>
        </w:rPr>
        <w:t xml:space="preserve">КАТК </w:t>
      </w:r>
      <w:r w:rsidRPr="00C37310">
        <w:rPr>
          <w:rFonts w:eastAsia="Calibri"/>
          <w:shd w:val="clear" w:color="auto" w:fill="FFFFFF"/>
          <w:lang w:val="kk-KZ"/>
        </w:rPr>
        <w:t>қызметін талдау колледж нақты тұжырымдалған және құжатталған миссиялары, стратегиясы, саясаты, мақсаттары, міндеттері мен даму бағыттары бар екенін көрсетті. Олардың барлығы басшылық белгілеген даму басымдықтары шеңберінде іске асырылады, ол үшін қажетті ресурстар тартылады.</w:t>
      </w:r>
      <w:r>
        <w:rPr>
          <w:rFonts w:eastAsia="Calibri"/>
          <w:shd w:val="clear" w:color="auto" w:fill="FFFFFF"/>
          <w:lang w:val="kk-KZ"/>
        </w:rPr>
        <w:t xml:space="preserve"> </w:t>
      </w:r>
      <w:r w:rsidRPr="00C37310">
        <w:rPr>
          <w:rFonts w:eastAsia="Calibri"/>
          <w:lang w:val="kk-KZ"/>
        </w:rPr>
        <w:t>Колледж басшылығы өзінің кәсіби қызметін үнемі жақсартуға және өзін-өзі дамытуға ынталандыратын, орындаушылар үшін қолайлы мақсаттар мен нақты міндеттерді қою рәсімін жетілдіруге ұмтылады.</w:t>
      </w:r>
    </w:p>
    <w:p w:rsidR="000752C8" w:rsidRPr="00D653BB" w:rsidRDefault="000752C8" w:rsidP="000752C8">
      <w:pPr>
        <w:widowControl w:val="0"/>
        <w:suppressAutoHyphens/>
        <w:spacing w:before="120" w:after="120" w:line="240" w:lineRule="auto"/>
        <w:contextualSpacing/>
        <w:jc w:val="both"/>
        <w:rPr>
          <w:rFonts w:ascii="Times New Roman" w:eastAsia="Times New Roman" w:hAnsi="Times New Roman" w:cs="Times New Roman"/>
          <w:sz w:val="24"/>
          <w:szCs w:val="24"/>
          <w:lang w:val="kk-KZ"/>
        </w:rPr>
      </w:pPr>
    </w:p>
    <w:p w:rsidR="000752C8" w:rsidRDefault="000752C8" w:rsidP="000752C8">
      <w:pPr>
        <w:spacing w:before="120" w:after="120" w:line="240" w:lineRule="auto"/>
        <w:contextualSpacing/>
        <w:jc w:val="center"/>
        <w:rPr>
          <w:rFonts w:ascii="Times New Roman" w:eastAsia="Calibri" w:hAnsi="Times New Roman" w:cs="Times New Roman"/>
          <w:b/>
          <w:sz w:val="24"/>
          <w:szCs w:val="24"/>
          <w:lang w:val="kk-KZ"/>
        </w:rPr>
      </w:pPr>
    </w:p>
    <w:p w:rsidR="00A91A2B" w:rsidRDefault="00A91A2B" w:rsidP="000752C8">
      <w:pPr>
        <w:spacing w:before="120" w:after="120" w:line="240" w:lineRule="auto"/>
        <w:contextualSpacing/>
        <w:jc w:val="center"/>
        <w:rPr>
          <w:rFonts w:ascii="Times New Roman" w:eastAsia="Calibri" w:hAnsi="Times New Roman" w:cs="Times New Roman"/>
          <w:b/>
          <w:sz w:val="24"/>
          <w:szCs w:val="24"/>
          <w:lang w:val="kk-KZ"/>
        </w:rPr>
      </w:pPr>
    </w:p>
    <w:p w:rsidR="00A91A2B" w:rsidRDefault="00A91A2B" w:rsidP="000752C8">
      <w:pPr>
        <w:spacing w:before="120" w:after="120" w:line="240" w:lineRule="auto"/>
        <w:contextualSpacing/>
        <w:jc w:val="center"/>
        <w:rPr>
          <w:rFonts w:ascii="Times New Roman" w:eastAsia="Calibri" w:hAnsi="Times New Roman" w:cs="Times New Roman"/>
          <w:b/>
          <w:sz w:val="24"/>
          <w:szCs w:val="24"/>
          <w:lang w:val="kk-KZ"/>
        </w:rPr>
      </w:pPr>
    </w:p>
    <w:p w:rsidR="00A91A2B" w:rsidRDefault="00A91A2B" w:rsidP="000752C8">
      <w:pPr>
        <w:spacing w:before="120" w:after="120" w:line="240" w:lineRule="auto"/>
        <w:contextualSpacing/>
        <w:jc w:val="center"/>
        <w:rPr>
          <w:rFonts w:ascii="Times New Roman" w:eastAsia="Calibri" w:hAnsi="Times New Roman" w:cs="Times New Roman"/>
          <w:b/>
          <w:sz w:val="24"/>
          <w:szCs w:val="24"/>
          <w:lang w:val="kk-KZ"/>
        </w:rPr>
      </w:pPr>
    </w:p>
    <w:p w:rsidR="00A91A2B" w:rsidRDefault="00A91A2B" w:rsidP="000752C8">
      <w:pPr>
        <w:spacing w:before="120" w:after="120" w:line="240" w:lineRule="auto"/>
        <w:contextualSpacing/>
        <w:jc w:val="center"/>
        <w:rPr>
          <w:rFonts w:ascii="Times New Roman" w:eastAsia="Calibri" w:hAnsi="Times New Roman" w:cs="Times New Roman"/>
          <w:b/>
          <w:sz w:val="24"/>
          <w:szCs w:val="24"/>
          <w:lang w:val="kk-KZ"/>
        </w:rPr>
      </w:pPr>
    </w:p>
    <w:p w:rsidR="000752C8" w:rsidRPr="00AA7D5B" w:rsidRDefault="000752C8" w:rsidP="000752C8">
      <w:pPr>
        <w:spacing w:before="120" w:after="120" w:line="240" w:lineRule="auto"/>
        <w:contextualSpacing/>
        <w:jc w:val="center"/>
        <w:rPr>
          <w:rFonts w:ascii="Times New Roman" w:eastAsia="Calibri" w:hAnsi="Times New Roman" w:cs="Times New Roman"/>
          <w:b/>
          <w:sz w:val="24"/>
          <w:szCs w:val="24"/>
          <w:lang w:val="kk-KZ"/>
        </w:rPr>
      </w:pPr>
      <w:r w:rsidRPr="00AA7D5B">
        <w:rPr>
          <w:rFonts w:ascii="Times New Roman" w:eastAsia="Calibri" w:hAnsi="Times New Roman" w:cs="Times New Roman"/>
          <w:b/>
          <w:sz w:val="24"/>
          <w:szCs w:val="24"/>
          <w:lang w:val="kk-KZ"/>
        </w:rPr>
        <w:lastRenderedPageBreak/>
        <w:t xml:space="preserve">SWOT-ТАЛДАУ. 1 </w:t>
      </w:r>
      <w:r w:rsidR="00A91A2B">
        <w:rPr>
          <w:rFonts w:ascii="Times New Roman" w:eastAsia="Calibri" w:hAnsi="Times New Roman" w:cs="Times New Roman"/>
          <w:b/>
          <w:sz w:val="24"/>
          <w:szCs w:val="24"/>
          <w:lang w:val="kk-KZ"/>
        </w:rPr>
        <w:t>БӨЛІМ</w:t>
      </w:r>
      <w:r w:rsidRPr="00AA7D5B">
        <w:rPr>
          <w:rFonts w:ascii="Times New Roman" w:eastAsia="Calibri" w:hAnsi="Times New Roman" w:cs="Times New Roman"/>
          <w:b/>
          <w:sz w:val="24"/>
          <w:szCs w:val="24"/>
          <w:lang w:val="kk-KZ"/>
        </w:rPr>
        <w:t>. МИССИЯ, МАҚСАТТАР ЖӘНЕ ДАМУ СТРАТЕГИЯСЫ</w:t>
      </w:r>
    </w:p>
    <w:p w:rsidR="000752C8" w:rsidRPr="00931481" w:rsidRDefault="000752C8" w:rsidP="000752C8">
      <w:pPr>
        <w:spacing w:before="120" w:after="120" w:line="240" w:lineRule="auto"/>
        <w:contextualSpacing/>
        <w:jc w:val="center"/>
        <w:rPr>
          <w:rFonts w:ascii="Times New Roman" w:eastAsia="Calibri" w:hAnsi="Times New Roman" w:cs="Times New Roman"/>
          <w:b/>
          <w:sz w:val="24"/>
          <w:szCs w:val="24"/>
          <w:lang w:val="kk-KZ"/>
        </w:rPr>
      </w:pPr>
    </w:p>
    <w:tbl>
      <w:tblPr>
        <w:tblW w:w="8505" w:type="dxa"/>
        <w:tblInd w:w="675" w:type="dxa"/>
        <w:tblCellMar>
          <w:left w:w="0" w:type="dxa"/>
          <w:right w:w="0" w:type="dxa"/>
        </w:tblCellMar>
        <w:tblLook w:val="04A0"/>
      </w:tblPr>
      <w:tblGrid>
        <w:gridCol w:w="4159"/>
        <w:gridCol w:w="4346"/>
      </w:tblGrid>
      <w:tr w:rsidR="000752C8" w:rsidRPr="003D79DF" w:rsidTr="000752C8">
        <w:trPr>
          <w:trHeight w:val="537"/>
        </w:trPr>
        <w:tc>
          <w:tcPr>
            <w:tcW w:w="4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752C8" w:rsidRPr="00EC6ACC" w:rsidRDefault="000752C8" w:rsidP="000752C8">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S (strength) – күшті жақтары (әлеуетті оң ішкі факторлар)</w:t>
            </w:r>
          </w:p>
        </w:tc>
        <w:tc>
          <w:tcPr>
            <w:tcW w:w="434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752C8" w:rsidRPr="00EC6ACC" w:rsidRDefault="000752C8" w:rsidP="000752C8">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W (weakness) – әлсіз жақтары (жағымсыз ішкі факторлар)</w:t>
            </w:r>
          </w:p>
        </w:tc>
      </w:tr>
      <w:tr w:rsidR="000752C8" w:rsidRPr="003D79DF" w:rsidTr="000752C8">
        <w:trPr>
          <w:trHeight w:val="537"/>
        </w:trPr>
        <w:tc>
          <w:tcPr>
            <w:tcW w:w="4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752C8"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2C23A0">
              <w:rPr>
                <w:rFonts w:ascii="Times New Roman" w:hAnsi="Times New Roman"/>
                <w:color w:val="000000"/>
                <w:szCs w:val="24"/>
                <w:lang w:val="kk-KZ"/>
              </w:rPr>
              <w:t>Колледж кәсіби ауыл шаруашылығы мамандарын даярлау аясында бірнеше жылдық тәжірибесі бар оқу орны болып табылады.</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білім беру қызметі нарығында тұрақты бедел;</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аймақта сұранысқа ие мамандықтар бойынша кадрлар даярлау;</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тұрақты жұмыс істейтін және жеткілікті кәсіби ұжым;</w:t>
            </w:r>
          </w:p>
          <w:p w:rsidR="000752C8" w:rsidRPr="001B61CA" w:rsidRDefault="000752C8" w:rsidP="000752C8">
            <w:pPr>
              <w:pStyle w:val="a7"/>
              <w:numPr>
                <w:ilvl w:val="0"/>
                <w:numId w:val="7"/>
              </w:numPr>
              <w:spacing w:before="120" w:after="120"/>
              <w:ind w:left="0" w:firstLine="0"/>
              <w:jc w:val="both"/>
              <w:rPr>
                <w:rFonts w:ascii="Times New Roman" w:hAnsi="Times New Roman"/>
                <w:color w:val="000000" w:themeColor="text1"/>
                <w:szCs w:val="24"/>
              </w:rPr>
            </w:pPr>
            <w:r w:rsidRPr="00931481">
              <w:rPr>
                <w:rFonts w:ascii="Times New Roman" w:hAnsi="Times New Roman"/>
                <w:color w:val="000000"/>
                <w:szCs w:val="24"/>
              </w:rPr>
              <w:t xml:space="preserve">колледждің </w:t>
            </w:r>
            <w:r w:rsidRPr="001B61CA">
              <w:rPr>
                <w:rFonts w:ascii="Times New Roman" w:hAnsi="Times New Roman"/>
                <w:color w:val="000000" w:themeColor="text1"/>
                <w:szCs w:val="24"/>
              </w:rPr>
              <w:t>жақсы оқу-материалдық базасы;</w:t>
            </w:r>
          </w:p>
          <w:p w:rsidR="000752C8" w:rsidRPr="001B61CA" w:rsidRDefault="000752C8" w:rsidP="000752C8">
            <w:pPr>
              <w:pStyle w:val="a7"/>
              <w:numPr>
                <w:ilvl w:val="0"/>
                <w:numId w:val="7"/>
              </w:numPr>
              <w:spacing w:before="120" w:after="120"/>
              <w:ind w:left="0" w:firstLine="0"/>
              <w:jc w:val="both"/>
              <w:rPr>
                <w:rFonts w:ascii="Times New Roman" w:hAnsi="Times New Roman"/>
                <w:color w:val="000000" w:themeColor="text1"/>
                <w:szCs w:val="24"/>
              </w:rPr>
            </w:pPr>
            <w:r w:rsidRPr="00931481">
              <w:rPr>
                <w:rFonts w:ascii="Times New Roman" w:hAnsi="Times New Roman"/>
                <w:color w:val="000000"/>
                <w:szCs w:val="24"/>
              </w:rPr>
              <w:t xml:space="preserve">әлеуметтік серіктестік және </w:t>
            </w:r>
            <w:r w:rsidRPr="001B61CA">
              <w:rPr>
                <w:rFonts w:ascii="Times New Roman" w:hAnsi="Times New Roman"/>
                <w:color w:val="000000" w:themeColor="text1"/>
                <w:szCs w:val="24"/>
              </w:rPr>
              <w:t>жұмыс берушілердің ұдайы артуы;</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rPr>
            </w:pPr>
            <w:r w:rsidRPr="00931481">
              <w:rPr>
                <w:rFonts w:ascii="Times New Roman" w:hAnsi="Times New Roman"/>
                <w:color w:val="000000"/>
                <w:szCs w:val="24"/>
              </w:rPr>
              <w:t>курстық даярлауды, қайта даярлауды және біліктілік арттыруды жүргізу;</w:t>
            </w:r>
          </w:p>
          <w:p w:rsidR="000752C8"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rPr>
              <w:t>қаржылық тұрақтылық;</w:t>
            </w:r>
          </w:p>
          <w:p w:rsidR="000752C8" w:rsidRPr="002C23A0"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Pr>
                <w:rFonts w:ascii="Times New Roman" w:hAnsi="Times New Roman"/>
                <w:color w:val="000000"/>
                <w:szCs w:val="24"/>
                <w:lang w:val="kk-KZ"/>
              </w:rPr>
              <w:t>к</w:t>
            </w:r>
            <w:r w:rsidRPr="002C23A0">
              <w:rPr>
                <w:rFonts w:ascii="Times New Roman" w:hAnsi="Times New Roman"/>
                <w:color w:val="000000"/>
                <w:szCs w:val="24"/>
                <w:lang w:val="kk-KZ"/>
              </w:rPr>
              <w:t xml:space="preserve">олледждің жеке оқу ғимараттары мен жатақханасы бар. </w:t>
            </w:r>
          </w:p>
          <w:p w:rsidR="000752C8" w:rsidRPr="002C23A0"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Pr>
                <w:rFonts w:ascii="Times New Roman" w:hAnsi="Times New Roman"/>
                <w:color w:val="000000"/>
                <w:szCs w:val="24"/>
                <w:lang w:val="kk-KZ"/>
              </w:rPr>
              <w:t>ғ</w:t>
            </w:r>
            <w:r w:rsidRPr="002C23A0">
              <w:rPr>
                <w:rFonts w:ascii="Times New Roman" w:hAnsi="Times New Roman"/>
                <w:color w:val="000000"/>
                <w:szCs w:val="24"/>
                <w:lang w:val="kk-KZ"/>
              </w:rPr>
              <w:t xml:space="preserve">имараттар санитарлық және өрт қауіпсіздігі нормаларына сәйкес келеді. </w:t>
            </w:r>
          </w:p>
          <w:p w:rsidR="000752C8" w:rsidRPr="002C23A0" w:rsidRDefault="000752C8" w:rsidP="000752C8">
            <w:pPr>
              <w:pStyle w:val="a7"/>
              <w:numPr>
                <w:ilvl w:val="0"/>
                <w:numId w:val="7"/>
              </w:numPr>
              <w:spacing w:before="120" w:after="120"/>
              <w:ind w:left="0" w:firstLine="0"/>
              <w:jc w:val="both"/>
              <w:rPr>
                <w:rFonts w:ascii="Times New Roman" w:hAnsi="Times New Roman"/>
                <w:color w:val="000000"/>
                <w:szCs w:val="24"/>
              </w:rPr>
            </w:pPr>
            <w:r>
              <w:rPr>
                <w:rFonts w:ascii="Times New Roman" w:hAnsi="Times New Roman"/>
                <w:color w:val="000000"/>
                <w:szCs w:val="24"/>
                <w:lang w:val="kk-KZ"/>
              </w:rPr>
              <w:t>к</w:t>
            </w:r>
            <w:r w:rsidRPr="002C23A0">
              <w:rPr>
                <w:rFonts w:ascii="Times New Roman" w:hAnsi="Times New Roman"/>
                <w:color w:val="000000"/>
                <w:szCs w:val="24"/>
                <w:lang w:val="kk-KZ"/>
              </w:rPr>
              <w:t>олледж аймағы қоршалған.</w:t>
            </w:r>
            <w:r w:rsidRPr="002C23A0">
              <w:rPr>
                <w:rFonts w:ascii="Times New Roman" w:hAnsi="Times New Roman"/>
                <w:color w:val="000000"/>
                <w:szCs w:val="24"/>
              </w:rPr>
              <w:t xml:space="preserve"> </w:t>
            </w:r>
          </w:p>
        </w:tc>
        <w:tc>
          <w:tcPr>
            <w:tcW w:w="4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752C8" w:rsidRPr="006C6619" w:rsidRDefault="000752C8" w:rsidP="000752C8">
            <w:pPr>
              <w:pStyle w:val="a7"/>
              <w:numPr>
                <w:ilvl w:val="0"/>
                <w:numId w:val="7"/>
              </w:numPr>
              <w:spacing w:before="120" w:after="120"/>
              <w:ind w:left="0" w:firstLine="0"/>
              <w:jc w:val="both"/>
              <w:rPr>
                <w:rFonts w:ascii="Times New Roman" w:hAnsi="Times New Roman"/>
                <w:color w:val="000000"/>
                <w:szCs w:val="24"/>
              </w:rPr>
            </w:pPr>
            <w:r w:rsidRPr="006C6619">
              <w:rPr>
                <w:rFonts w:ascii="Times New Roman" w:hAnsi="Times New Roman"/>
                <w:color w:val="000000"/>
                <w:szCs w:val="24"/>
                <w:lang w:val="kk-KZ"/>
              </w:rPr>
              <w:t>Колледж ресурстарын жоспарлау жөніндегі анық стратегияның жоқтығы.</w:t>
            </w:r>
            <w:r w:rsidRPr="006C6619">
              <w:rPr>
                <w:rFonts w:ascii="Times New Roman" w:hAnsi="Times New Roman"/>
                <w:color w:val="000000"/>
                <w:szCs w:val="24"/>
              </w:rPr>
              <w:t xml:space="preserve"> </w:t>
            </w:r>
          </w:p>
          <w:p w:rsidR="000752C8"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Pr>
                <w:rFonts w:ascii="Times New Roman" w:hAnsi="Times New Roman"/>
                <w:color w:val="000000"/>
                <w:szCs w:val="24"/>
                <w:lang w:val="kk-KZ"/>
              </w:rPr>
              <w:t>к</w:t>
            </w:r>
            <w:r w:rsidRPr="006C6619">
              <w:rPr>
                <w:rFonts w:ascii="Times New Roman" w:hAnsi="Times New Roman"/>
                <w:color w:val="000000"/>
                <w:szCs w:val="24"/>
                <w:lang w:val="kk-KZ"/>
              </w:rPr>
              <w:t>олледж имиджінің жеткіліксіз қалыптасуы</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мамандығы бойынша жұмысқа орналасудың, ЖОО-на түсудің жеткіліксіз деңгейі;</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өндірістен ауыстырылған кәсіби кадрлар тапшылығы</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мамандықтар, пәндер бойынша қағаз және цифрлі тасымалдауышта әдебиеттің жетіспеуі</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кадрларды даярлауда жұмыс берушілердің жеткілікті қатыспауы (шәкір</w:t>
            </w:r>
            <w:r>
              <w:rPr>
                <w:rFonts w:ascii="Times New Roman" w:hAnsi="Times New Roman"/>
                <w:color w:val="000000"/>
                <w:szCs w:val="24"/>
                <w:lang w:val="kk-KZ"/>
              </w:rPr>
              <w:t>т</w:t>
            </w:r>
            <w:r w:rsidRPr="00931481">
              <w:rPr>
                <w:rFonts w:ascii="Times New Roman" w:hAnsi="Times New Roman"/>
                <w:color w:val="000000"/>
                <w:szCs w:val="24"/>
                <w:lang w:val="kk-KZ"/>
              </w:rPr>
              <w:t>ақы, гранттар, ақылы тәжірибе);</w:t>
            </w:r>
          </w:p>
          <w:p w:rsidR="000752C8" w:rsidRPr="00931481" w:rsidRDefault="000752C8" w:rsidP="000752C8">
            <w:pPr>
              <w:pStyle w:val="a7"/>
              <w:numPr>
                <w:ilvl w:val="0"/>
                <w:numId w:val="7"/>
              </w:numPr>
              <w:spacing w:before="120" w:after="120"/>
              <w:ind w:left="0" w:firstLine="0"/>
              <w:jc w:val="both"/>
              <w:rPr>
                <w:rFonts w:ascii="Times New Roman" w:hAnsi="Times New Roman"/>
                <w:color w:val="000000"/>
                <w:szCs w:val="24"/>
                <w:lang w:val="kk-KZ"/>
              </w:rPr>
            </w:pPr>
            <w:r w:rsidRPr="00931481">
              <w:rPr>
                <w:rFonts w:ascii="Times New Roman" w:eastAsia="Calibri" w:hAnsi="Times New Roman"/>
                <w:szCs w:val="24"/>
                <w:lang w:val="kk-KZ"/>
              </w:rPr>
              <w:t>мектеп түлектерін колледжде білім алуды жалғастыруға қажетті дайындық деңгейінің жеткіліксіз болуы</w:t>
            </w:r>
          </w:p>
        </w:tc>
      </w:tr>
      <w:tr w:rsidR="000752C8" w:rsidRPr="003D79DF" w:rsidTr="000752C8">
        <w:trPr>
          <w:trHeight w:val="552"/>
        </w:trPr>
        <w:tc>
          <w:tcPr>
            <w:tcW w:w="41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752C8" w:rsidRPr="00EC6ACC" w:rsidRDefault="000752C8" w:rsidP="000752C8">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O</w:t>
            </w:r>
            <w:r w:rsidRPr="00EC6ACC">
              <w:rPr>
                <w:rFonts w:ascii="Times New Roman" w:hAnsi="Times New Roman"/>
                <w:b/>
                <w:spacing w:val="31"/>
                <w:sz w:val="24"/>
                <w:szCs w:val="24"/>
                <w:lang w:val="kk-KZ"/>
              </w:rPr>
              <w:t xml:space="preserve"> </w:t>
            </w:r>
            <w:r w:rsidRPr="00EC6ACC">
              <w:rPr>
                <w:rFonts w:ascii="Times New Roman" w:hAnsi="Times New Roman"/>
                <w:b/>
                <w:sz w:val="24"/>
                <w:szCs w:val="24"/>
                <w:lang w:val="kk-KZ"/>
              </w:rPr>
              <w:t>(opportunity)</w:t>
            </w:r>
            <w:r w:rsidRPr="00EC6ACC">
              <w:rPr>
                <w:rFonts w:ascii="Times New Roman" w:hAnsi="Times New Roman"/>
                <w:b/>
                <w:spacing w:val="32"/>
                <w:sz w:val="24"/>
                <w:szCs w:val="24"/>
                <w:lang w:val="kk-KZ"/>
              </w:rPr>
              <w:t xml:space="preserve"> </w:t>
            </w:r>
            <w:r w:rsidRPr="00EC6ACC">
              <w:rPr>
                <w:rFonts w:ascii="Times New Roman" w:hAnsi="Times New Roman"/>
                <w:b/>
                <w:sz w:val="24"/>
                <w:szCs w:val="24"/>
                <w:lang w:val="kk-KZ"/>
              </w:rPr>
              <w:t>–</w:t>
            </w:r>
            <w:r w:rsidRPr="00EC6ACC">
              <w:rPr>
                <w:rFonts w:ascii="Times New Roman" w:hAnsi="Times New Roman"/>
                <w:b/>
                <w:spacing w:val="31"/>
                <w:sz w:val="24"/>
                <w:szCs w:val="24"/>
                <w:lang w:val="kk-KZ"/>
              </w:rPr>
              <w:t xml:space="preserve"> ұтымды </w:t>
            </w:r>
            <w:r w:rsidRPr="00EC6ACC">
              <w:rPr>
                <w:rFonts w:ascii="Times New Roman" w:hAnsi="Times New Roman"/>
                <w:b/>
                <w:sz w:val="24"/>
                <w:szCs w:val="24"/>
                <w:lang w:val="kk-KZ"/>
              </w:rPr>
              <w:t>мүмкіндіктері (сыртқы жағымды факторлар)</w:t>
            </w:r>
          </w:p>
        </w:tc>
        <w:tc>
          <w:tcPr>
            <w:tcW w:w="4346" w:type="dxa"/>
            <w:tcBorders>
              <w:top w:val="nil"/>
              <w:left w:val="nil"/>
              <w:bottom w:val="single" w:sz="8" w:space="0" w:color="000000"/>
              <w:right w:val="single" w:sz="8" w:space="0" w:color="000000"/>
            </w:tcBorders>
            <w:tcMar>
              <w:top w:w="0" w:type="dxa"/>
              <w:left w:w="108" w:type="dxa"/>
              <w:bottom w:w="0" w:type="dxa"/>
              <w:right w:w="108" w:type="dxa"/>
            </w:tcMar>
            <w:hideMark/>
          </w:tcPr>
          <w:p w:rsidR="000752C8" w:rsidRPr="00EC6ACC" w:rsidRDefault="000752C8" w:rsidP="000752C8">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T (threat)</w:t>
            </w:r>
            <w:r w:rsidRPr="00EC6ACC">
              <w:rPr>
                <w:rFonts w:ascii="Times New Roman" w:hAnsi="Times New Roman"/>
                <w:b/>
                <w:spacing w:val="35"/>
                <w:sz w:val="24"/>
                <w:szCs w:val="24"/>
                <w:lang w:val="kk-KZ"/>
              </w:rPr>
              <w:t xml:space="preserve"> </w:t>
            </w:r>
            <w:r w:rsidRPr="00EC6ACC">
              <w:rPr>
                <w:rFonts w:ascii="Times New Roman" w:hAnsi="Times New Roman"/>
                <w:b/>
                <w:sz w:val="24"/>
                <w:szCs w:val="24"/>
                <w:lang w:val="kk-KZ"/>
              </w:rPr>
              <w:t>– қаупі (сыртқы негативті факторлар)</w:t>
            </w:r>
          </w:p>
        </w:tc>
      </w:tr>
      <w:tr w:rsidR="000752C8" w:rsidRPr="003D79DF" w:rsidTr="000752C8">
        <w:trPr>
          <w:trHeight w:val="2135"/>
        </w:trPr>
        <w:tc>
          <w:tcPr>
            <w:tcW w:w="41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752C8" w:rsidRPr="00931481" w:rsidRDefault="000752C8" w:rsidP="000752C8">
            <w:pPr>
              <w:pStyle w:val="a7"/>
              <w:numPr>
                <w:ilvl w:val="0"/>
                <w:numId w:val="8"/>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түлектерді жұмысқа орналастыруға жәрдемдесу, үздіксіз білім алуына бағыттау;</w:t>
            </w:r>
          </w:p>
          <w:p w:rsidR="000752C8" w:rsidRPr="00931481" w:rsidRDefault="000752C8" w:rsidP="000752C8">
            <w:pPr>
              <w:pStyle w:val="a7"/>
              <w:numPr>
                <w:ilvl w:val="0"/>
                <w:numId w:val="8"/>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колледж оқытушыларының мемлекеттік тілде оқу-әдістемелік әдебиетті әзірлеу мүмкіндігі;</w:t>
            </w:r>
          </w:p>
          <w:p w:rsidR="000752C8" w:rsidRPr="00931481" w:rsidRDefault="000752C8" w:rsidP="000752C8">
            <w:pPr>
              <w:pStyle w:val="a7"/>
              <w:numPr>
                <w:ilvl w:val="0"/>
                <w:numId w:val="8"/>
              </w:numPr>
              <w:spacing w:before="120" w:after="120"/>
              <w:ind w:left="0" w:firstLine="0"/>
              <w:jc w:val="both"/>
              <w:rPr>
                <w:rFonts w:ascii="Times New Roman" w:hAnsi="Times New Roman"/>
                <w:color w:val="000000"/>
                <w:szCs w:val="24"/>
                <w:lang w:val="kk-KZ"/>
              </w:rPr>
            </w:pPr>
            <w:r w:rsidRPr="00931481">
              <w:rPr>
                <w:rFonts w:ascii="Times New Roman" w:hAnsi="Times New Roman"/>
                <w:color w:val="000000"/>
                <w:szCs w:val="24"/>
                <w:lang w:val="kk-KZ"/>
              </w:rPr>
              <w:t>оқытушыларды және студенттерді түрлі деңгейдегі ғылыми конкурстар мен басқа да шараларға қатыстыруға ынталандыру жүйесін әзірлеу;</w:t>
            </w:r>
          </w:p>
          <w:p w:rsidR="000752C8" w:rsidRPr="00931481" w:rsidRDefault="000752C8" w:rsidP="000752C8">
            <w:pPr>
              <w:pStyle w:val="a7"/>
              <w:numPr>
                <w:ilvl w:val="0"/>
                <w:numId w:val="8"/>
              </w:numPr>
              <w:spacing w:before="120" w:after="120"/>
              <w:ind w:left="0" w:firstLine="0"/>
              <w:jc w:val="both"/>
              <w:rPr>
                <w:rFonts w:ascii="Times New Roman" w:hAnsi="Times New Roman"/>
                <w:color w:val="000000"/>
                <w:szCs w:val="24"/>
                <w:lang w:val="kk-KZ"/>
              </w:rPr>
            </w:pPr>
            <w:r w:rsidRPr="00931481">
              <w:rPr>
                <w:rFonts w:ascii="Times New Roman" w:eastAsia="Calibri" w:hAnsi="Times New Roman"/>
                <w:szCs w:val="24"/>
                <w:lang w:val="kk-KZ"/>
              </w:rPr>
              <w:t xml:space="preserve">сапа менеджменті жүйесін енгізу </w:t>
            </w:r>
          </w:p>
        </w:tc>
        <w:tc>
          <w:tcPr>
            <w:tcW w:w="4346" w:type="dxa"/>
            <w:tcBorders>
              <w:top w:val="nil"/>
              <w:left w:val="nil"/>
              <w:bottom w:val="single" w:sz="8" w:space="0" w:color="000000"/>
              <w:right w:val="single" w:sz="8" w:space="0" w:color="000000"/>
            </w:tcBorders>
            <w:tcMar>
              <w:top w:w="0" w:type="dxa"/>
              <w:left w:w="108" w:type="dxa"/>
              <w:bottom w:w="0" w:type="dxa"/>
              <w:right w:w="108" w:type="dxa"/>
            </w:tcMar>
            <w:hideMark/>
          </w:tcPr>
          <w:p w:rsidR="000752C8" w:rsidRPr="001A666D" w:rsidRDefault="000752C8" w:rsidP="000752C8">
            <w:pPr>
              <w:pStyle w:val="a7"/>
              <w:numPr>
                <w:ilvl w:val="0"/>
                <w:numId w:val="8"/>
              </w:numPr>
              <w:spacing w:before="120" w:after="120"/>
              <w:ind w:left="0" w:firstLine="0"/>
              <w:jc w:val="both"/>
              <w:rPr>
                <w:rFonts w:ascii="Times New Roman" w:hAnsi="Times New Roman"/>
                <w:color w:val="000000"/>
                <w:szCs w:val="24"/>
                <w:lang w:val="kk-KZ"/>
              </w:rPr>
            </w:pPr>
            <w:r w:rsidRPr="001A666D">
              <w:rPr>
                <w:rFonts w:ascii="Times New Roman" w:hAnsi="Times New Roman"/>
                <w:color w:val="000000"/>
                <w:szCs w:val="24"/>
                <w:lang w:val="kk-KZ"/>
              </w:rPr>
              <w:t>білім беру қызметтері нарығындағы бәсекелестік;</w:t>
            </w:r>
          </w:p>
          <w:p w:rsidR="000752C8" w:rsidRPr="00B87FAB" w:rsidRDefault="000752C8" w:rsidP="000752C8">
            <w:pPr>
              <w:pStyle w:val="a7"/>
              <w:numPr>
                <w:ilvl w:val="0"/>
                <w:numId w:val="8"/>
              </w:numPr>
              <w:spacing w:before="120" w:after="120"/>
              <w:ind w:left="0" w:firstLine="0"/>
              <w:jc w:val="both"/>
              <w:rPr>
                <w:rFonts w:ascii="Times New Roman" w:hAnsi="Times New Roman"/>
                <w:color w:val="000000"/>
                <w:szCs w:val="24"/>
                <w:lang w:val="kk-KZ"/>
              </w:rPr>
            </w:pPr>
            <w:r w:rsidRPr="00B87FAB">
              <w:rPr>
                <w:rFonts w:ascii="Times New Roman" w:hAnsi="Times New Roman"/>
                <w:color w:val="000000"/>
                <w:szCs w:val="24"/>
                <w:lang w:val="kk-KZ"/>
              </w:rPr>
              <w:t>еңбек нарығында өзгермелі экономикалық жағдай, мамандардың көп болуы, 5 жылдан кейін жеке мамандықтарға сұраныстың болмауы;</w:t>
            </w:r>
          </w:p>
        </w:tc>
      </w:tr>
    </w:tbl>
    <w:p w:rsidR="000752C8" w:rsidRDefault="000752C8" w:rsidP="000752C8">
      <w:pPr>
        <w:widowControl w:val="0"/>
        <w:suppressAutoHyphens/>
        <w:spacing w:before="120" w:after="120" w:line="240" w:lineRule="auto"/>
        <w:contextualSpacing/>
        <w:jc w:val="both"/>
        <w:rPr>
          <w:rFonts w:ascii="Times New Roman" w:hAnsi="Times New Roman" w:cs="Times New Roman"/>
          <w:sz w:val="24"/>
          <w:szCs w:val="28"/>
          <w:lang w:val="kk-KZ"/>
        </w:rPr>
      </w:pPr>
    </w:p>
    <w:p w:rsidR="00B836B6" w:rsidRDefault="00B836B6" w:rsidP="00B836B6">
      <w:pPr>
        <w:spacing w:before="120" w:after="120" w:line="240" w:lineRule="auto"/>
        <w:contextualSpacing/>
        <w:jc w:val="center"/>
        <w:rPr>
          <w:rFonts w:ascii="Times New Roman" w:eastAsia="Calibri" w:hAnsi="Times New Roman" w:cs="Times New Roman"/>
          <w:b/>
          <w:sz w:val="24"/>
          <w:szCs w:val="24"/>
          <w:lang w:val="kk-KZ"/>
        </w:rPr>
      </w:pPr>
      <w:r w:rsidRPr="00931481">
        <w:rPr>
          <w:rFonts w:ascii="Times New Roman" w:eastAsia="Calibri" w:hAnsi="Times New Roman" w:cs="Times New Roman"/>
          <w:b/>
          <w:sz w:val="24"/>
          <w:szCs w:val="24"/>
          <w:lang w:val="kk-KZ"/>
        </w:rPr>
        <w:lastRenderedPageBreak/>
        <w:t>2-</w:t>
      </w:r>
      <w:r w:rsidR="00BF48DA">
        <w:rPr>
          <w:rFonts w:ascii="Times New Roman" w:eastAsia="Calibri" w:hAnsi="Times New Roman" w:cs="Times New Roman"/>
          <w:b/>
          <w:sz w:val="24"/>
          <w:szCs w:val="24"/>
          <w:lang w:val="kk-KZ"/>
        </w:rPr>
        <w:t>БӨЛІМ</w:t>
      </w:r>
      <w:r w:rsidRPr="00931481">
        <w:rPr>
          <w:rFonts w:ascii="Times New Roman" w:eastAsia="Calibri" w:hAnsi="Times New Roman" w:cs="Times New Roman"/>
          <w:b/>
          <w:sz w:val="24"/>
          <w:szCs w:val="24"/>
          <w:lang w:val="kk-KZ"/>
        </w:rPr>
        <w:t>. МЕНЕДЖМЕНТ ЖӘНЕ АҚПАРАТТЫ БАСҚАРУ</w:t>
      </w:r>
    </w:p>
    <w:p w:rsidR="00B836B6" w:rsidRPr="00931481" w:rsidRDefault="00B836B6" w:rsidP="00B836B6">
      <w:pPr>
        <w:spacing w:before="120" w:after="120" w:line="240" w:lineRule="auto"/>
        <w:contextualSpacing/>
        <w:jc w:val="center"/>
        <w:rPr>
          <w:rFonts w:ascii="Times New Roman" w:eastAsia="Calibri"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sz w:val="24"/>
          <w:szCs w:val="24"/>
          <w:lang w:val="kk-KZ"/>
        </w:rPr>
        <w:t>КАТК басшылығы жүйелі тәсіл негізінде жүзеге асырылады, оған сәйкес білім беру процесі кіші жүйелер мен элементтерден тұратын және өзара әрекеттес</w:t>
      </w:r>
      <w:r>
        <w:rPr>
          <w:rFonts w:ascii="Times New Roman" w:eastAsia="Times New Roman" w:hAnsi="Times New Roman" w:cs="Times New Roman"/>
          <w:sz w:val="24"/>
          <w:szCs w:val="24"/>
          <w:lang w:val="kk-KZ"/>
        </w:rPr>
        <w:t>етін тұтас жүйе болып саналады.</w:t>
      </w:r>
    </w:p>
    <w:p w:rsidR="00B836B6" w:rsidRPr="00585E7D" w:rsidRDefault="00B836B6" w:rsidP="00C718CF">
      <w:pPr>
        <w:pStyle w:val="a7"/>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09"/>
        <w:contextualSpacing w:val="0"/>
        <w:jc w:val="both"/>
        <w:rPr>
          <w:rFonts w:ascii="Times New Roman" w:hAnsi="Times New Roman"/>
          <w:szCs w:val="24"/>
          <w:lang w:val="kk-KZ"/>
        </w:rPr>
      </w:pPr>
      <w:r w:rsidRPr="00585E7D">
        <w:rPr>
          <w:rFonts w:ascii="Times New Roman" w:eastAsia="Calibri" w:hAnsi="Times New Roman"/>
          <w:szCs w:val="24"/>
          <w:lang w:val="kk-KZ"/>
        </w:rPr>
        <w:t xml:space="preserve">басқару жүйесі (кәсіби қызметті, кәсіби қарым-қатынасты және кәсіби қарым-қатынасты басқару); </w:t>
      </w:r>
    </w:p>
    <w:p w:rsidR="00B836B6" w:rsidRPr="00585E7D" w:rsidRDefault="00B836B6" w:rsidP="00C718CF">
      <w:pPr>
        <w:pStyle w:val="a7"/>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09"/>
        <w:contextualSpacing w:val="0"/>
        <w:jc w:val="both"/>
        <w:rPr>
          <w:rFonts w:ascii="Times New Roman" w:hAnsi="Times New Roman"/>
          <w:szCs w:val="24"/>
          <w:lang w:val="kk-KZ"/>
        </w:rPr>
      </w:pPr>
      <w:r w:rsidRPr="00585E7D">
        <w:rPr>
          <w:rFonts w:ascii="Times New Roman" w:eastAsia="Calibri" w:hAnsi="Times New Roman"/>
          <w:szCs w:val="24"/>
          <w:lang w:val="kk-KZ"/>
        </w:rPr>
        <w:t>оқу-әдістемелік жүйе (мазмұны, формалары, құралдары, білім беру үдерісін ұйымдастыру әдістері);</w:t>
      </w:r>
    </w:p>
    <w:p w:rsidR="00B836B6" w:rsidRPr="00585E7D" w:rsidRDefault="00B836B6" w:rsidP="00C718CF">
      <w:pPr>
        <w:pStyle w:val="a7"/>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09"/>
        <w:contextualSpacing w:val="0"/>
        <w:jc w:val="both"/>
        <w:rPr>
          <w:rFonts w:ascii="Times New Roman" w:hAnsi="Times New Roman"/>
          <w:szCs w:val="24"/>
          <w:lang w:val="kk-KZ"/>
        </w:rPr>
      </w:pPr>
      <w:r w:rsidRPr="00585E7D">
        <w:rPr>
          <w:rFonts w:ascii="Times New Roman" w:eastAsia="Calibri" w:hAnsi="Times New Roman"/>
          <w:szCs w:val="24"/>
          <w:lang w:val="kk-KZ"/>
        </w:rPr>
        <w:t xml:space="preserve">педагогикалық процесс жүйесі (оқыту, тәрбиелеу және дамыту үрдістерінің жиынтығы); </w:t>
      </w:r>
    </w:p>
    <w:p w:rsidR="00B836B6" w:rsidRPr="00585E7D" w:rsidRDefault="00B836B6" w:rsidP="00C718CF">
      <w:pPr>
        <w:pStyle w:val="a7"/>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09"/>
        <w:contextualSpacing w:val="0"/>
        <w:jc w:val="both"/>
        <w:rPr>
          <w:rFonts w:ascii="Times New Roman" w:hAnsi="Times New Roman"/>
          <w:szCs w:val="24"/>
          <w:lang w:val="kk-KZ"/>
        </w:rPr>
      </w:pPr>
      <w:r w:rsidRPr="00585E7D">
        <w:rPr>
          <w:rFonts w:ascii="Times New Roman" w:eastAsia="Calibri" w:hAnsi="Times New Roman"/>
          <w:szCs w:val="24"/>
          <w:lang w:val="kk-KZ"/>
        </w:rPr>
        <w:t>мәдени-білім беру ортасының жүйесі</w:t>
      </w:r>
      <w:r>
        <w:rPr>
          <w:rFonts w:ascii="Times New Roman" w:eastAsia="Calibri" w:hAnsi="Times New Roman"/>
          <w:szCs w:val="24"/>
          <w:lang w:val="kk-KZ"/>
        </w:rPr>
        <w:t xml:space="preserve"> </w:t>
      </w:r>
      <w:r w:rsidRPr="00585E7D">
        <w:rPr>
          <w:rFonts w:ascii="Times New Roman" w:eastAsia="Calibri" w:hAnsi="Times New Roman"/>
          <w:szCs w:val="24"/>
          <w:lang w:val="kk-KZ"/>
        </w:rPr>
        <w:t>(материалдық және рухани жағдайлар).</w:t>
      </w:r>
    </w:p>
    <w:p w:rsidR="00B836B6" w:rsidRPr="00B377DC" w:rsidRDefault="00B836B6" w:rsidP="00B836B6">
      <w:pPr>
        <w:spacing w:before="120" w:after="12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B377DC">
        <w:rPr>
          <w:rFonts w:ascii="Times New Roman" w:eastAsia="Calibri" w:hAnsi="Times New Roman" w:cs="Times New Roman"/>
          <w:sz w:val="24"/>
          <w:szCs w:val="24"/>
          <w:lang w:val="kk-KZ"/>
        </w:rPr>
        <w:t>Колледждің білім беру қызметінің тиімділігі басқаруды ұйымдастыруда жүйелі принциптерді қатаң сақтаумен қамтамасыз етіледі (тұтастық және бөлінушілік, тұрақты байла</w:t>
      </w:r>
      <w:r>
        <w:rPr>
          <w:rFonts w:ascii="Times New Roman" w:eastAsia="Calibri" w:hAnsi="Times New Roman" w:cs="Times New Roman"/>
          <w:sz w:val="24"/>
          <w:szCs w:val="24"/>
          <w:lang w:val="kk-KZ"/>
        </w:rPr>
        <w:t>ныстардың болуы, ұйымдастыру, э</w:t>
      </w:r>
      <w:r w:rsidRPr="00B377DC">
        <w:rPr>
          <w:rFonts w:ascii="Times New Roman" w:eastAsia="Calibri" w:hAnsi="Times New Roman" w:cs="Times New Roman"/>
          <w:sz w:val="24"/>
          <w:szCs w:val="24"/>
          <w:lang w:val="kk-KZ"/>
        </w:rPr>
        <w:t>нергиялық, мультипликативтік, динамикалық).</w:t>
      </w:r>
    </w:p>
    <w:p w:rsidR="00B836B6" w:rsidRDefault="00B836B6" w:rsidP="00B836B6">
      <w:pPr>
        <w:spacing w:before="120" w:after="120" w:line="240" w:lineRule="auto"/>
        <w:ind w:firstLine="709"/>
        <w:jc w:val="both"/>
        <w:textAlignment w:val="baseline"/>
        <w:outlineLvl w:val="0"/>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Колледж өз қызметінде Қазақстан Республикасының "Білім туралы" Заңында, ҚР БҒМ "Техникалық және кәсіптік білім беру ұйымдарының түрлері қызметінің үлгілік қағидаларын бекіту туралы" 2013 жылғы 11 қыркүйектегі №369 бұйрығында,</w:t>
      </w:r>
      <w:r>
        <w:rPr>
          <w:rFonts w:ascii="Times New Roman" w:eastAsia="Calibri" w:hAnsi="Times New Roman" w:cs="Times New Roman"/>
          <w:sz w:val="24"/>
          <w:szCs w:val="24"/>
          <w:lang w:val="kk-KZ"/>
        </w:rPr>
        <w:t xml:space="preserve"> «</w:t>
      </w:r>
      <w:r w:rsidRPr="00B377DC">
        <w:rPr>
          <w:rFonts w:ascii="Times New Roman" w:eastAsia="Times New Roman" w:hAnsi="Times New Roman" w:cs="Times New Roman"/>
          <w:kern w:val="36"/>
          <w:sz w:val="24"/>
          <w:szCs w:val="24"/>
          <w:lang w:val="kk-KZ"/>
        </w:rPr>
        <w:t>Педагог қызметкерлер мен оларға теңестірілген тұлғалардың лауазымдарының үлгілік біліктілік сипаттамаларын бекіту туралы</w:t>
      </w:r>
      <w:r>
        <w:rPr>
          <w:rFonts w:ascii="Times New Roman" w:eastAsia="Times New Roman" w:hAnsi="Times New Roman" w:cs="Times New Roman"/>
          <w:kern w:val="36"/>
          <w:sz w:val="24"/>
          <w:szCs w:val="24"/>
          <w:lang w:val="kk-KZ"/>
        </w:rPr>
        <w:t xml:space="preserve">» </w:t>
      </w:r>
      <w:r w:rsidRPr="00B377DC">
        <w:rPr>
          <w:rFonts w:ascii="Times New Roman" w:eastAsia="Times New Roman" w:hAnsi="Times New Roman" w:cs="Times New Roman"/>
          <w:spacing w:val="2"/>
          <w:sz w:val="24"/>
          <w:szCs w:val="24"/>
          <w:lang w:val="kk-KZ"/>
        </w:rPr>
        <w:t xml:space="preserve">Қазақстан Республикасы Білім және ғылым министрінің </w:t>
      </w:r>
      <w:r w:rsidRPr="00E809A7">
        <w:rPr>
          <w:rFonts w:ascii="Times New Roman" w:eastAsia="Times New Roman" w:hAnsi="Times New Roman" w:cs="Times New Roman"/>
          <w:spacing w:val="2"/>
          <w:sz w:val="24"/>
          <w:szCs w:val="24"/>
          <w:lang w:val="kk-KZ"/>
        </w:rPr>
        <w:t>2009 жылғы 13 шілдедегі N 338 Бұйрығы</w:t>
      </w:r>
      <w:r w:rsidRPr="00B377DC">
        <w:rPr>
          <w:rFonts w:ascii="Times New Roman" w:eastAsia="Times New Roman" w:hAnsi="Times New Roman" w:cs="Times New Roman"/>
          <w:spacing w:val="2"/>
          <w:sz w:val="24"/>
          <w:szCs w:val="24"/>
          <w:lang w:val="kk-KZ"/>
        </w:rPr>
        <w:t xml:space="preserve">, </w:t>
      </w:r>
      <w:r w:rsidRPr="00B377DC">
        <w:rPr>
          <w:rFonts w:ascii="Times New Roman" w:eastAsia="Calibri" w:hAnsi="Times New Roman" w:cs="Times New Roman"/>
          <w:sz w:val="24"/>
          <w:szCs w:val="24"/>
          <w:lang w:val="kk-KZ"/>
        </w:rPr>
        <w:t xml:space="preserve"> колледж жарғысында бекітілген мемлекеттік білім беру саясатының негізгі бағыттарын басшылыққа алады.</w:t>
      </w:r>
      <w:r>
        <w:rPr>
          <w:rFonts w:ascii="Times New Roman" w:eastAsia="Calibri" w:hAnsi="Times New Roman" w:cs="Times New Roman"/>
          <w:sz w:val="24"/>
          <w:szCs w:val="24"/>
          <w:lang w:val="kk-KZ"/>
        </w:rPr>
        <w:t xml:space="preserve"> </w:t>
      </w:r>
      <w:r w:rsidRPr="00B377DC">
        <w:rPr>
          <w:rFonts w:ascii="Times New Roman" w:eastAsia="Calibri" w:hAnsi="Times New Roman" w:cs="Times New Roman"/>
          <w:sz w:val="24"/>
          <w:szCs w:val="24"/>
          <w:lang w:val="kk-KZ"/>
        </w:rPr>
        <w:t>Колледж қызметінің барлық негізгі түрлері ішкі және сыртқы нормативтік-құқықтық актілермен реттеледі.</w:t>
      </w:r>
    </w:p>
    <w:p w:rsidR="00B836B6" w:rsidRPr="00B377DC" w:rsidRDefault="00B836B6" w:rsidP="00B836B6">
      <w:pPr>
        <w:spacing w:before="120" w:after="120" w:line="240" w:lineRule="auto"/>
        <w:ind w:firstLine="709"/>
        <w:contextualSpacing/>
        <w:jc w:val="both"/>
        <w:textAlignment w:val="baseline"/>
        <w:outlineLvl w:val="0"/>
        <w:rPr>
          <w:rFonts w:ascii="Times New Roman" w:eastAsia="Calibri" w:hAnsi="Times New Roman" w:cs="Times New Roman"/>
          <w:sz w:val="24"/>
          <w:szCs w:val="24"/>
          <w:lang w:val="kk-K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3750"/>
      </w:tblGrid>
      <w:tr w:rsidR="00B836B6" w:rsidRPr="00B377DC" w:rsidTr="004D3806">
        <w:trPr>
          <w:trHeight w:val="738"/>
        </w:trPr>
        <w:tc>
          <w:tcPr>
            <w:tcW w:w="4820" w:type="dxa"/>
            <w:shd w:val="clear" w:color="auto" w:fill="FFFFFF" w:themeFill="background1"/>
          </w:tcPr>
          <w:p w:rsidR="00B836B6" w:rsidRPr="00B377DC" w:rsidRDefault="00B836B6" w:rsidP="004D3806">
            <w:pPr>
              <w:spacing w:before="120" w:after="120"/>
              <w:contextualSpacing/>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Ішкі нормативтік-құқықтық актілер</w:t>
            </w:r>
          </w:p>
        </w:tc>
        <w:tc>
          <w:tcPr>
            <w:tcW w:w="3750" w:type="dxa"/>
            <w:shd w:val="clear" w:color="auto" w:fill="FFFFFF" w:themeFill="background1"/>
          </w:tcPr>
          <w:p w:rsidR="00B836B6" w:rsidRPr="00B377DC" w:rsidRDefault="00B836B6" w:rsidP="004D3806">
            <w:pPr>
              <w:spacing w:before="120" w:after="120"/>
              <w:contextualSpacing/>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Сыртқы нормативтік-құқықтық актілер</w:t>
            </w:r>
          </w:p>
        </w:tc>
      </w:tr>
      <w:tr w:rsidR="00B836B6" w:rsidRPr="00B377DC" w:rsidTr="004D3806">
        <w:trPr>
          <w:trHeight w:val="2041"/>
        </w:trPr>
        <w:tc>
          <w:tcPr>
            <w:tcW w:w="4820" w:type="dxa"/>
            <w:shd w:val="clear" w:color="auto" w:fill="FFFFFF" w:themeFill="background1"/>
          </w:tcPr>
          <w:p w:rsidR="00B836B6" w:rsidRPr="00B377DC" w:rsidRDefault="00B836B6" w:rsidP="004D3806">
            <w:pPr>
              <w:spacing w:before="120" w:after="120"/>
              <w:contextualSpacing/>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Колледж жарғысы, ішкі еңбек тәртібінің ережелері,</w:t>
            </w:r>
            <w:r>
              <w:rPr>
                <w:rFonts w:ascii="Times New Roman" w:eastAsia="Calibri" w:hAnsi="Times New Roman" w:cs="Times New Roman"/>
                <w:sz w:val="24"/>
                <w:szCs w:val="24"/>
                <w:lang w:val="kk-KZ"/>
              </w:rPr>
              <w:t xml:space="preserve"> </w:t>
            </w:r>
            <w:r w:rsidRPr="00B377DC">
              <w:rPr>
                <w:rFonts w:ascii="Times New Roman" w:eastAsia="Calibri" w:hAnsi="Times New Roman" w:cs="Times New Roman"/>
                <w:sz w:val="24"/>
                <w:szCs w:val="24"/>
                <w:lang w:val="kk-KZ"/>
              </w:rPr>
              <w:t>еңбек шарты, құрылымдық бөлімшелер туралы ережелер, колледж қызметінің бағыттары бойынша ережелер мен қызметкерлердің лауазымдық нұсқаулықтары.</w:t>
            </w:r>
          </w:p>
        </w:tc>
        <w:tc>
          <w:tcPr>
            <w:tcW w:w="3750" w:type="dxa"/>
            <w:shd w:val="clear" w:color="auto" w:fill="FFFFFF" w:themeFill="background1"/>
          </w:tcPr>
          <w:p w:rsidR="00B836B6" w:rsidRPr="00B377DC" w:rsidRDefault="00B836B6" w:rsidP="004D38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rPr>
            </w:pPr>
            <w:r w:rsidRPr="00B377DC">
              <w:rPr>
                <w:rFonts w:ascii="Times New Roman" w:eastAsia="Times New Roman" w:hAnsi="Times New Roman" w:cs="Times New Roman"/>
                <w:sz w:val="24"/>
                <w:szCs w:val="24"/>
                <w:lang w:val="kk-KZ"/>
              </w:rPr>
              <w:t>Қазақстан Республикасының заңнамалық және нормативтік құжаттары</w:t>
            </w:r>
          </w:p>
          <w:p w:rsidR="00B836B6" w:rsidRPr="00B377DC" w:rsidRDefault="00B836B6" w:rsidP="004D3806">
            <w:pPr>
              <w:spacing w:before="120" w:after="120"/>
              <w:contextualSpacing/>
              <w:jc w:val="both"/>
              <w:rPr>
                <w:rFonts w:ascii="Times New Roman" w:eastAsia="Calibri" w:hAnsi="Times New Roman" w:cs="Times New Roman"/>
                <w:sz w:val="24"/>
                <w:szCs w:val="24"/>
              </w:rPr>
            </w:pPr>
          </w:p>
        </w:tc>
      </w:tr>
    </w:tbl>
    <w:p w:rsidR="00B836B6" w:rsidRPr="00B377DC" w:rsidRDefault="00B836B6" w:rsidP="00B836B6">
      <w:pPr>
        <w:spacing w:before="120" w:after="120" w:line="240" w:lineRule="auto"/>
        <w:contextualSpacing/>
        <w:jc w:val="both"/>
        <w:rPr>
          <w:rFonts w:ascii="Times New Roman" w:eastAsia="Calibri" w:hAnsi="Times New Roman" w:cs="Times New Roman"/>
          <w:sz w:val="24"/>
          <w:szCs w:val="24"/>
          <w:shd w:val="clear" w:color="auto" w:fill="FFFFFF"/>
          <w:lang w:val="kk-KZ"/>
        </w:rPr>
      </w:pP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shd w:val="clear" w:color="auto" w:fill="FFFFFF"/>
          <w:lang w:val="kk-KZ"/>
        </w:rPr>
      </w:pPr>
      <w:r w:rsidRPr="00B377DC">
        <w:rPr>
          <w:rFonts w:ascii="Times New Roman" w:eastAsia="Calibri" w:hAnsi="Times New Roman" w:cs="Times New Roman"/>
          <w:sz w:val="24"/>
          <w:szCs w:val="24"/>
          <w:shd w:val="clear" w:color="auto" w:fill="FFFFFF"/>
          <w:lang w:val="kk-KZ"/>
        </w:rPr>
        <w:t>Ішкі ережелер позициялардың стандартты біліктілік сипаттамаларының талаптарына сәйкес жасалады.</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shd w:val="clear" w:color="auto" w:fill="FFFFFF"/>
          <w:lang w:val="kk-KZ"/>
        </w:rPr>
      </w:pPr>
      <w:r w:rsidRPr="00B377DC">
        <w:rPr>
          <w:rFonts w:ascii="Times New Roman" w:eastAsia="Calibri" w:hAnsi="Times New Roman" w:cs="Times New Roman"/>
          <w:sz w:val="24"/>
          <w:szCs w:val="24"/>
          <w:shd w:val="clear" w:color="auto" w:fill="FFFFFF"/>
          <w:lang w:val="kk-KZ"/>
        </w:rPr>
        <w:t>Ішкі нормативтік-құқықтық актілер инженер - педагогтардың лауазымдық-денсаулығының сипаттамалары мен қызметкерлердің біліктілік сипаттамаларының, менеджерлердің, мамандардың және басқа да қызметкерлердің біліктілік анықтамалығының, қызметкерлер мен кәсіптердің бірыңғай тарифтік-біліктілік анықтамалығының және ұйымдастырушылық-әкімшілік құжаттаманың бірыңғай жүйесінің талаптарына сәйкес жасалады.</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sz w:val="24"/>
          <w:szCs w:val="24"/>
          <w:lang w:val="kk-KZ"/>
        </w:rPr>
        <w:t xml:space="preserve">Қызмет сипаттамалары колледж штатына сәйкес әр лауазымға сәйкес әзірленеді және бекітіледі. </w:t>
      </w:r>
    </w:p>
    <w:p w:rsidR="00B836B6" w:rsidRPr="00DD1976" w:rsidRDefault="00B836B6" w:rsidP="00B836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shd w:val="clear" w:color="auto" w:fill="FFFFFF"/>
          <w:lang w:val="kk-KZ"/>
        </w:rPr>
      </w:pPr>
      <w:r w:rsidRPr="00B377DC">
        <w:rPr>
          <w:rFonts w:ascii="Times New Roman" w:eastAsia="Calibri" w:hAnsi="Times New Roman" w:cs="Times New Roman"/>
          <w:sz w:val="24"/>
          <w:szCs w:val="24"/>
          <w:shd w:val="clear" w:color="auto" w:fill="FFFFFF"/>
          <w:lang w:val="kk-KZ"/>
        </w:rPr>
        <w:lastRenderedPageBreak/>
        <w:t xml:space="preserve">Сонымен қатар, жұмыс барысында құрылымдық бөлімшелердің қызметкерлері колледждің ішкі еңбек тәртібі ережелерін, директордың бұйрықтарын, директор орынбасарларының </w:t>
      </w:r>
      <w:r w:rsidR="00E0758C">
        <w:rPr>
          <w:rFonts w:ascii="Times New Roman" w:eastAsia="Calibri" w:hAnsi="Times New Roman" w:cs="Times New Roman"/>
          <w:sz w:val="24"/>
          <w:szCs w:val="24"/>
          <w:shd w:val="clear" w:color="auto" w:fill="FFFFFF"/>
          <w:lang w:val="kk-KZ"/>
        </w:rPr>
        <w:t>ұсыныстарын</w:t>
      </w:r>
      <w:r w:rsidRPr="00B377DC">
        <w:rPr>
          <w:rFonts w:ascii="Times New Roman" w:eastAsia="Calibri" w:hAnsi="Times New Roman" w:cs="Times New Roman"/>
          <w:sz w:val="24"/>
          <w:szCs w:val="24"/>
          <w:shd w:val="clear" w:color="auto" w:fill="FFFFFF"/>
          <w:lang w:val="kk-KZ"/>
        </w:rPr>
        <w:t xml:space="preserve"> басшылыққа алады, </w:t>
      </w:r>
      <w:r w:rsidRPr="00DD1976">
        <w:rPr>
          <w:rFonts w:ascii="Times New Roman" w:eastAsia="Calibri" w:hAnsi="Times New Roman" w:cs="Times New Roman"/>
          <w:sz w:val="24"/>
          <w:szCs w:val="24"/>
          <w:shd w:val="clear" w:color="auto" w:fill="FFFFFF"/>
          <w:lang w:val="kk-KZ"/>
        </w:rPr>
        <w:t>ҚР Еңбек кодексіне сәйкес және колледждің ерекшелігін ескереді, қызметкерлерді қабылдау, ауыстыру және жұмыстан шығару тәртібін, еңбек шарты тараптарының негізгі құқықтарын, міндеттері мен жауапкершілігін, жұмыс режимін, демалыс уақытын, қызметкерлерге қолданылатын көтермелеу және жазалау шараларын, сондай-ақ еңбек қатынастарын реттеудің өзге де мәселелерін реттейді.</w:t>
      </w:r>
    </w:p>
    <w:p w:rsidR="009E2ADE" w:rsidRDefault="00917319" w:rsidP="00B836B6">
      <w:pPr>
        <w:spacing w:after="0" w:line="240" w:lineRule="auto"/>
        <w:ind w:firstLine="709"/>
        <w:jc w:val="both"/>
        <w:rPr>
          <w:rFonts w:ascii="Times New Roman" w:eastAsia="Calibri" w:hAnsi="Times New Roman" w:cs="Times New Roman"/>
          <w:sz w:val="24"/>
          <w:szCs w:val="24"/>
          <w:shd w:val="clear" w:color="auto" w:fill="FFFFFF"/>
          <w:lang w:val="kk-KZ"/>
        </w:rPr>
      </w:pPr>
      <w:r w:rsidRPr="009E2ADE">
        <w:rPr>
          <w:rFonts w:ascii="Times New Roman" w:eastAsia="Calibri" w:hAnsi="Times New Roman" w:cs="Times New Roman"/>
          <w:sz w:val="24"/>
          <w:szCs w:val="24"/>
          <w:shd w:val="clear" w:color="auto" w:fill="FFFFFF"/>
          <w:lang w:val="kk-KZ"/>
        </w:rPr>
        <w:t xml:space="preserve">2020-2021 оқу </w:t>
      </w:r>
      <w:r w:rsidR="00B836B6" w:rsidRPr="009E2ADE">
        <w:rPr>
          <w:rFonts w:ascii="Times New Roman" w:eastAsia="Calibri" w:hAnsi="Times New Roman" w:cs="Times New Roman"/>
          <w:sz w:val="24"/>
          <w:szCs w:val="24"/>
          <w:shd w:val="clear" w:color="auto" w:fill="FFFFFF"/>
          <w:lang w:val="kk-KZ"/>
        </w:rPr>
        <w:t xml:space="preserve"> жылдары </w:t>
      </w:r>
      <w:r w:rsidR="00B836B6" w:rsidRPr="00567053">
        <w:rPr>
          <w:rFonts w:ascii="Times New Roman" w:hAnsi="Times New Roman" w:cs="Times New Roman"/>
          <w:sz w:val="24"/>
          <w:lang w:val="kk-KZ"/>
        </w:rPr>
        <w:t xml:space="preserve">Аудандық   жұмыспен   қамту    орталығының  жолдамасы   негізінде  </w:t>
      </w:r>
      <w:r w:rsidR="00B836B6" w:rsidRPr="009E2ADE">
        <w:rPr>
          <w:rFonts w:ascii="Times New Roman" w:hAnsi="Times New Roman" w:cs="Times New Roman"/>
          <w:lang w:val="kk-KZ"/>
        </w:rPr>
        <w:t xml:space="preserve"> </w:t>
      </w:r>
      <w:r w:rsidR="00B836B6" w:rsidRPr="009E2ADE">
        <w:rPr>
          <w:rFonts w:ascii="Times New Roman" w:eastAsia="Calibri" w:hAnsi="Times New Roman" w:cs="Times New Roman"/>
          <w:sz w:val="24"/>
          <w:szCs w:val="24"/>
          <w:shd w:val="clear" w:color="auto" w:fill="FFFFFF"/>
          <w:lang w:val="kk-KZ"/>
        </w:rPr>
        <w:t xml:space="preserve">жұмысқа қабылданған қызметкерлер: </w:t>
      </w:r>
      <w:r w:rsidRPr="009E2ADE">
        <w:rPr>
          <w:rFonts w:ascii="Times New Roman" w:eastAsia="Calibri" w:hAnsi="Times New Roman" w:cs="Times New Roman"/>
          <w:sz w:val="24"/>
          <w:szCs w:val="24"/>
          <w:shd w:val="clear" w:color="auto" w:fill="FFFFFF"/>
          <w:lang w:val="kk-KZ"/>
        </w:rPr>
        <w:t xml:space="preserve">2021 жылы   уақытша   хатшы  қызметін   атқарған   Ә.Бүркітова  мамандығы  бойынша    жұмысқа   орналасуына    байланысты    өз    еркімен    жұмыстан    босатылды.  </w:t>
      </w:r>
      <w:r w:rsidR="008B1DD5" w:rsidRPr="009E2ADE">
        <w:rPr>
          <w:rFonts w:ascii="Times New Roman" w:eastAsia="Calibri" w:hAnsi="Times New Roman" w:cs="Times New Roman"/>
          <w:sz w:val="24"/>
          <w:szCs w:val="24"/>
          <w:shd w:val="clear" w:color="auto" w:fill="FFFFFF"/>
          <w:lang w:val="kk-KZ"/>
        </w:rPr>
        <w:t>2021  жылы   жастар    тәжірибесімен   А.Атапкел   және   А.Айтжанов</w:t>
      </w:r>
      <w:r w:rsidR="00325B07">
        <w:rPr>
          <w:rFonts w:ascii="Times New Roman" w:eastAsia="Calibri" w:hAnsi="Times New Roman" w:cs="Times New Roman"/>
          <w:sz w:val="24"/>
          <w:szCs w:val="24"/>
          <w:shd w:val="clear" w:color="auto" w:fill="FFFFFF"/>
          <w:lang w:val="kk-KZ"/>
        </w:rPr>
        <w:t xml:space="preserve">  және    А.Сағынбай  </w:t>
      </w:r>
      <w:r w:rsidR="008B1DD5" w:rsidRPr="009E2ADE">
        <w:rPr>
          <w:rFonts w:ascii="Times New Roman" w:eastAsia="Calibri" w:hAnsi="Times New Roman" w:cs="Times New Roman"/>
          <w:sz w:val="24"/>
          <w:szCs w:val="24"/>
          <w:shd w:val="clear" w:color="auto" w:fill="FFFFFF"/>
          <w:lang w:val="kk-KZ"/>
        </w:rPr>
        <w:t xml:space="preserve">   6 ай мерзімге     келісім   шартпен   жұмысқа   қабылданып,    келі</w:t>
      </w:r>
      <w:r w:rsidR="00325B07">
        <w:rPr>
          <w:rFonts w:ascii="Times New Roman" w:eastAsia="Calibri" w:hAnsi="Times New Roman" w:cs="Times New Roman"/>
          <w:sz w:val="24"/>
          <w:szCs w:val="24"/>
          <w:shd w:val="clear" w:color="auto" w:fill="FFFFFF"/>
          <w:lang w:val="kk-KZ"/>
        </w:rPr>
        <w:t xml:space="preserve">сім    шарт мерзімі    аяқталуларына    байланысты </w:t>
      </w:r>
      <w:r w:rsidR="008B1DD5" w:rsidRPr="009E2ADE">
        <w:rPr>
          <w:rFonts w:ascii="Times New Roman" w:eastAsia="Calibri" w:hAnsi="Times New Roman" w:cs="Times New Roman"/>
          <w:sz w:val="24"/>
          <w:szCs w:val="24"/>
          <w:shd w:val="clear" w:color="auto" w:fill="FFFFFF"/>
          <w:lang w:val="kk-KZ"/>
        </w:rPr>
        <w:t xml:space="preserve">  жұмыстан   босатылды.   2021  жылы   №92  бұйрықпен    қай</w:t>
      </w:r>
      <w:r w:rsidR="00325B07">
        <w:rPr>
          <w:rFonts w:ascii="Times New Roman" w:eastAsia="Calibri" w:hAnsi="Times New Roman" w:cs="Times New Roman"/>
          <w:sz w:val="24"/>
          <w:szCs w:val="24"/>
          <w:shd w:val="clear" w:color="auto" w:fill="FFFFFF"/>
          <w:lang w:val="kk-KZ"/>
        </w:rPr>
        <w:t>тыс   болуына    байланысты   Ж.</w:t>
      </w:r>
      <w:r w:rsidR="008B1DD5" w:rsidRPr="009E2ADE">
        <w:rPr>
          <w:rFonts w:ascii="Times New Roman" w:eastAsia="Calibri" w:hAnsi="Times New Roman" w:cs="Times New Roman"/>
          <w:sz w:val="24"/>
          <w:szCs w:val="24"/>
          <w:shd w:val="clear" w:color="auto" w:fill="FFFFFF"/>
          <w:lang w:val="kk-KZ"/>
        </w:rPr>
        <w:t>Камисбаевтың    келісім   шарты    тоқтатылды.   2021  жылы   19  маусымда    зейнеткер   жасына    толуына   байланы</w:t>
      </w:r>
      <w:r w:rsidR="00325B07">
        <w:rPr>
          <w:rFonts w:ascii="Times New Roman" w:eastAsia="Calibri" w:hAnsi="Times New Roman" w:cs="Times New Roman"/>
          <w:sz w:val="24"/>
          <w:szCs w:val="24"/>
          <w:shd w:val="clear" w:color="auto" w:fill="FFFFFF"/>
          <w:lang w:val="kk-KZ"/>
        </w:rPr>
        <w:t>сты   Қ.Мадияров    жұмы</w:t>
      </w:r>
      <w:r w:rsidR="00567053">
        <w:rPr>
          <w:rFonts w:ascii="Times New Roman" w:eastAsia="Calibri" w:hAnsi="Times New Roman" w:cs="Times New Roman"/>
          <w:sz w:val="24"/>
          <w:szCs w:val="24"/>
          <w:shd w:val="clear" w:color="auto" w:fill="FFFFFF"/>
          <w:lang w:val="kk-KZ"/>
        </w:rPr>
        <w:t>стан   босатылып,   орнына   Ау</w:t>
      </w:r>
      <w:r w:rsidR="00325B07">
        <w:rPr>
          <w:rFonts w:ascii="Times New Roman" w:eastAsia="Calibri" w:hAnsi="Times New Roman" w:cs="Times New Roman"/>
          <w:sz w:val="24"/>
          <w:szCs w:val="24"/>
          <w:shd w:val="clear" w:color="auto" w:fill="FFFFFF"/>
          <w:lang w:val="kk-KZ"/>
        </w:rPr>
        <w:t>дандық    жұмыспен   қамту    орталығының     жол</w:t>
      </w:r>
      <w:r w:rsidR="006B1346">
        <w:rPr>
          <w:rFonts w:ascii="Times New Roman" w:eastAsia="Calibri" w:hAnsi="Times New Roman" w:cs="Times New Roman"/>
          <w:sz w:val="24"/>
          <w:szCs w:val="24"/>
          <w:shd w:val="clear" w:color="auto" w:fill="FFFFFF"/>
          <w:lang w:val="kk-KZ"/>
        </w:rPr>
        <w:t>дамасы    негізінде    2021  жы</w:t>
      </w:r>
      <w:r w:rsidR="00325B07">
        <w:rPr>
          <w:rFonts w:ascii="Times New Roman" w:eastAsia="Calibri" w:hAnsi="Times New Roman" w:cs="Times New Roman"/>
          <w:sz w:val="24"/>
          <w:szCs w:val="24"/>
          <w:shd w:val="clear" w:color="auto" w:fill="FFFFFF"/>
          <w:lang w:val="kk-KZ"/>
        </w:rPr>
        <w:t xml:space="preserve">лы   27  тамызда    Б.Бақытжан    тарих    пәні   оқытушысы    болып   жұмысқа    қабылданды.   Сонымен   қатар   штаттық   хатшы   А.Атапкелованың   әлеуметтік    демалысқа    шығуына    байланысты    орнына   уақытша    А.Дүйсенғали   2021  жылы   11  қарашадан    бастап   №219  бұйрықпен   жұмысқа    қабылданды.  </w:t>
      </w:r>
      <w:r w:rsidR="008B1DD5" w:rsidRPr="009E2ADE">
        <w:rPr>
          <w:rFonts w:ascii="Times New Roman" w:eastAsia="Calibri" w:hAnsi="Times New Roman" w:cs="Times New Roman"/>
          <w:sz w:val="24"/>
          <w:szCs w:val="24"/>
          <w:shd w:val="clear" w:color="auto" w:fill="FFFFFF"/>
          <w:lang w:val="kk-KZ"/>
        </w:rPr>
        <w:t xml:space="preserve">2021  жылы    20  мамырда    құжаттанушы     Р.Омарова    өз   еркімен   жұмыстан   босатылды.   2021  жылы   1  қазанда    №191  бұйрықпен   денсаулығына    байланысты  нұсқаушы    Т.Рахов    жылдық    отжағушы    қызметіне   ауыстырылып,    орнына    А.Тоқтабаев    нұсқаушы    қызметіне   қабылданды.  Сонымен   қатар    штаттық   қызметкер  2021  жылы    №152  бұйрықпен   Н.Кимаденова    өз   еркімен   жұмыстан    босатылуына   байланысты  </w:t>
      </w:r>
      <w:r w:rsidR="009E2ADE" w:rsidRPr="009E2ADE">
        <w:rPr>
          <w:rFonts w:ascii="Times New Roman" w:eastAsia="Calibri" w:hAnsi="Times New Roman" w:cs="Times New Roman"/>
          <w:sz w:val="24"/>
          <w:szCs w:val="24"/>
          <w:shd w:val="clear" w:color="auto" w:fill="FFFFFF"/>
          <w:lang w:val="kk-KZ"/>
        </w:rPr>
        <w:t xml:space="preserve">орнына  жылдық   отжағушы    А.Ихсангалиев    ауыстырылды.  </w:t>
      </w:r>
    </w:p>
    <w:p w:rsidR="00325B07" w:rsidRDefault="009E2ADE" w:rsidP="00B836B6">
      <w:pPr>
        <w:spacing w:after="0" w:line="240" w:lineRule="auto"/>
        <w:ind w:firstLine="709"/>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2021  жылы  23  тамызда    №146  бұйрықпен    әлеуметтік –педагог    Г.Есенова   өз   еркімен  жұмыстан   босатылып,   онына   </w:t>
      </w:r>
      <w:r w:rsidR="00325B07">
        <w:rPr>
          <w:rFonts w:ascii="Times New Roman" w:eastAsia="Calibri" w:hAnsi="Times New Roman" w:cs="Times New Roman"/>
          <w:sz w:val="24"/>
          <w:szCs w:val="24"/>
          <w:shd w:val="clear" w:color="auto" w:fill="FFFFFF"/>
          <w:lang w:val="kk-KZ"/>
        </w:rPr>
        <w:t xml:space="preserve">2021  жылы   1  қыркүйекте   Г.Сайфолла    әлеуметтік  -  педагог  қызметіне    жұмысқа    қабылданды.   </w:t>
      </w:r>
      <w:r>
        <w:rPr>
          <w:rFonts w:ascii="Times New Roman" w:eastAsia="Calibri" w:hAnsi="Times New Roman" w:cs="Times New Roman"/>
          <w:sz w:val="24"/>
          <w:szCs w:val="24"/>
          <w:shd w:val="clear" w:color="auto" w:fill="FFFFFF"/>
          <w:lang w:val="kk-KZ"/>
        </w:rPr>
        <w:t xml:space="preserve"> </w:t>
      </w:r>
      <w:r w:rsidR="008B1DD5" w:rsidRPr="009E2ADE">
        <w:rPr>
          <w:rFonts w:ascii="Times New Roman" w:eastAsia="Calibri" w:hAnsi="Times New Roman" w:cs="Times New Roman"/>
          <w:sz w:val="24"/>
          <w:szCs w:val="24"/>
          <w:shd w:val="clear" w:color="auto" w:fill="FFFFFF"/>
          <w:lang w:val="kk-KZ"/>
        </w:rPr>
        <w:t xml:space="preserve">  </w:t>
      </w:r>
    </w:p>
    <w:p w:rsidR="00B836B6" w:rsidRPr="009E2ADE" w:rsidRDefault="00325B07" w:rsidP="00B836B6">
      <w:pPr>
        <w:spacing w:after="0" w:line="240" w:lineRule="auto"/>
        <w:ind w:firstLine="709"/>
        <w:jc w:val="both"/>
        <w:rPr>
          <w:rFonts w:ascii="Times New Roman" w:hAnsi="Times New Roman" w:cs="Times New Roman"/>
          <w:lang w:val="kk-KZ"/>
        </w:rPr>
      </w:pPr>
      <w:r>
        <w:rPr>
          <w:rFonts w:ascii="Times New Roman" w:eastAsia="Calibri" w:hAnsi="Times New Roman" w:cs="Times New Roman"/>
          <w:sz w:val="24"/>
          <w:szCs w:val="24"/>
          <w:shd w:val="clear" w:color="auto" w:fill="FFFFFF"/>
          <w:lang w:val="kk-KZ"/>
        </w:rPr>
        <w:t xml:space="preserve">2021-2022   оқу   жылы   2022  жылы   7  ақпанда  №23  бұйрықпен     колледжге     жастар    ісі    жөніндегі    инспектор    Д.Балнияз  жұмысқа    қабылданды.    Сондай   ақ  2022  жылы   23  ақпанда   штаттық    қарауыл    қызметкер    зейнеткер    жасына    толуына    байланысты    жұмыстан   босатылып  орнына   2022  жылы   23  ақпанда   №34  бұйрықпен   Е.Курманов    Аудандық    жұмыспен   қамту   орталығының    жолдамасы    негізінде    жұмысқа    қабылданды.    </w:t>
      </w:r>
      <w:r w:rsidR="008B1DD5" w:rsidRPr="009E2ADE">
        <w:rPr>
          <w:rFonts w:ascii="Times New Roman" w:eastAsia="Calibri" w:hAnsi="Times New Roman" w:cs="Times New Roman"/>
          <w:sz w:val="24"/>
          <w:szCs w:val="24"/>
          <w:shd w:val="clear" w:color="auto" w:fill="FFFFFF"/>
          <w:lang w:val="kk-KZ"/>
        </w:rPr>
        <w:t xml:space="preserve"> </w:t>
      </w:r>
      <w:r w:rsidR="00B836B6" w:rsidRPr="009E2ADE">
        <w:rPr>
          <w:rFonts w:ascii="Times New Roman" w:hAnsi="Times New Roman" w:cs="Times New Roman"/>
          <w:lang w:val="kk-KZ"/>
        </w:rPr>
        <w:t xml:space="preserve">     </w:t>
      </w:r>
    </w:p>
    <w:p w:rsidR="00B836B6" w:rsidRPr="009E2ADE" w:rsidRDefault="00B836B6" w:rsidP="00B836B6">
      <w:pPr>
        <w:spacing w:after="0" w:line="240" w:lineRule="auto"/>
        <w:ind w:firstLine="709"/>
        <w:jc w:val="both"/>
        <w:rPr>
          <w:rFonts w:ascii="Times New Roman" w:hAnsi="Times New Roman" w:cs="Times New Roman"/>
          <w:lang w:val="kk-KZ"/>
        </w:rPr>
      </w:pPr>
      <w:r w:rsidRPr="00AE2978">
        <w:rPr>
          <w:rFonts w:ascii="Times New Roman" w:hAnsi="Times New Roman" w:cs="Times New Roman"/>
          <w:sz w:val="24"/>
          <w:lang w:val="kk-KZ"/>
        </w:rPr>
        <w:t xml:space="preserve">Ауысу    тәртібі  </w:t>
      </w:r>
      <w:r w:rsidR="009E2ADE" w:rsidRPr="00AE2978">
        <w:rPr>
          <w:rFonts w:ascii="Times New Roman" w:hAnsi="Times New Roman" w:cs="Times New Roman"/>
          <w:sz w:val="24"/>
          <w:lang w:val="kk-KZ"/>
        </w:rPr>
        <w:t xml:space="preserve"> </w:t>
      </w:r>
      <w:r w:rsidRPr="00AE2978">
        <w:rPr>
          <w:rFonts w:ascii="Times New Roman" w:hAnsi="Times New Roman" w:cs="Times New Roman"/>
          <w:sz w:val="24"/>
          <w:lang w:val="kk-KZ"/>
        </w:rPr>
        <w:t xml:space="preserve">бойынша </w:t>
      </w:r>
      <w:r w:rsidR="009E2ADE" w:rsidRPr="00AE2978">
        <w:rPr>
          <w:rFonts w:ascii="Times New Roman" w:hAnsi="Times New Roman" w:cs="Times New Roman"/>
          <w:sz w:val="24"/>
          <w:lang w:val="kk-KZ"/>
        </w:rPr>
        <w:t xml:space="preserve">  басқа   оқу    орнына   ауысқан    оқытушылар   жоқ.  </w:t>
      </w:r>
      <w:r w:rsidR="009E2ADE" w:rsidRPr="009E2ADE">
        <w:rPr>
          <w:rFonts w:ascii="Times New Roman" w:hAnsi="Times New Roman" w:cs="Times New Roman"/>
          <w:lang w:val="kk-KZ"/>
        </w:rPr>
        <w:t xml:space="preserve"> </w:t>
      </w:r>
      <w:r w:rsidRPr="009E2ADE">
        <w:rPr>
          <w:rFonts w:ascii="Times New Roman" w:hAnsi="Times New Roman" w:cs="Times New Roman"/>
          <w:lang w:val="kk-KZ"/>
        </w:rPr>
        <w:t xml:space="preserve">  </w:t>
      </w:r>
    </w:p>
    <w:p w:rsidR="00B836B6" w:rsidRPr="009E2ADE" w:rsidRDefault="00B836B6" w:rsidP="00B836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hAnsi="Times New Roman" w:cs="Times New Roman"/>
          <w:lang w:val="kk-KZ"/>
        </w:rPr>
      </w:pPr>
      <w:r w:rsidRPr="009E2ADE">
        <w:rPr>
          <w:rFonts w:ascii="Times New Roman" w:eastAsia="Calibri" w:hAnsi="Times New Roman" w:cs="Times New Roman"/>
          <w:sz w:val="24"/>
          <w:szCs w:val="24"/>
          <w:shd w:val="clear" w:color="auto" w:fill="FFFFFF"/>
          <w:lang w:val="kk-KZ"/>
        </w:rPr>
        <w:t xml:space="preserve">Жазалау </w:t>
      </w:r>
      <w:r w:rsidR="009E2ADE" w:rsidRPr="009E2ADE">
        <w:rPr>
          <w:rFonts w:ascii="Times New Roman" w:eastAsia="Calibri" w:hAnsi="Times New Roman" w:cs="Times New Roman"/>
          <w:sz w:val="24"/>
          <w:szCs w:val="24"/>
          <w:shd w:val="clear" w:color="auto" w:fill="FFFFFF"/>
          <w:lang w:val="kk-KZ"/>
        </w:rPr>
        <w:t xml:space="preserve">  </w:t>
      </w:r>
      <w:r w:rsidRPr="009E2ADE">
        <w:rPr>
          <w:rFonts w:ascii="Times New Roman" w:eastAsia="Calibri" w:hAnsi="Times New Roman" w:cs="Times New Roman"/>
          <w:sz w:val="24"/>
          <w:szCs w:val="24"/>
          <w:shd w:val="clear" w:color="auto" w:fill="FFFFFF"/>
          <w:lang w:val="kk-KZ"/>
        </w:rPr>
        <w:t>тәртібі</w:t>
      </w:r>
      <w:r w:rsidR="009E2ADE" w:rsidRPr="009E2ADE">
        <w:rPr>
          <w:rFonts w:ascii="Times New Roman" w:eastAsia="Calibri" w:hAnsi="Times New Roman" w:cs="Times New Roman"/>
          <w:sz w:val="24"/>
          <w:szCs w:val="24"/>
          <w:shd w:val="clear" w:color="auto" w:fill="FFFFFF"/>
          <w:lang w:val="kk-KZ"/>
        </w:rPr>
        <w:t xml:space="preserve"> </w:t>
      </w:r>
      <w:r w:rsidRPr="009E2ADE">
        <w:rPr>
          <w:rFonts w:ascii="Times New Roman" w:eastAsia="Calibri" w:hAnsi="Times New Roman" w:cs="Times New Roman"/>
          <w:sz w:val="24"/>
          <w:szCs w:val="24"/>
          <w:shd w:val="clear" w:color="auto" w:fill="FFFFFF"/>
          <w:lang w:val="kk-KZ"/>
        </w:rPr>
        <w:t xml:space="preserve"> бойынша</w:t>
      </w:r>
      <w:r w:rsidR="009E2ADE" w:rsidRPr="009E2ADE">
        <w:rPr>
          <w:rFonts w:ascii="Times New Roman" w:eastAsia="Calibri" w:hAnsi="Times New Roman" w:cs="Times New Roman"/>
          <w:sz w:val="24"/>
          <w:szCs w:val="24"/>
          <w:shd w:val="clear" w:color="auto" w:fill="FFFFFF"/>
          <w:lang w:val="kk-KZ"/>
        </w:rPr>
        <w:t xml:space="preserve">  2020-2021  жылы   жазаға    тартылған   қызметкерлер    жоқ.   </w:t>
      </w:r>
      <w:r w:rsidRPr="009E2ADE">
        <w:rPr>
          <w:rFonts w:ascii="Times New Roman" w:eastAsia="Calibri" w:hAnsi="Times New Roman" w:cs="Times New Roman"/>
          <w:sz w:val="24"/>
          <w:szCs w:val="24"/>
          <w:shd w:val="clear" w:color="auto" w:fill="FFFFFF"/>
          <w:lang w:val="kk-KZ"/>
        </w:rPr>
        <w:t xml:space="preserve"> </w:t>
      </w:r>
      <w:r w:rsidR="009E2ADE" w:rsidRPr="009E2ADE">
        <w:rPr>
          <w:rFonts w:ascii="Times New Roman" w:eastAsia="Calibri" w:hAnsi="Times New Roman" w:cs="Times New Roman"/>
          <w:sz w:val="24"/>
          <w:szCs w:val="24"/>
          <w:shd w:val="clear" w:color="auto" w:fill="FFFFFF"/>
          <w:lang w:val="kk-KZ"/>
        </w:rPr>
        <w:t xml:space="preserve">  </w:t>
      </w:r>
    </w:p>
    <w:p w:rsidR="00B836B6" w:rsidRPr="00AE2978" w:rsidRDefault="00B836B6" w:rsidP="00B836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8"/>
          <w:szCs w:val="24"/>
          <w:shd w:val="clear" w:color="auto" w:fill="FFFFFF"/>
          <w:lang w:val="kk-KZ"/>
        </w:rPr>
      </w:pPr>
      <w:r w:rsidRPr="00AE2978">
        <w:rPr>
          <w:rFonts w:ascii="Times New Roman" w:hAnsi="Times New Roman" w:cs="Times New Roman"/>
          <w:sz w:val="24"/>
          <w:lang w:val="kk-KZ"/>
        </w:rPr>
        <w:t xml:space="preserve">Қызметі бойынша жоғарылату  </w:t>
      </w:r>
      <w:r w:rsidR="009E2ADE" w:rsidRPr="00AE2978">
        <w:rPr>
          <w:rFonts w:ascii="Times New Roman" w:hAnsi="Times New Roman" w:cs="Times New Roman"/>
          <w:sz w:val="24"/>
          <w:lang w:val="kk-KZ"/>
        </w:rPr>
        <w:t>- колледждің    көркем   өнерпаз    жетекшісі     Г.Арканбаева</w:t>
      </w:r>
      <w:r w:rsidRPr="00AE2978">
        <w:rPr>
          <w:rFonts w:ascii="Times New Roman" w:hAnsi="Times New Roman" w:cs="Times New Roman"/>
          <w:sz w:val="24"/>
          <w:lang w:val="kk-KZ"/>
        </w:rPr>
        <w:t xml:space="preserve">   </w:t>
      </w:r>
      <w:r w:rsidR="009E2ADE" w:rsidRPr="00AE2978">
        <w:rPr>
          <w:rFonts w:ascii="Times New Roman" w:hAnsi="Times New Roman" w:cs="Times New Roman"/>
          <w:sz w:val="24"/>
          <w:lang w:val="kk-KZ"/>
        </w:rPr>
        <w:t xml:space="preserve">2021  жылы   1  қыркүйекте   № </w:t>
      </w:r>
      <w:r w:rsidR="00894BB7" w:rsidRPr="00AE2978">
        <w:rPr>
          <w:rFonts w:ascii="Times New Roman" w:hAnsi="Times New Roman" w:cs="Times New Roman"/>
          <w:sz w:val="24"/>
          <w:lang w:val="kk-KZ"/>
        </w:rPr>
        <w:t>139</w:t>
      </w:r>
      <w:r w:rsidRPr="00AE2978">
        <w:rPr>
          <w:rFonts w:ascii="Times New Roman" w:hAnsi="Times New Roman" w:cs="Times New Roman"/>
          <w:color w:val="FF0000"/>
          <w:sz w:val="24"/>
          <w:lang w:val="kk-KZ"/>
        </w:rPr>
        <w:t xml:space="preserve"> </w:t>
      </w:r>
      <w:r w:rsidR="009E2ADE" w:rsidRPr="00AE2978">
        <w:rPr>
          <w:rFonts w:ascii="Times New Roman" w:hAnsi="Times New Roman" w:cs="Times New Roman"/>
          <w:color w:val="FF0000"/>
          <w:sz w:val="24"/>
          <w:lang w:val="kk-KZ"/>
        </w:rPr>
        <w:t xml:space="preserve">  </w:t>
      </w:r>
      <w:r w:rsidR="009E2ADE" w:rsidRPr="00AE2978">
        <w:rPr>
          <w:rFonts w:ascii="Times New Roman" w:hAnsi="Times New Roman" w:cs="Times New Roman"/>
          <w:sz w:val="24"/>
          <w:lang w:val="kk-KZ"/>
        </w:rPr>
        <w:t xml:space="preserve">бұйрықпен    </w:t>
      </w:r>
      <w:r w:rsidRPr="00AE2978">
        <w:rPr>
          <w:rFonts w:ascii="Times New Roman" w:hAnsi="Times New Roman" w:cs="Times New Roman"/>
          <w:sz w:val="24"/>
          <w:lang w:val="kk-KZ"/>
        </w:rPr>
        <w:t>д</w:t>
      </w:r>
      <w:r w:rsidR="009E2ADE" w:rsidRPr="00AE2978">
        <w:rPr>
          <w:rFonts w:ascii="Times New Roman" w:hAnsi="Times New Roman" w:cs="Times New Roman"/>
          <w:sz w:val="24"/>
          <w:lang w:val="kk-KZ"/>
        </w:rPr>
        <w:t xml:space="preserve">иректордың   тәрбие  </w:t>
      </w:r>
      <w:r w:rsidRPr="00AE2978">
        <w:rPr>
          <w:rFonts w:ascii="Times New Roman" w:hAnsi="Times New Roman" w:cs="Times New Roman"/>
          <w:sz w:val="24"/>
          <w:lang w:val="kk-KZ"/>
        </w:rPr>
        <w:t xml:space="preserve"> ісі    жөніндегі   ор</w:t>
      </w:r>
      <w:r w:rsidR="009E2ADE" w:rsidRPr="00AE2978">
        <w:rPr>
          <w:rFonts w:ascii="Times New Roman" w:hAnsi="Times New Roman" w:cs="Times New Roman"/>
          <w:sz w:val="24"/>
          <w:lang w:val="kk-KZ"/>
        </w:rPr>
        <w:t>ынбасары   болып   тағайындалды.</w:t>
      </w:r>
    </w:p>
    <w:p w:rsidR="00B836B6" w:rsidRPr="00B377DC" w:rsidRDefault="00B836B6" w:rsidP="00B836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Calibri" w:hAnsi="Times New Roman" w:cs="Times New Roman"/>
          <w:sz w:val="24"/>
          <w:szCs w:val="24"/>
          <w:shd w:val="clear" w:color="auto" w:fill="FFFFFF"/>
          <w:lang w:val="kk-KZ"/>
        </w:rPr>
        <w:t xml:space="preserve">Оқу, әдістемелік, ғылыми және басқа да қызмет түрлерін ұйымдастыру және басқару жөніндегі өзге де құжаттарды әдіскер, тиісті бөлімшелер әзірлейді. </w:t>
      </w:r>
      <w:r w:rsidRPr="00B377DC">
        <w:rPr>
          <w:rFonts w:ascii="Times New Roman" w:eastAsia="Calibri" w:hAnsi="Times New Roman" w:cs="Times New Roman"/>
          <w:sz w:val="24"/>
          <w:szCs w:val="24"/>
          <w:lang w:val="kk-KZ"/>
        </w:rPr>
        <w:t>КАТК</w:t>
      </w:r>
      <w:r w:rsidRPr="00B377DC">
        <w:rPr>
          <w:rFonts w:ascii="Times New Roman" w:eastAsia="Calibri" w:hAnsi="Times New Roman" w:cs="Times New Roman"/>
          <w:sz w:val="24"/>
          <w:szCs w:val="24"/>
          <w:shd w:val="clear" w:color="auto" w:fill="FFFFFF"/>
          <w:lang w:val="kk-KZ"/>
        </w:rPr>
        <w:t xml:space="preserve"> -де қызметті басқару құрылымы қалыптасқан, штат кестесі бекітіліп, лауазымдық міндеттер бөлінген. Колледждің даму стратегиясын тиімді жүзеге асыру, миссияға, мақсаттар мен міндеттерге </w:t>
      </w:r>
      <w:r w:rsidRPr="00B377DC">
        <w:rPr>
          <w:rFonts w:ascii="Times New Roman" w:eastAsia="Calibri" w:hAnsi="Times New Roman" w:cs="Times New Roman"/>
          <w:sz w:val="24"/>
          <w:szCs w:val="24"/>
          <w:shd w:val="clear" w:color="auto" w:fill="FFFFFF"/>
          <w:lang w:val="kk-KZ"/>
        </w:rPr>
        <w:lastRenderedPageBreak/>
        <w:t>қол жеткізу үшін колледждің ұйымдық құрылымы жасақталған.</w:t>
      </w:r>
      <w:r>
        <w:rPr>
          <w:rFonts w:ascii="Times New Roman" w:eastAsia="Calibri" w:hAnsi="Times New Roman" w:cs="Times New Roman"/>
          <w:sz w:val="24"/>
          <w:szCs w:val="24"/>
          <w:shd w:val="clear" w:color="auto" w:fill="FFFFFF"/>
          <w:lang w:val="kk-KZ"/>
        </w:rPr>
        <w:t xml:space="preserve"> </w:t>
      </w:r>
      <w:r w:rsidRPr="00B377DC">
        <w:rPr>
          <w:rFonts w:ascii="Times New Roman" w:eastAsia="Calibri" w:hAnsi="Times New Roman" w:cs="Times New Roman"/>
          <w:sz w:val="24"/>
          <w:szCs w:val="24"/>
          <w:shd w:val="clear" w:color="auto" w:fill="FFFFFF"/>
          <w:lang w:val="kk-KZ"/>
        </w:rPr>
        <w:t xml:space="preserve">Қызметкерлердің өзара іс-қимылы </w:t>
      </w:r>
      <w:r>
        <w:rPr>
          <w:rFonts w:ascii="Times New Roman" w:eastAsia="Calibri" w:hAnsi="Times New Roman" w:cs="Times New Roman"/>
          <w:sz w:val="24"/>
          <w:szCs w:val="24"/>
          <w:shd w:val="clear" w:color="auto" w:fill="FFFFFF"/>
          <w:lang w:val="kk-KZ"/>
        </w:rPr>
        <w:t>басқару</w:t>
      </w:r>
      <w:r w:rsidRPr="00B377DC">
        <w:rPr>
          <w:rFonts w:ascii="Times New Roman" w:eastAsia="Calibri" w:hAnsi="Times New Roman" w:cs="Times New Roman"/>
          <w:sz w:val="24"/>
          <w:szCs w:val="24"/>
          <w:shd w:val="clear" w:color="auto" w:fill="FFFFFF"/>
          <w:lang w:val="kk-KZ"/>
        </w:rPr>
        <w:t xml:space="preserve"> құрылымда берілген.</w:t>
      </w:r>
      <w:r>
        <w:rPr>
          <w:rFonts w:ascii="Times New Roman" w:eastAsia="Calibri" w:hAnsi="Times New Roman" w:cs="Times New Roman"/>
          <w:b/>
          <w:sz w:val="24"/>
          <w:szCs w:val="24"/>
          <w:shd w:val="clear" w:color="auto" w:fill="FFFFFF" w:themeFill="background1"/>
          <w:lang w:val="kk-KZ"/>
        </w:rPr>
        <w:t>(</w:t>
      </w:r>
      <w:r w:rsidRPr="00F93F8F">
        <w:rPr>
          <w:rFonts w:ascii="Times New Roman" w:eastAsia="Calibri" w:hAnsi="Times New Roman" w:cs="Times New Roman"/>
          <w:b/>
          <w:sz w:val="24"/>
          <w:szCs w:val="24"/>
          <w:shd w:val="clear" w:color="auto" w:fill="FFFFFF" w:themeFill="background1"/>
          <w:lang w:val="kk-KZ"/>
        </w:rPr>
        <w:t>2-1  қосымша</w:t>
      </w:r>
      <w:r w:rsidRPr="00B377DC">
        <w:rPr>
          <w:rFonts w:ascii="Times New Roman" w:eastAsia="Calibri" w:hAnsi="Times New Roman" w:cs="Times New Roman"/>
          <w:b/>
          <w:sz w:val="24"/>
          <w:szCs w:val="24"/>
          <w:shd w:val="clear" w:color="auto" w:fill="FFFFFF" w:themeFill="background1"/>
          <w:lang w:val="kk-KZ"/>
        </w:rPr>
        <w:t>)</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 xml:space="preserve">Колледждің ұйымдастыру құрылымы бойынша құжаттар: </w:t>
      </w:r>
    </w:p>
    <w:p w:rsidR="00B836B6" w:rsidRPr="003D08AC" w:rsidRDefault="00B836B6" w:rsidP="00C718CF">
      <w:pPr>
        <w:pStyle w:val="a7"/>
        <w:numPr>
          <w:ilvl w:val="0"/>
          <w:numId w:val="29"/>
        </w:numPr>
        <w:spacing w:before="120"/>
        <w:ind w:left="0" w:firstLine="709"/>
        <w:contextualSpacing w:val="0"/>
        <w:jc w:val="both"/>
        <w:rPr>
          <w:rFonts w:ascii="Times New Roman" w:eastAsia="Calibri" w:hAnsi="Times New Roman"/>
          <w:szCs w:val="24"/>
          <w:lang w:val="kk-KZ"/>
        </w:rPr>
      </w:pPr>
      <w:r w:rsidRPr="003D08AC">
        <w:rPr>
          <w:rFonts w:ascii="Times New Roman" w:eastAsia="Calibri" w:hAnsi="Times New Roman"/>
          <w:szCs w:val="24"/>
          <w:lang w:val="kk-KZ"/>
        </w:rPr>
        <w:t>КАТК жарғысы;</w:t>
      </w:r>
    </w:p>
    <w:p w:rsidR="00B836B6" w:rsidRPr="00865794" w:rsidRDefault="00B836B6" w:rsidP="00C718CF">
      <w:pPr>
        <w:pStyle w:val="a7"/>
        <w:numPr>
          <w:ilvl w:val="0"/>
          <w:numId w:val="29"/>
        </w:numPr>
        <w:spacing w:before="120"/>
        <w:ind w:left="0" w:firstLine="709"/>
        <w:contextualSpacing w:val="0"/>
        <w:jc w:val="both"/>
        <w:rPr>
          <w:rFonts w:ascii="Times New Roman" w:eastAsia="Calibri" w:hAnsi="Times New Roman"/>
          <w:szCs w:val="24"/>
          <w:lang w:val="kk-KZ"/>
        </w:rPr>
      </w:pPr>
      <w:r w:rsidRPr="00865794">
        <w:rPr>
          <w:rFonts w:ascii="Times New Roman" w:eastAsia="Calibri" w:hAnsi="Times New Roman"/>
          <w:szCs w:val="24"/>
          <w:lang w:val="kk-KZ"/>
        </w:rPr>
        <w:t>Басқарудың ұйымдық құрылымы;</w:t>
      </w:r>
    </w:p>
    <w:p w:rsidR="00B836B6" w:rsidRPr="003D08AC" w:rsidRDefault="00B836B6" w:rsidP="00C718CF">
      <w:pPr>
        <w:pStyle w:val="a7"/>
        <w:numPr>
          <w:ilvl w:val="0"/>
          <w:numId w:val="29"/>
        </w:numPr>
        <w:spacing w:before="120"/>
        <w:ind w:left="0" w:firstLine="709"/>
        <w:contextualSpacing w:val="0"/>
        <w:jc w:val="both"/>
        <w:rPr>
          <w:rFonts w:ascii="Times New Roman" w:eastAsia="Calibri" w:hAnsi="Times New Roman"/>
          <w:szCs w:val="24"/>
          <w:lang w:val="kk-KZ"/>
        </w:rPr>
      </w:pPr>
      <w:r w:rsidRPr="003D08AC">
        <w:rPr>
          <w:rFonts w:ascii="Times New Roman" w:eastAsia="Calibri" w:hAnsi="Times New Roman"/>
          <w:szCs w:val="24"/>
          <w:lang w:val="kk-KZ"/>
        </w:rPr>
        <w:t>Ішкі еңбек тәртібінің ережелері;</w:t>
      </w:r>
    </w:p>
    <w:p w:rsidR="00B836B6" w:rsidRPr="003D08AC" w:rsidRDefault="00B836B6" w:rsidP="00C718CF">
      <w:pPr>
        <w:pStyle w:val="a7"/>
        <w:numPr>
          <w:ilvl w:val="0"/>
          <w:numId w:val="29"/>
        </w:numPr>
        <w:spacing w:before="120"/>
        <w:ind w:left="0" w:firstLine="709"/>
        <w:contextualSpacing w:val="0"/>
        <w:jc w:val="both"/>
        <w:rPr>
          <w:rFonts w:ascii="Times New Roman" w:eastAsia="Calibri" w:hAnsi="Times New Roman"/>
          <w:szCs w:val="24"/>
          <w:lang w:val="kk-KZ"/>
        </w:rPr>
      </w:pPr>
      <w:r w:rsidRPr="003D08AC">
        <w:rPr>
          <w:rFonts w:ascii="Times New Roman" w:eastAsia="Calibri" w:hAnsi="Times New Roman"/>
          <w:szCs w:val="24"/>
          <w:lang w:val="kk-KZ"/>
        </w:rPr>
        <w:t xml:space="preserve">ҚАТК -ның </w:t>
      </w:r>
      <w:r w:rsidRPr="00E809A7">
        <w:rPr>
          <w:rFonts w:ascii="Times New Roman" w:eastAsia="Calibri" w:hAnsi="Times New Roman"/>
          <w:szCs w:val="24"/>
          <w:lang w:val="kk-KZ"/>
        </w:rPr>
        <w:t>20</w:t>
      </w:r>
      <w:r w:rsidR="00E809A7" w:rsidRPr="00E809A7">
        <w:rPr>
          <w:rFonts w:ascii="Times New Roman" w:eastAsia="Calibri" w:hAnsi="Times New Roman"/>
          <w:szCs w:val="24"/>
          <w:lang w:val="kk-KZ"/>
        </w:rPr>
        <w:t>21</w:t>
      </w:r>
      <w:r w:rsidRPr="00E809A7">
        <w:rPr>
          <w:rFonts w:ascii="Times New Roman" w:eastAsia="Calibri" w:hAnsi="Times New Roman"/>
          <w:szCs w:val="24"/>
          <w:lang w:val="kk-KZ"/>
        </w:rPr>
        <w:t>-202</w:t>
      </w:r>
      <w:r w:rsidR="00E809A7" w:rsidRPr="00E809A7">
        <w:rPr>
          <w:rFonts w:ascii="Times New Roman" w:eastAsia="Calibri" w:hAnsi="Times New Roman"/>
          <w:szCs w:val="24"/>
          <w:lang w:val="kk-KZ"/>
        </w:rPr>
        <w:t>6</w:t>
      </w:r>
      <w:r w:rsidRPr="003D08AC">
        <w:rPr>
          <w:rFonts w:ascii="Times New Roman" w:eastAsia="Calibri" w:hAnsi="Times New Roman"/>
          <w:szCs w:val="24"/>
          <w:lang w:val="kk-KZ"/>
        </w:rPr>
        <w:t xml:space="preserve"> жылдарға арналған стратегиялық даму жоспары.</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Басқарма алқалық және дара басшылық принциптерінің негізінде жүзеге асырылады. Демократиялылық, ашықтық, жалпы адамзаттық құндылықтардың басымдығы, адамның өмірі мен денсаулығын қорғау, тұлғаның еркін дамуы принциптері сақталады.</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b/>
          <w:sz w:val="24"/>
          <w:szCs w:val="24"/>
          <w:lang w:val="kk-KZ"/>
        </w:rPr>
        <w:t>Құрылымның бірінші деңгейі-стратегиялық басқару деңгейі</w:t>
      </w:r>
      <w:r w:rsidRPr="00B377DC">
        <w:rPr>
          <w:rFonts w:ascii="Times New Roman" w:eastAsia="Times New Roman" w:hAnsi="Times New Roman" w:cs="Times New Roman"/>
          <w:sz w:val="24"/>
          <w:szCs w:val="24"/>
          <w:lang w:val="kk-KZ"/>
        </w:rPr>
        <w:t>.</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sz w:val="24"/>
          <w:szCs w:val="24"/>
          <w:lang w:val="kk-KZ"/>
        </w:rPr>
        <w:t xml:space="preserve">Қазақстан Республикасының заңнамасымен және колледж жарғысымен анықталған өз құзыретіне сәйкес білім беру ұйымына тікелей басшылықты жүзеге асыратын директор колледждің жеке-дара атқарушы органы болып табылады. </w:t>
      </w:r>
      <w:r w:rsidRPr="00F93F8F">
        <w:rPr>
          <w:rFonts w:ascii="Times New Roman" w:eastAsia="Times New Roman" w:hAnsi="Times New Roman" w:cs="Times New Roman"/>
          <w:sz w:val="24"/>
          <w:szCs w:val="24"/>
          <w:lang w:val="kk-KZ"/>
        </w:rPr>
        <w:t>Директор</w:t>
      </w:r>
      <w:r w:rsidRPr="00B377DC">
        <w:rPr>
          <w:rFonts w:ascii="Times New Roman" w:eastAsia="Times New Roman" w:hAnsi="Times New Roman" w:cs="Times New Roman"/>
          <w:sz w:val="24"/>
          <w:szCs w:val="24"/>
          <w:lang w:val="kk-KZ"/>
        </w:rPr>
        <w:t xml:space="preserve"> колледж құрылтайшысының бұйрығымен қызметке тағайындалады және босатылады.</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sz w:val="24"/>
          <w:szCs w:val="24"/>
          <w:lang w:val="kk-KZ"/>
        </w:rPr>
        <w:t>Функционалдық міндеттеріне сәйкес әрекет ететін директор және оның орынбасарлары колледждің әкімшілік басқаруын жүзеге асырады. Директордың негізгі функциясы - педагогикалық кеңестің, әдістемелік кеңестің және қызметкерлердің жалпы жиналысы арқылы оқу процесінің барлық бөлімдерін және кәсіптік білім беруді үйлестіру. Колледж директоры педагогикалық және әдістемелік кеңестермен бірлесіп колледж даму стратегиясын анықтайды, мемлекеттік және мемлекеттік органдардағы колледждің мүддесін білдіреді.</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sz w:val="24"/>
          <w:szCs w:val="24"/>
          <w:lang w:val="kk-KZ"/>
        </w:rPr>
        <w:t xml:space="preserve">Білім беру ұйымдарында тіршілік әрекетін ұйымдастыру үшін жеке заңды жауап береді, мамандарды сапалы кәсіби даярлау үшін қолайлы жағдай жасайды. </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 xml:space="preserve">Колледж директоры тиімділік және нәтижелілік бойынша оқу бөлімінің, әдіскердің, </w:t>
      </w:r>
      <w:r w:rsidRPr="00752408">
        <w:rPr>
          <w:rFonts w:ascii="Times New Roman" w:eastAsia="Calibri" w:hAnsi="Times New Roman" w:cs="Times New Roman"/>
          <w:sz w:val="24"/>
          <w:szCs w:val="24"/>
          <w:lang w:val="kk-KZ"/>
        </w:rPr>
        <w:t>әдістемелік</w:t>
      </w:r>
      <w:r w:rsidRPr="00B377DC">
        <w:rPr>
          <w:rFonts w:ascii="Times New Roman" w:eastAsia="Calibri" w:hAnsi="Times New Roman" w:cs="Times New Roman"/>
          <w:sz w:val="24"/>
          <w:szCs w:val="24"/>
          <w:lang w:val="kk-KZ"/>
        </w:rPr>
        <w:t xml:space="preserve"> бірлестіктер және аудиторлардың есептерін талдайды және білім беру қызметтерін ұсыну сапасын жақсарту процесіне басшылық жасайды.</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Calibri" w:hAnsi="Times New Roman" w:cs="Times New Roman"/>
          <w:sz w:val="24"/>
          <w:szCs w:val="24"/>
          <w:lang w:val="kk-KZ"/>
        </w:rPr>
        <w:t>Колледжде жауапкершілік пен өкілеттілікті бөлу колледж жоспарларымен, директордың бұйрығымен, лауазымдық нұсқаулықтармен және оқу процесі туралы ережелермен анықталады.</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sz w:val="24"/>
          <w:szCs w:val="24"/>
          <w:lang w:val="kk-KZ"/>
        </w:rPr>
        <w:t xml:space="preserve">Қызметкерлердің өкілеттігі мен жауапкершілігін анықтайтын құжаттар тиісті колледж қызметкерлеріне міндетті түрде жіберіледі. </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Calibri" w:hAnsi="Times New Roman" w:cs="Times New Roman"/>
          <w:sz w:val="24"/>
          <w:szCs w:val="24"/>
          <w:lang w:val="kk-KZ"/>
        </w:rPr>
        <w:t>Колледж бөлімшелерінің құрылымы тиісті бөлімшелердің ережелерінде белгіленген.</w:t>
      </w:r>
      <w:r>
        <w:rPr>
          <w:rFonts w:ascii="Times New Roman" w:eastAsia="Calibri" w:hAnsi="Times New Roman" w:cs="Times New Roman"/>
          <w:sz w:val="24"/>
          <w:szCs w:val="24"/>
          <w:lang w:val="kk-KZ"/>
        </w:rPr>
        <w:t xml:space="preserve"> </w:t>
      </w:r>
      <w:r w:rsidRPr="00B377DC">
        <w:rPr>
          <w:rFonts w:ascii="Times New Roman" w:eastAsia="Calibri" w:hAnsi="Times New Roman" w:cs="Times New Roman"/>
          <w:sz w:val="24"/>
          <w:szCs w:val="24"/>
          <w:lang w:val="kk-KZ"/>
        </w:rPr>
        <w:t>Жыл сайын құрылымдық бөлімшелер алқа органдарының отырыстарында атқарылған жұмыстар туралы есеп береді. Есептер талқыланады. Талқылау нәтижелері бойынша жұмысқа баға беріледі, қорытындылар жасалады, қызмет бағыттарына сәйкес жоспарларды түзету және жұмысты жақсарту бойынша шешімдер қабылданады. Мұның барлығы отырыс хаттамаларында көрсетіледі.</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Calibri" w:hAnsi="Times New Roman" w:cs="Times New Roman"/>
          <w:sz w:val="24"/>
          <w:szCs w:val="24"/>
          <w:lang w:val="kk-KZ"/>
        </w:rPr>
        <w:t>Корпоративтік басқару әдістері мен құралдарының негізі -барлық бөлімшелердің қызметкерлерін, студенттерді, жұмыс берушілердің стратегиялық мақсаттарын іске асыру және білім беру қызметтерінің сапасын қамтамасыз ету.</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lastRenderedPageBreak/>
        <w:t>Колледжді басқарудың ұйымдастырушылық құрылымы алқалы басқару органдарын: педагогикалық және әдістемелік кеңестерді қамтиды.</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Педагогикалық кеңес  (ПК) - білім беру қызметінің негізгі мәселелерін қарау үшін басқарудың алқалық кеңесші органы. Ол өз қызметінде ҚР заңнамасын, ҚР БжҒМ бұйрықтарын, өкімдері мен нұсқаулықтарын, колледж жарғысын, атап айтқанда "Техникалық және кәсіптік, орта білімнен кейінгі білім беру ұйымдарының педагогикалық кеңесінің жұмысын ұйымдастырудың үлгі ережесін бекіту туралы"Қазақстан Республикасы Білім және ғылым министрінің м.а. 2007 жылғы 24 қазандағы N 506 бұйрығын басшылыққа алады.</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3F1DAC">
        <w:rPr>
          <w:rFonts w:ascii="Times New Roman" w:hAnsi="Times New Roman" w:cs="Times New Roman"/>
          <w:color w:val="000000"/>
          <w:spacing w:val="2"/>
          <w:sz w:val="24"/>
          <w:szCs w:val="20"/>
          <w:shd w:val="clear" w:color="auto" w:fill="FFFFFF"/>
          <w:lang w:val="kk-KZ"/>
        </w:rPr>
        <w:t>ҚАТК</w:t>
      </w:r>
      <w:r>
        <w:rPr>
          <w:rFonts w:ascii="Courier New" w:hAnsi="Courier New" w:cs="Courier New"/>
          <w:color w:val="000000"/>
          <w:spacing w:val="2"/>
          <w:sz w:val="20"/>
          <w:szCs w:val="20"/>
          <w:shd w:val="clear" w:color="auto" w:fill="FFFFFF"/>
          <w:lang w:val="kk-KZ"/>
        </w:rPr>
        <w:t xml:space="preserve"> </w:t>
      </w:r>
      <w:r>
        <w:rPr>
          <w:rFonts w:ascii="Times New Roman" w:hAnsi="Times New Roman" w:cs="Times New Roman"/>
          <w:color w:val="000000"/>
          <w:spacing w:val="2"/>
          <w:sz w:val="24"/>
          <w:szCs w:val="20"/>
          <w:shd w:val="clear" w:color="auto" w:fill="FFFFFF"/>
          <w:lang w:val="kk-KZ"/>
        </w:rPr>
        <w:t>бойынша</w:t>
      </w:r>
      <w:r>
        <w:rPr>
          <w:rFonts w:ascii="Courier New" w:hAnsi="Courier New" w:cs="Courier New"/>
          <w:color w:val="000000"/>
          <w:spacing w:val="2"/>
          <w:sz w:val="20"/>
          <w:szCs w:val="20"/>
          <w:shd w:val="clear" w:color="auto" w:fill="FFFFFF"/>
          <w:lang w:val="kk-KZ"/>
        </w:rPr>
        <w:t xml:space="preserve"> </w:t>
      </w:r>
      <w:r>
        <w:rPr>
          <w:rFonts w:ascii="Times New Roman" w:hAnsi="Times New Roman" w:cs="Times New Roman"/>
          <w:color w:val="000000"/>
          <w:spacing w:val="2"/>
          <w:sz w:val="24"/>
          <w:szCs w:val="20"/>
          <w:shd w:val="clear" w:color="auto" w:fill="FFFFFF"/>
          <w:lang w:val="kk-KZ"/>
        </w:rPr>
        <w:t>ПК-тің</w:t>
      </w:r>
      <w:r w:rsidRPr="003F1DAC">
        <w:rPr>
          <w:rFonts w:ascii="Times New Roman" w:hAnsi="Times New Roman" w:cs="Times New Roman"/>
          <w:color w:val="000000"/>
          <w:spacing w:val="2"/>
          <w:sz w:val="24"/>
          <w:szCs w:val="20"/>
          <w:shd w:val="clear" w:color="auto" w:fill="FFFFFF"/>
          <w:lang w:val="kk-KZ"/>
        </w:rPr>
        <w:t xml:space="preserve"> міндеттері:</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3F1DAC">
        <w:rPr>
          <w:rFonts w:ascii="Times New Roman" w:hAnsi="Times New Roman" w:cs="Times New Roman"/>
          <w:color w:val="000000"/>
          <w:spacing w:val="2"/>
          <w:sz w:val="24"/>
          <w:szCs w:val="20"/>
          <w:shd w:val="clear" w:color="auto" w:fill="FFFFFF"/>
          <w:lang w:val="kk-KZ"/>
        </w:rPr>
        <w:t>1) білім беру ұйымдарындағы оқу-тәрбие процесінің жағдайын, оқытушылардың кәсіби даярлық деңгейін, білім беру ұйымдарында білім алушылардың білімділігін, тәрбиелілігін және дамуын диагностикалау;</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3F1DAC">
        <w:rPr>
          <w:rFonts w:ascii="Times New Roman" w:hAnsi="Times New Roman" w:cs="Times New Roman"/>
          <w:color w:val="000000"/>
          <w:spacing w:val="2"/>
          <w:sz w:val="24"/>
          <w:szCs w:val="20"/>
          <w:shd w:val="clear" w:color="auto" w:fill="FFFFFF"/>
          <w:lang w:val="kk-KZ"/>
        </w:rPr>
        <w:t>2) білім беру ұйымдары дамуының, кәсіби шеберлігінің және әрбір оқытушы мен өндірістік оқыту шеберінің шығармашылығының кешенді нысаналы бағдарламаларын әзірлеу;</w:t>
      </w:r>
      <w:r w:rsidRPr="003F1DAC">
        <w:rPr>
          <w:rFonts w:ascii="Times New Roman" w:hAnsi="Times New Roman" w:cs="Times New Roman"/>
          <w:color w:val="000000"/>
          <w:spacing w:val="2"/>
          <w:sz w:val="24"/>
          <w:szCs w:val="20"/>
          <w:lang w:val="kk-KZ"/>
        </w:rPr>
        <w:br/>
      </w:r>
      <w:r w:rsidRPr="003F1DAC">
        <w:rPr>
          <w:rFonts w:ascii="Times New Roman" w:hAnsi="Times New Roman" w:cs="Times New Roman"/>
          <w:color w:val="000000"/>
          <w:spacing w:val="2"/>
          <w:sz w:val="24"/>
          <w:szCs w:val="20"/>
          <w:shd w:val="clear" w:color="auto" w:fill="FFFFFF"/>
          <w:lang w:val="kk-KZ"/>
        </w:rPr>
        <w:t>      3) сапалы оқу-тәрбие жұмыстары үшін білім беру ұйымы ұжымының күшін біріктіру;</w:t>
      </w:r>
      <w:r w:rsidRPr="003F1DAC">
        <w:rPr>
          <w:rFonts w:ascii="Times New Roman" w:hAnsi="Times New Roman" w:cs="Times New Roman"/>
          <w:color w:val="000000"/>
          <w:spacing w:val="2"/>
          <w:sz w:val="24"/>
          <w:szCs w:val="20"/>
          <w:lang w:val="kk-KZ"/>
        </w:rPr>
        <w:br/>
      </w:r>
      <w:r w:rsidRPr="003F1DAC">
        <w:rPr>
          <w:rFonts w:ascii="Times New Roman" w:hAnsi="Times New Roman" w:cs="Times New Roman"/>
          <w:color w:val="000000"/>
          <w:spacing w:val="2"/>
          <w:sz w:val="24"/>
          <w:szCs w:val="20"/>
          <w:shd w:val="clear" w:color="auto" w:fill="FFFFFF"/>
          <w:lang w:val="kk-KZ"/>
        </w:rPr>
        <w:t>      4) республика экономикасының даму перспективаларын, еңбек рыногының қажеттілігін ескеріп, кадрларды даярлаудың сапасын әрдайым жетілдіру үшін жағдайлар жасау;</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3F1DAC">
        <w:rPr>
          <w:rFonts w:ascii="Times New Roman" w:hAnsi="Times New Roman" w:cs="Times New Roman"/>
          <w:color w:val="000000"/>
          <w:spacing w:val="2"/>
          <w:sz w:val="24"/>
          <w:szCs w:val="20"/>
          <w:shd w:val="clear" w:color="auto" w:fill="FFFFFF"/>
          <w:lang w:val="kk-KZ"/>
        </w:rPr>
        <w:t>5) білім алушыларды тұлғалық бағытталған біліммен және тәрбиемен қамтамасыз ету;</w:t>
      </w:r>
      <w:r w:rsidRPr="003F1DAC">
        <w:rPr>
          <w:rFonts w:ascii="Times New Roman" w:hAnsi="Times New Roman" w:cs="Times New Roman"/>
          <w:color w:val="000000"/>
          <w:spacing w:val="2"/>
          <w:sz w:val="24"/>
          <w:szCs w:val="20"/>
          <w:lang w:val="kk-KZ"/>
        </w:rPr>
        <w:br/>
      </w:r>
      <w:r w:rsidRPr="003F1DAC">
        <w:rPr>
          <w:rFonts w:ascii="Times New Roman" w:hAnsi="Times New Roman" w:cs="Times New Roman"/>
          <w:color w:val="000000"/>
          <w:spacing w:val="2"/>
          <w:sz w:val="24"/>
          <w:szCs w:val="20"/>
          <w:shd w:val="clear" w:color="auto" w:fill="FFFFFF"/>
          <w:lang w:val="kk-KZ"/>
        </w:rPr>
        <w:t>      6) білім беру ұйымдарының оқу-тәрбие процесін ұйымдастыруда құзіретті көзқарасты қалыптастыру;</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3F1DAC">
        <w:rPr>
          <w:rFonts w:ascii="Times New Roman" w:hAnsi="Times New Roman" w:cs="Times New Roman"/>
          <w:color w:val="000000"/>
          <w:spacing w:val="2"/>
          <w:sz w:val="24"/>
          <w:szCs w:val="20"/>
          <w:shd w:val="clear" w:color="auto" w:fill="FFFFFF"/>
          <w:lang w:val="kk-KZ"/>
        </w:rPr>
        <w:t>7) оқу-тәрбие процесінің нәтижелігі мен тиімділігі мониторингісінің нысандары мен әдістерін жетілдіру;</w:t>
      </w:r>
    </w:p>
    <w:p w:rsidR="00B836B6" w:rsidRPr="003F1DAC" w:rsidRDefault="00B836B6" w:rsidP="00B836B6">
      <w:pPr>
        <w:spacing w:before="120" w:after="0" w:line="240" w:lineRule="auto"/>
        <w:ind w:firstLine="709"/>
        <w:jc w:val="both"/>
        <w:rPr>
          <w:rFonts w:ascii="Times New Roman" w:eastAsia="Calibri" w:hAnsi="Times New Roman" w:cs="Times New Roman"/>
          <w:sz w:val="32"/>
          <w:szCs w:val="24"/>
          <w:lang w:val="kk-KZ"/>
        </w:rPr>
      </w:pPr>
      <w:r w:rsidRPr="003F1DAC">
        <w:rPr>
          <w:rFonts w:ascii="Times New Roman" w:hAnsi="Times New Roman" w:cs="Times New Roman"/>
          <w:color w:val="000000"/>
          <w:spacing w:val="2"/>
          <w:sz w:val="24"/>
          <w:szCs w:val="20"/>
          <w:shd w:val="clear" w:color="auto" w:fill="FFFFFF"/>
          <w:lang w:val="kk-KZ"/>
        </w:rPr>
        <w:t>8) білім беру ұйымдарында оқу-тәрбие процесін ұйымдастырудағы шығармашылық көзқарасты қамтамасыз ету болып табылады.</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B377DC">
        <w:rPr>
          <w:rFonts w:ascii="Times New Roman" w:eastAsia="Calibri" w:hAnsi="Times New Roman" w:cs="Times New Roman"/>
          <w:sz w:val="24"/>
          <w:szCs w:val="24"/>
          <w:lang w:val="kk-KZ"/>
        </w:rPr>
        <w:t>ПК құрамы колледж директорының бұйрығымен бір жыл мерзімге бекітіледі. Педагогикалық кеңестің құрамынан ашық дауыс беру арқылы хатшы сайланады.</w:t>
      </w:r>
    </w:p>
    <w:p w:rsidR="00B836B6" w:rsidRPr="00560F26" w:rsidRDefault="00B836B6" w:rsidP="00B836B6">
      <w:pPr>
        <w:spacing w:before="120" w:after="0" w:line="240" w:lineRule="auto"/>
        <w:ind w:firstLine="709"/>
        <w:jc w:val="both"/>
        <w:rPr>
          <w:rFonts w:ascii="Times New Roman" w:eastAsia="Calibri" w:hAnsi="Times New Roman" w:cs="Times New Roman"/>
          <w:color w:val="FF0000"/>
          <w:sz w:val="24"/>
          <w:szCs w:val="24"/>
          <w:lang w:val="kk-KZ"/>
        </w:rPr>
      </w:pPr>
      <w:r w:rsidRPr="005B6B78">
        <w:rPr>
          <w:rFonts w:ascii="Times New Roman" w:hAnsi="Times New Roman" w:cs="Times New Roman"/>
          <w:spacing w:val="2"/>
          <w:sz w:val="24"/>
          <w:szCs w:val="20"/>
          <w:shd w:val="clear" w:color="auto" w:fill="FFFFFF"/>
          <w:lang w:val="kk-KZ"/>
        </w:rPr>
        <w:t>Білім беру ұйымының педагогтік кеңесінің құрамына: білім беру ұйымын басқарушылар құрамы, барлық оқытушылар мен оқу-көмекші персонал, сондай-ақ негізгі кәсіпорындардың, мекемелердің өкілдері, білім алушылар және ата-аналар жұртшылығының өкілдері, сондай-ақ келісім бойынша</w:t>
      </w:r>
      <w:r w:rsidRPr="00560F26">
        <w:rPr>
          <w:rFonts w:ascii="Times New Roman" w:hAnsi="Times New Roman" w:cs="Times New Roman"/>
          <w:color w:val="FF0000"/>
          <w:spacing w:val="2"/>
          <w:sz w:val="24"/>
          <w:szCs w:val="20"/>
          <w:shd w:val="clear" w:color="auto" w:fill="FFFFFF"/>
          <w:lang w:val="kk-KZ"/>
        </w:rPr>
        <w:t xml:space="preserve"> </w:t>
      </w:r>
      <w:r w:rsidRPr="00963103">
        <w:rPr>
          <w:rFonts w:ascii="Times New Roman" w:hAnsi="Times New Roman" w:cs="Times New Roman"/>
          <w:spacing w:val="2"/>
          <w:sz w:val="24"/>
          <w:szCs w:val="20"/>
          <w:shd w:val="clear" w:color="auto" w:fill="FFFFFF"/>
          <w:lang w:val="kk-KZ"/>
        </w:rPr>
        <w:t xml:space="preserve">Қазақстан Республикасы Ұлттық кәсіпкерлер палатасының өкілі кіретіндіктен, </w:t>
      </w:r>
      <w:r w:rsidRPr="00963103">
        <w:rPr>
          <w:rFonts w:ascii="Times New Roman" w:eastAsia="Calibri" w:hAnsi="Times New Roman" w:cs="Times New Roman"/>
          <w:sz w:val="24"/>
          <w:szCs w:val="24"/>
          <w:lang w:val="kk-KZ"/>
        </w:rPr>
        <w:t>20</w:t>
      </w:r>
      <w:r w:rsidR="00963103" w:rsidRPr="00963103">
        <w:rPr>
          <w:rFonts w:ascii="Times New Roman" w:eastAsia="Calibri" w:hAnsi="Times New Roman" w:cs="Times New Roman"/>
          <w:sz w:val="24"/>
          <w:szCs w:val="24"/>
          <w:lang w:val="kk-KZ"/>
        </w:rPr>
        <w:t>21</w:t>
      </w:r>
      <w:r w:rsidRPr="00963103">
        <w:rPr>
          <w:rFonts w:ascii="Times New Roman" w:eastAsia="Calibri" w:hAnsi="Times New Roman" w:cs="Times New Roman"/>
          <w:sz w:val="24"/>
          <w:szCs w:val="24"/>
          <w:lang w:val="kk-KZ"/>
        </w:rPr>
        <w:t xml:space="preserve"> жылғы </w:t>
      </w:r>
      <w:r w:rsidR="00963103" w:rsidRPr="00963103">
        <w:rPr>
          <w:rFonts w:ascii="Times New Roman" w:eastAsia="Calibri" w:hAnsi="Times New Roman" w:cs="Times New Roman"/>
          <w:sz w:val="24"/>
          <w:szCs w:val="24"/>
          <w:lang w:val="kk-KZ"/>
        </w:rPr>
        <w:t>30</w:t>
      </w:r>
      <w:r w:rsidRPr="00963103">
        <w:rPr>
          <w:rFonts w:ascii="Times New Roman" w:eastAsia="Calibri" w:hAnsi="Times New Roman" w:cs="Times New Roman"/>
          <w:sz w:val="24"/>
          <w:szCs w:val="24"/>
          <w:lang w:val="kk-KZ"/>
        </w:rPr>
        <w:t xml:space="preserve"> </w:t>
      </w:r>
      <w:r w:rsidR="00963103" w:rsidRPr="00963103">
        <w:rPr>
          <w:rFonts w:ascii="Times New Roman" w:eastAsia="Calibri" w:hAnsi="Times New Roman" w:cs="Times New Roman"/>
          <w:sz w:val="24"/>
          <w:szCs w:val="24"/>
          <w:lang w:val="kk-KZ"/>
        </w:rPr>
        <w:t>қыркүйегіндегі</w:t>
      </w:r>
      <w:r w:rsidRPr="00963103">
        <w:rPr>
          <w:rFonts w:ascii="Times New Roman" w:eastAsia="Calibri" w:hAnsi="Times New Roman" w:cs="Times New Roman"/>
          <w:sz w:val="24"/>
          <w:szCs w:val="24"/>
          <w:lang w:val="kk-KZ"/>
        </w:rPr>
        <w:t xml:space="preserve"> ПК-тің №</w:t>
      </w:r>
      <w:r w:rsidR="00963103" w:rsidRPr="00963103">
        <w:rPr>
          <w:rFonts w:ascii="Times New Roman" w:eastAsia="Calibri" w:hAnsi="Times New Roman" w:cs="Times New Roman"/>
          <w:sz w:val="24"/>
          <w:szCs w:val="24"/>
          <w:lang w:val="kk-KZ"/>
        </w:rPr>
        <w:t>25</w:t>
      </w:r>
      <w:r w:rsidRPr="00963103">
        <w:rPr>
          <w:rFonts w:ascii="Times New Roman" w:eastAsia="Calibri" w:hAnsi="Times New Roman" w:cs="Times New Roman"/>
          <w:sz w:val="24"/>
          <w:szCs w:val="24"/>
          <w:lang w:val="kk-KZ"/>
        </w:rPr>
        <w:t xml:space="preserve"> хаттамасына</w:t>
      </w:r>
      <w:r w:rsidRPr="00560F26">
        <w:rPr>
          <w:rFonts w:ascii="Times New Roman" w:eastAsia="Calibri" w:hAnsi="Times New Roman" w:cs="Times New Roman"/>
          <w:color w:val="FF0000"/>
          <w:sz w:val="24"/>
          <w:szCs w:val="24"/>
          <w:lang w:val="kk-KZ"/>
        </w:rPr>
        <w:t xml:space="preserve"> </w:t>
      </w:r>
      <w:r w:rsidRPr="005B6B78">
        <w:rPr>
          <w:rFonts w:ascii="Times New Roman" w:eastAsia="Calibri" w:hAnsi="Times New Roman" w:cs="Times New Roman"/>
          <w:sz w:val="24"/>
          <w:szCs w:val="24"/>
          <w:lang w:val="kk-KZ"/>
        </w:rPr>
        <w:t>сәйкес ПК құрамына студент қауымының өкілі ретінде белсенді жас, үздік білім алушы ІІІ курс №</w:t>
      </w:r>
      <w:r w:rsidR="005B6B78" w:rsidRPr="005B6B78">
        <w:rPr>
          <w:rFonts w:ascii="Times New Roman" w:eastAsia="Calibri" w:hAnsi="Times New Roman" w:cs="Times New Roman"/>
          <w:sz w:val="24"/>
          <w:szCs w:val="24"/>
          <w:lang w:val="kk-KZ"/>
        </w:rPr>
        <w:t>74</w:t>
      </w:r>
      <w:r w:rsidRPr="005B6B78">
        <w:rPr>
          <w:rFonts w:ascii="Times New Roman" w:eastAsia="Calibri" w:hAnsi="Times New Roman" w:cs="Times New Roman"/>
          <w:sz w:val="24"/>
          <w:szCs w:val="24"/>
          <w:lang w:val="kk-KZ"/>
        </w:rPr>
        <w:t xml:space="preserve"> топ студенті </w:t>
      </w:r>
      <w:r w:rsidR="005B6B78" w:rsidRPr="005B6B78">
        <w:rPr>
          <w:rFonts w:ascii="Times New Roman" w:eastAsia="Calibri" w:hAnsi="Times New Roman" w:cs="Times New Roman"/>
          <w:sz w:val="24"/>
          <w:szCs w:val="24"/>
          <w:lang w:val="kk-KZ"/>
        </w:rPr>
        <w:t>Сағынбай Ақнұр</w:t>
      </w:r>
      <w:r w:rsidRPr="005B6B78">
        <w:rPr>
          <w:rFonts w:ascii="Times New Roman" w:eastAsia="Calibri" w:hAnsi="Times New Roman" w:cs="Times New Roman"/>
          <w:sz w:val="24"/>
          <w:szCs w:val="24"/>
          <w:lang w:val="kk-KZ"/>
        </w:rPr>
        <w:t xml:space="preserve">, ата-ана </w:t>
      </w:r>
      <w:r w:rsidR="005B6B78" w:rsidRPr="005B6B78">
        <w:rPr>
          <w:rFonts w:ascii="Times New Roman" w:hAnsi="Times New Roman" w:cs="Times New Roman"/>
          <w:spacing w:val="2"/>
          <w:sz w:val="24"/>
          <w:szCs w:val="20"/>
          <w:shd w:val="clear" w:color="auto" w:fill="FFFFFF"/>
          <w:lang w:val="kk-KZ"/>
        </w:rPr>
        <w:t>Бөлекбаева Мейрамгүл</w:t>
      </w:r>
      <w:r w:rsidRPr="005B6B78">
        <w:rPr>
          <w:rFonts w:ascii="Times New Roman" w:hAnsi="Times New Roman" w:cs="Times New Roman"/>
          <w:spacing w:val="2"/>
          <w:sz w:val="24"/>
          <w:szCs w:val="20"/>
          <w:shd w:val="clear" w:color="auto" w:fill="FFFFFF"/>
          <w:lang w:val="kk-KZ"/>
        </w:rPr>
        <w:t xml:space="preserve">, «Атамекен» Ұлттық кәсіпкерлер палатасының өкілі Қызылқоға аудандық кәсіпкерлер палатасының директоры </w:t>
      </w:r>
      <w:r w:rsidR="005B6B78" w:rsidRPr="005B6B78">
        <w:rPr>
          <w:rFonts w:ascii="Times New Roman" w:hAnsi="Times New Roman" w:cs="Times New Roman"/>
          <w:spacing w:val="2"/>
          <w:sz w:val="24"/>
          <w:szCs w:val="20"/>
          <w:shd w:val="clear" w:color="auto" w:fill="FFFFFF"/>
          <w:lang w:val="kk-KZ"/>
        </w:rPr>
        <w:t>Баймұратова Алтынзер</w:t>
      </w:r>
      <w:r w:rsidRPr="005B6B78">
        <w:rPr>
          <w:rFonts w:ascii="Times New Roman" w:eastAsia="Calibri" w:hAnsi="Times New Roman" w:cs="Times New Roman"/>
          <w:sz w:val="24"/>
          <w:szCs w:val="24"/>
          <w:lang w:val="kk-KZ"/>
        </w:rPr>
        <w:t xml:space="preserve"> және жұмыс беруші өкілі ретінде </w:t>
      </w:r>
      <w:r w:rsidRPr="005B6B78">
        <w:rPr>
          <w:rFonts w:ascii="Times New Roman" w:eastAsia="Times New Roman" w:hAnsi="Times New Roman" w:cs="Times New Roman"/>
          <w:sz w:val="24"/>
          <w:szCs w:val="24"/>
          <w:lang w:val="kk-KZ"/>
        </w:rPr>
        <w:t>«</w:t>
      </w:r>
      <w:r w:rsidRPr="005B6B78">
        <w:rPr>
          <w:rFonts w:ascii="Times New Roman" w:hAnsi="Times New Roman" w:cs="Times New Roman"/>
          <w:sz w:val="24"/>
          <w:szCs w:val="24"/>
          <w:lang w:val="kk-KZ"/>
        </w:rPr>
        <w:t>Атырау электрмен жабдықтау дистанциясының Сағыз аудандық Темір жол бөлімшесі мекемесі» басшысы Тұрған Еламан Ибрагимұлы</w:t>
      </w:r>
      <w:r w:rsidRPr="005B6B78">
        <w:rPr>
          <w:rFonts w:ascii="Times New Roman" w:eastAsia="Calibri" w:hAnsi="Times New Roman" w:cs="Times New Roman"/>
          <w:sz w:val="24"/>
          <w:szCs w:val="24"/>
          <w:lang w:val="kk-KZ"/>
        </w:rPr>
        <w:t xml:space="preserve"> бекітілді.</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B377DC">
        <w:rPr>
          <w:rFonts w:ascii="Times New Roman" w:eastAsia="Calibri" w:hAnsi="Times New Roman" w:cs="Times New Roman"/>
          <w:sz w:val="24"/>
          <w:szCs w:val="24"/>
          <w:lang w:val="kk-KZ"/>
        </w:rPr>
        <w:t xml:space="preserve">ПК жұмысы оқу жылына әзірленетін жоспар бойынша жүргізіледі, педагогикалық кеңестің отырысында қаралады және оны колледж директоры бекітеді. ПК оқу орнының басшысы белгілеген мерзімде, бірақ екі айда бір реттен кем емес жиналады. ПК отырыстарында талқыланатын мәселелер бойынша орындау мерзімдері мен орындауға жауапты тұлғалар көрсетілген шешімдер шығарылады. ПК  шешімдері қарапайым дауыс беру </w:t>
      </w:r>
      <w:r w:rsidRPr="00B377DC">
        <w:rPr>
          <w:rFonts w:ascii="Times New Roman" w:eastAsia="Calibri" w:hAnsi="Times New Roman" w:cs="Times New Roman"/>
          <w:sz w:val="24"/>
          <w:szCs w:val="24"/>
          <w:lang w:val="kk-KZ"/>
        </w:rPr>
        <w:lastRenderedPageBreak/>
        <w:t>арқылы қабылданады және оларды оқу орнының басшысы бекіткеннен кейін күшіне енеді. ПК  әрбір мүшесі Кеңестің барлық отырыстарына қатысуға, оның жұмысына белсенді қатысуға, өзіне жүктелген тапсырмаларды уақтылы және дәл орындауға міндетті.</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ПК құзыретіне техникалық және кәсіптік білімі бар мамандарды даярлау туралы жоғары тұрған ұйымдардың нормативтік құжаттарын, бұйрықтарын, ережелері мен нұсқаулықтарын және нұсқауларын орындау, оқу-әдістемелік жұмыстың жай-күйі мен қорытынд</w:t>
      </w:r>
      <w:r>
        <w:rPr>
          <w:rFonts w:ascii="Times New Roman" w:eastAsia="Calibri" w:hAnsi="Times New Roman" w:cs="Times New Roman"/>
          <w:sz w:val="24"/>
          <w:szCs w:val="24"/>
          <w:lang w:val="kk-KZ"/>
        </w:rPr>
        <w:t xml:space="preserve">ылары бойынша мәселелерді шешу, </w:t>
      </w:r>
      <w:r w:rsidRPr="00B377DC">
        <w:rPr>
          <w:rFonts w:ascii="Times New Roman" w:eastAsia="Calibri" w:hAnsi="Times New Roman" w:cs="Times New Roman"/>
          <w:sz w:val="24"/>
          <w:szCs w:val="24"/>
          <w:lang w:val="kk-KZ"/>
        </w:rPr>
        <w:t>оқыту әдістерін күндізгі және сырттай оқыту түрлері бойынша жетілдіру мәселелерін, теориялық және практикалық оқытудың байланысын күшейту, әріптестің оқу-тәрбие және әдістемелік жұмысы бойынша жоспарлар мен есептерді, колледждің педагогикалық қызметкерлерінің біліктілігін арттыру, оларды аттестаттау мәселелерін қарау, білім беру қызметін талдау, ішкі сапа жүйесінің нәтижелілігі мен жұмыс істеу тиімділігі кіреді.</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ПК отырыстары хаттамамен ресімделеді. Хаттамаға педагогикалық кеңестің төрағасы мен хатшысы қол қояды. Әрбір хаттамада оның нөмірі, кеңес отырысының күні, қатысушылардың саны, отырыстың күн тәртібі көрсетіледі. Талқыланатын мәселе бойынша қабылданған шешім және сөз сөйлеушілердің анық</w:t>
      </w:r>
      <w:r>
        <w:rPr>
          <w:rFonts w:ascii="Times New Roman" w:eastAsia="Calibri" w:hAnsi="Times New Roman" w:cs="Times New Roman"/>
          <w:sz w:val="24"/>
          <w:szCs w:val="24"/>
          <w:lang w:val="kk-KZ"/>
        </w:rPr>
        <w:t xml:space="preserve"> және толық жазылуы жүргізіледі. </w:t>
      </w:r>
      <w:r w:rsidRPr="00B377DC">
        <w:rPr>
          <w:rFonts w:ascii="Times New Roman" w:eastAsia="Times New Roman" w:hAnsi="Times New Roman" w:cs="Times New Roman"/>
          <w:sz w:val="24"/>
          <w:szCs w:val="24"/>
          <w:lang w:val="kk-KZ"/>
        </w:rPr>
        <w:t>ПК отырыстарының хаттамалары білім беру мекемесінің іс-әрекет номенклатурасында тұрақты сақтау құжаттарын құрайды және білім беру мекемесінің жұмысын қабылдау және тапсыру кезінде актіге сәйкес тапсырылады. ПК төрағасы қабылданған шешімдердің орындалуын жүйелі түрде тексереді және педагогикалық кеңестің талқылауына тексеру қорытындысын шығарады.</w:t>
      </w:r>
    </w:p>
    <w:p w:rsidR="00B836B6" w:rsidRPr="00946DCA"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Times New Roman" w:hAnsi="Times New Roman" w:cs="Times New Roman"/>
          <w:sz w:val="24"/>
          <w:szCs w:val="24"/>
          <w:lang w:val="kk-KZ"/>
        </w:rPr>
        <w:t>Әдістемелік кеңес (ӘК) сайланбалы, тұрақты жұмыс істейтін алқалы басқару органы болып табылады. ӘК  колледжде ғылыми-әдістемелік жұмысты үйлестіру үшін құрылған.</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Әдістемелік кеңес жұмысының негізгі міндеттері:</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оқу үдерісін әдістемелік қамтамасыз етудің сапа мониторингісін ұйымдастыру;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Pr>
          <w:rFonts w:ascii="Times New Roman" w:hAnsi="Times New Roman"/>
          <w:color w:val="000000"/>
          <w:spacing w:val="2"/>
          <w:shd w:val="clear" w:color="auto" w:fill="FFFFFF"/>
          <w:lang w:val="kk-KZ"/>
        </w:rPr>
        <w:t xml:space="preserve">колледжде </w:t>
      </w:r>
      <w:r w:rsidRPr="006A4747">
        <w:rPr>
          <w:rFonts w:ascii="Times New Roman" w:hAnsi="Times New Roman"/>
          <w:color w:val="000000"/>
          <w:spacing w:val="2"/>
          <w:shd w:val="clear" w:color="auto" w:fill="FFFFFF"/>
          <w:lang w:val="kk-KZ"/>
        </w:rPr>
        <w:t>шығарылатын оқу, оқу-әдістемелік және ғылыми-әдістемелік әдебиеттерді, құралдарды және басқа да материалдарды басып шығаруға жоспарлауды, сараптаманы және ұсынымды ұйымдастыру;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білім беру ұйымдарындағы оқу үдерісін әдістемелік қамтамасыз ету және жетілдіру;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оқу-әдістемелік жұмыстарды ұйымдастыру және жетілдіру жөніндегі озық тәжірибелерді қорыту және тарату;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біліктілікті арттыру, педагогикалық және ғылыми кадрларды қайта даярлау және аттестаттау жүйесін жетілдіру, оқу үдерісінің мазмұнын талдау;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сапа менеджменті жүйесін дамыту және оқу үдерісін әдістемелік әзірлемелердің нәтижесін енгізу жөніндегі ұсынымдарды дайындау;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білім беру ұйымдарында әдістемелік жұмыстарды үйлестіру;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 xml:space="preserve"> білім беру ұйымдарында білім беру үдерісінің жаңа және қолданыстағы технологиялар, әдістер, құралдар нысандарын енгізу және жетілдіру жөніндегі жұмыстарды ұйымдастыру;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оқытушылардың оқу-әдістемелік бірлестіктерінің шығармашылық (тұрақты және уақытша) орталықтарының жұмысын ұйымдастыру;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lastRenderedPageBreak/>
        <w:t>педагогтік ұжымның ғылыми-әдістемелік әлеуетін жетілдіру жөніндегі жұмыстарды басқару;</w:t>
      </w:r>
    </w:p>
    <w:p w:rsidR="00B836B6" w:rsidRPr="006A4747"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білім беруді дамыту және басым бағыттарды қалыптастыру және оны іске асыру мәселелері бойынша ұсыныстар әзірлеу;</w:t>
      </w:r>
    </w:p>
    <w:p w:rsidR="00B836B6" w:rsidRPr="00EC0594" w:rsidRDefault="00B836B6" w:rsidP="00C718CF">
      <w:pPr>
        <w:pStyle w:val="a7"/>
        <w:numPr>
          <w:ilvl w:val="0"/>
          <w:numId w:val="34"/>
        </w:numPr>
        <w:spacing w:before="120"/>
        <w:ind w:left="0" w:firstLine="709"/>
        <w:contextualSpacing w:val="0"/>
        <w:jc w:val="both"/>
        <w:rPr>
          <w:rFonts w:ascii="Times New Roman" w:eastAsia="Calibri" w:hAnsi="Times New Roman"/>
          <w:szCs w:val="24"/>
          <w:lang w:val="kk-KZ"/>
        </w:rPr>
      </w:pPr>
      <w:r w:rsidRPr="006A4747">
        <w:rPr>
          <w:rFonts w:ascii="Times New Roman" w:hAnsi="Times New Roman"/>
          <w:color w:val="000000"/>
          <w:spacing w:val="2"/>
          <w:shd w:val="clear" w:color="auto" w:fill="FFFFFF"/>
          <w:lang w:val="kk-KZ"/>
        </w:rPr>
        <w:t>білім беру саласындағы қызметкерлерді аттестаттауға қатысу.</w:t>
      </w:r>
      <w:r w:rsidRPr="006A4747">
        <w:rPr>
          <w:rFonts w:ascii="Times New Roman" w:eastAsia="Calibri" w:hAnsi="Times New Roman"/>
          <w:sz w:val="32"/>
          <w:szCs w:val="24"/>
          <w:lang w:val="kk-KZ"/>
        </w:rPr>
        <w:t xml:space="preserve"> </w:t>
      </w:r>
    </w:p>
    <w:p w:rsidR="00B836B6" w:rsidRDefault="00B836B6" w:rsidP="00B836B6">
      <w:pPr>
        <w:spacing w:before="120" w:after="0" w:line="240" w:lineRule="auto"/>
        <w:ind w:firstLine="709"/>
        <w:jc w:val="both"/>
        <w:rPr>
          <w:rFonts w:ascii="Times New Roman" w:eastAsia="Calibri" w:hAnsi="Times New Roman"/>
          <w:sz w:val="24"/>
          <w:szCs w:val="24"/>
          <w:lang w:val="kk-KZ"/>
        </w:rPr>
      </w:pPr>
      <w:r w:rsidRPr="00EC0594">
        <w:rPr>
          <w:rFonts w:ascii="Times New Roman" w:eastAsia="Calibri" w:hAnsi="Times New Roman"/>
          <w:sz w:val="24"/>
          <w:szCs w:val="24"/>
          <w:lang w:val="kk-KZ"/>
        </w:rPr>
        <w:t>ӘК өз қызметінде "Оқу-әдістемелік және ғылыми-әдістемелік жұмысты ұйымдастыру және жүзеге асыру ережесін бекіту туралы" Қазақстан Республикасы Білім және ғылым министрінің 2007 жылғы 29 қарашадағы N583 бұйрығын басшылыққа алады.</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EC0594">
        <w:rPr>
          <w:rFonts w:ascii="Times New Roman" w:hAnsi="Times New Roman" w:cs="Times New Roman"/>
          <w:color w:val="000000"/>
          <w:spacing w:val="2"/>
          <w:sz w:val="24"/>
          <w:szCs w:val="20"/>
          <w:shd w:val="clear" w:color="auto" w:fill="FFFFFF"/>
          <w:lang w:val="kk-KZ"/>
        </w:rPr>
        <w:t>Кеңес қызметінің негізгі бағыттары:</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EC0594">
        <w:rPr>
          <w:rFonts w:ascii="Times New Roman" w:hAnsi="Times New Roman" w:cs="Times New Roman"/>
          <w:color w:val="000000"/>
          <w:spacing w:val="2"/>
          <w:sz w:val="24"/>
          <w:szCs w:val="20"/>
          <w:shd w:val="clear" w:color="auto" w:fill="FFFFFF"/>
          <w:lang w:val="kk-KZ"/>
        </w:rPr>
        <w:t>1) мемлекеттік жалпыға міндетті білім беру стандарттары талаптарын ескере отырып жұмыс оқу жоспарлары мен жұмыс оқу бағдарламаларын сараптауын ұйымдастыру;</w:t>
      </w:r>
      <w:r w:rsidRPr="00EC0594">
        <w:rPr>
          <w:rFonts w:ascii="Times New Roman" w:hAnsi="Times New Roman" w:cs="Times New Roman"/>
          <w:color w:val="000000"/>
          <w:spacing w:val="2"/>
          <w:sz w:val="24"/>
          <w:szCs w:val="20"/>
          <w:lang w:val="kk-KZ"/>
        </w:rPr>
        <w:br/>
      </w:r>
      <w:r w:rsidRPr="00EC0594">
        <w:rPr>
          <w:rFonts w:ascii="Times New Roman" w:hAnsi="Times New Roman" w:cs="Times New Roman"/>
          <w:color w:val="000000"/>
          <w:spacing w:val="2"/>
          <w:sz w:val="24"/>
          <w:szCs w:val="20"/>
          <w:shd w:val="clear" w:color="auto" w:fill="FFFFFF"/>
          <w:lang w:val="kk-KZ"/>
        </w:rPr>
        <w:t>2) құрылымдық бөлімшелердің әдістемелік кеңестердің жұмыс жоспарларын қарау және келісу;</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EC0594">
        <w:rPr>
          <w:rFonts w:ascii="Times New Roman" w:hAnsi="Times New Roman" w:cs="Times New Roman"/>
          <w:color w:val="000000"/>
          <w:spacing w:val="2"/>
          <w:sz w:val="24"/>
          <w:szCs w:val="20"/>
          <w:shd w:val="clear" w:color="auto" w:fill="FFFFFF"/>
          <w:lang w:val="kk-KZ"/>
        </w:rPr>
        <w:t>3) жеке пәндер бойынша жұмыс оқу бағдарламаларын талқылау және қолдау;</w:t>
      </w:r>
      <w:r w:rsidRPr="00EC0594">
        <w:rPr>
          <w:rFonts w:ascii="Times New Roman" w:hAnsi="Times New Roman" w:cs="Times New Roman"/>
          <w:color w:val="000000"/>
          <w:spacing w:val="2"/>
          <w:sz w:val="24"/>
          <w:szCs w:val="20"/>
          <w:lang w:val="kk-KZ"/>
        </w:rPr>
        <w:br/>
      </w:r>
      <w:r w:rsidRPr="00EC0594">
        <w:rPr>
          <w:rFonts w:ascii="Times New Roman" w:hAnsi="Times New Roman" w:cs="Times New Roman"/>
          <w:color w:val="000000"/>
          <w:spacing w:val="2"/>
          <w:sz w:val="24"/>
          <w:szCs w:val="20"/>
          <w:shd w:val="clear" w:color="auto" w:fill="FFFFFF"/>
          <w:lang w:val="kk-KZ"/>
        </w:rPr>
        <w:t>4) білім беру ұйымдарда оқу үдерісін қамтамасыз ету үшін әдістемелік қамтамасыз ету мәселелерін қарау;</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EC0594">
        <w:rPr>
          <w:rFonts w:ascii="Times New Roman" w:hAnsi="Times New Roman" w:cs="Times New Roman"/>
          <w:color w:val="000000"/>
          <w:spacing w:val="2"/>
          <w:sz w:val="24"/>
          <w:szCs w:val="20"/>
          <w:shd w:val="clear" w:color="auto" w:fill="FFFFFF"/>
          <w:lang w:val="kk-KZ"/>
        </w:rPr>
        <w:t>5) білім беру ұйымдарда әдістемелік қамтамасыз етуге байланысты нормативтік-құқықтық актілерді жетілдіру жөнінде ұсыныстар енгізу;</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EC0594">
        <w:rPr>
          <w:rFonts w:ascii="Times New Roman" w:hAnsi="Times New Roman" w:cs="Times New Roman"/>
          <w:color w:val="000000"/>
          <w:spacing w:val="2"/>
          <w:sz w:val="24"/>
          <w:szCs w:val="20"/>
          <w:shd w:val="clear" w:color="auto" w:fill="FFFFFF"/>
          <w:lang w:val="kk-KZ"/>
        </w:rPr>
        <w:t>6) оқулықтарды, оқу-әдістемелік құралдарды, оның ішінде электрондық түрде және дидактикалық материалдар ұйымдастыру;</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EC0594">
        <w:rPr>
          <w:rFonts w:ascii="Times New Roman" w:hAnsi="Times New Roman" w:cs="Times New Roman"/>
          <w:color w:val="000000"/>
          <w:spacing w:val="2"/>
          <w:sz w:val="24"/>
          <w:szCs w:val="20"/>
          <w:shd w:val="clear" w:color="auto" w:fill="FFFFFF"/>
          <w:lang w:val="kk-KZ"/>
        </w:rPr>
        <w:t>7) өндіріс пен ғылыми технологиялардың басым бағыттарын болжау негізінде білім беру мамандарының (кәсіптерінің) тізбесін жетілдіру жөнінде ұсыныстарды талқылау;</w:t>
      </w:r>
      <w:r w:rsidRPr="00EC0594">
        <w:rPr>
          <w:rFonts w:ascii="Times New Roman" w:hAnsi="Times New Roman" w:cs="Times New Roman"/>
          <w:color w:val="000000"/>
          <w:spacing w:val="2"/>
          <w:sz w:val="24"/>
          <w:szCs w:val="20"/>
          <w:lang w:val="kk-KZ"/>
        </w:rPr>
        <w:br/>
      </w:r>
      <w:r w:rsidRPr="00EC0594">
        <w:rPr>
          <w:rFonts w:ascii="Times New Roman" w:hAnsi="Times New Roman" w:cs="Times New Roman"/>
          <w:color w:val="000000"/>
          <w:spacing w:val="2"/>
          <w:sz w:val="24"/>
          <w:szCs w:val="20"/>
          <w:shd w:val="clear" w:color="auto" w:fill="FFFFFF"/>
          <w:lang w:val="kk-KZ"/>
        </w:rPr>
        <w:t>8) оқу-тәрбие үдерісін жетілдіруге және педагог қызметкерлеріне, білім беру ұйымдарына практикалық көмек көрсетуге бағытталған әдістемелік жұмыстардың әртүрлі нысандарын енгізу мәселелерін қарау;  жекелеген пәндер бойынша оқу жұмыс бағдарламаларын талқылау және бекіту;</w:t>
      </w:r>
    </w:p>
    <w:p w:rsidR="00B836B6" w:rsidRDefault="00AE2978" w:rsidP="00AE2978">
      <w:pPr>
        <w:spacing w:before="120" w:after="0" w:line="240" w:lineRule="auto"/>
        <w:rPr>
          <w:rFonts w:ascii="Times New Roman" w:hAnsi="Times New Roman" w:cs="Times New Roman"/>
          <w:color w:val="000000"/>
          <w:spacing w:val="2"/>
          <w:sz w:val="24"/>
          <w:szCs w:val="20"/>
          <w:shd w:val="clear" w:color="auto" w:fill="FFFFFF"/>
          <w:lang w:val="kk-KZ"/>
        </w:rPr>
      </w:pPr>
      <w:r>
        <w:rPr>
          <w:rFonts w:ascii="Times New Roman" w:hAnsi="Times New Roman" w:cs="Times New Roman"/>
          <w:color w:val="000000"/>
          <w:spacing w:val="2"/>
          <w:sz w:val="24"/>
          <w:szCs w:val="20"/>
          <w:shd w:val="clear" w:color="auto" w:fill="FFFFFF"/>
          <w:lang w:val="kk-KZ"/>
        </w:rPr>
        <w:t xml:space="preserve">9) элективті пәндер каталогын </w:t>
      </w:r>
      <w:r w:rsidR="00B836B6" w:rsidRPr="00EC0594">
        <w:rPr>
          <w:rFonts w:ascii="Times New Roman" w:hAnsi="Times New Roman" w:cs="Times New Roman"/>
          <w:color w:val="000000"/>
          <w:spacing w:val="2"/>
          <w:sz w:val="24"/>
          <w:szCs w:val="20"/>
          <w:shd w:val="clear" w:color="auto" w:fill="FFFFFF"/>
          <w:lang w:val="kk-KZ"/>
        </w:rPr>
        <w:t>қарау және бекіту;</w:t>
      </w:r>
      <w:r w:rsidR="00B836B6" w:rsidRPr="00EC0594">
        <w:rPr>
          <w:rFonts w:ascii="Times New Roman" w:hAnsi="Times New Roman" w:cs="Times New Roman"/>
          <w:color w:val="000000"/>
          <w:spacing w:val="2"/>
          <w:sz w:val="24"/>
          <w:szCs w:val="20"/>
          <w:lang w:val="kk-KZ"/>
        </w:rPr>
        <w:br/>
      </w:r>
      <w:r w:rsidR="00B836B6">
        <w:rPr>
          <w:rFonts w:ascii="Times New Roman" w:hAnsi="Times New Roman" w:cs="Times New Roman"/>
          <w:color w:val="000000"/>
          <w:spacing w:val="2"/>
          <w:sz w:val="24"/>
          <w:szCs w:val="20"/>
          <w:shd w:val="clear" w:color="auto" w:fill="FFFFFF"/>
          <w:lang w:val="kk-KZ"/>
        </w:rPr>
        <w:t xml:space="preserve"> 10) </w:t>
      </w:r>
      <w:r w:rsidR="00B836B6" w:rsidRPr="00EC0594">
        <w:rPr>
          <w:rFonts w:ascii="Times New Roman" w:hAnsi="Times New Roman" w:cs="Times New Roman"/>
          <w:color w:val="000000"/>
          <w:spacing w:val="2"/>
          <w:sz w:val="24"/>
          <w:szCs w:val="20"/>
          <w:shd w:val="clear" w:color="auto" w:fill="FFFFFF"/>
          <w:lang w:val="kk-KZ"/>
        </w:rPr>
        <w:t>пререквизит және постреквизиттерді бекіту;</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EC0594">
        <w:rPr>
          <w:rFonts w:ascii="Times New Roman" w:hAnsi="Times New Roman" w:cs="Times New Roman"/>
          <w:color w:val="000000"/>
          <w:spacing w:val="2"/>
          <w:sz w:val="24"/>
          <w:szCs w:val="20"/>
          <w:shd w:val="clear" w:color="auto" w:fill="FFFFFF"/>
          <w:lang w:val="kk-KZ"/>
        </w:rPr>
        <w:t>11) әдістемелік бірлестіктер қызметінің жылдық жоспарларын келісу және бекіту;</w:t>
      </w:r>
      <w:r w:rsidRPr="00EC0594">
        <w:rPr>
          <w:rFonts w:ascii="Times New Roman" w:hAnsi="Times New Roman" w:cs="Times New Roman"/>
          <w:color w:val="000000"/>
          <w:spacing w:val="2"/>
          <w:sz w:val="24"/>
          <w:szCs w:val="20"/>
          <w:lang w:val="kk-KZ"/>
        </w:rPr>
        <w:br/>
      </w:r>
      <w:r w:rsidRPr="00EC0594">
        <w:rPr>
          <w:rFonts w:ascii="Times New Roman" w:hAnsi="Times New Roman" w:cs="Times New Roman"/>
          <w:color w:val="000000"/>
          <w:spacing w:val="2"/>
          <w:sz w:val="24"/>
          <w:szCs w:val="20"/>
          <w:shd w:val="clear" w:color="auto" w:fill="FFFFFF"/>
          <w:lang w:val="kk-KZ"/>
        </w:rPr>
        <w:t> 12) білім алушылардың білімін бағалау үшін тест тапсырмаларын және басқа түрлерін әзірлеу және сараптамадан өткізу мәселелері;</w:t>
      </w:r>
    </w:p>
    <w:p w:rsidR="00B836B6" w:rsidRDefault="00B836B6" w:rsidP="00B836B6">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EC0594">
        <w:rPr>
          <w:rFonts w:ascii="Times New Roman" w:hAnsi="Times New Roman" w:cs="Times New Roman"/>
          <w:color w:val="000000"/>
          <w:spacing w:val="2"/>
          <w:sz w:val="24"/>
          <w:szCs w:val="20"/>
          <w:shd w:val="clear" w:color="auto" w:fill="FFFFFF"/>
          <w:lang w:val="kk-KZ"/>
        </w:rPr>
        <w:t>13) білім алушылардың өздік жұмысын және оқытушының қолдауымен өткізілетін өздік жұмыстарды әдістемелік қамтамасыз ету;</w:t>
      </w:r>
    </w:p>
    <w:p w:rsidR="00B836B6" w:rsidRPr="00EC0594" w:rsidRDefault="00B836B6" w:rsidP="00B836B6">
      <w:pPr>
        <w:spacing w:before="120" w:after="0" w:line="240" w:lineRule="auto"/>
        <w:ind w:firstLine="709"/>
        <w:jc w:val="both"/>
        <w:rPr>
          <w:rFonts w:ascii="Times New Roman" w:eastAsia="Calibri" w:hAnsi="Times New Roman" w:cs="Times New Roman"/>
          <w:sz w:val="32"/>
          <w:szCs w:val="24"/>
          <w:lang w:val="kk-KZ"/>
        </w:rPr>
      </w:pPr>
      <w:r w:rsidRPr="00EC0594">
        <w:rPr>
          <w:rFonts w:ascii="Times New Roman" w:hAnsi="Times New Roman" w:cs="Times New Roman"/>
          <w:color w:val="000000"/>
          <w:spacing w:val="2"/>
          <w:sz w:val="24"/>
          <w:szCs w:val="20"/>
          <w:shd w:val="clear" w:color="auto" w:fill="FFFFFF"/>
          <w:lang w:val="kk-KZ"/>
        </w:rPr>
        <w:t>14) оқу-әдістемелік және ғылыми-әдістемелік жұмыстарды жетілдіру бойынша семинарлар, конференциялар, кеңестер ұйымдастыру және өткізу болып табылады.</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ӘК қызметі техникалық және кәсіптік білім берудің мемлекеттік жалпыға міндетті стандарттарына сәйкес оқу пәндерін әдістемелік қамтамасыз ету және мамандарды даярлау сапасын, олардың еңбек нарығындағы бәсекелестік қабілетін жақсартуға бағытталған инженерлік-педагогикалық қызметкерлердің кәсіби деңгейін жетілдіру бойынша жұмыстарды жүргізуден тұрады.</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 xml:space="preserve">Колледждің ӘК құрамына директордың оқу ісі жөніндегі орынбасары, әдіскер, </w:t>
      </w:r>
      <w:r w:rsidRPr="006B0570">
        <w:rPr>
          <w:rFonts w:ascii="Times New Roman" w:eastAsia="Calibri" w:hAnsi="Times New Roman" w:cs="Times New Roman"/>
          <w:sz w:val="24"/>
          <w:szCs w:val="24"/>
          <w:lang w:val="kk-KZ"/>
        </w:rPr>
        <w:t>пәндік-әдістемелік бірлестік жетекшілері</w:t>
      </w:r>
      <w:r w:rsidRPr="00B377DC">
        <w:rPr>
          <w:rFonts w:ascii="Times New Roman" w:eastAsia="Calibri" w:hAnsi="Times New Roman" w:cs="Times New Roman"/>
          <w:sz w:val="24"/>
          <w:szCs w:val="24"/>
          <w:lang w:val="kk-KZ"/>
        </w:rPr>
        <w:t>, тәжірибелі педаг</w:t>
      </w:r>
      <w:r>
        <w:rPr>
          <w:rFonts w:ascii="Times New Roman" w:eastAsia="Calibri" w:hAnsi="Times New Roman" w:cs="Times New Roman"/>
          <w:sz w:val="24"/>
          <w:szCs w:val="24"/>
          <w:lang w:val="kk-KZ"/>
        </w:rPr>
        <w:t xml:space="preserve">огтар кіреді. </w:t>
      </w:r>
      <w:r w:rsidRPr="00B377DC">
        <w:rPr>
          <w:rFonts w:ascii="Times New Roman" w:eastAsia="Calibri" w:hAnsi="Times New Roman" w:cs="Times New Roman"/>
          <w:sz w:val="24"/>
          <w:szCs w:val="24"/>
          <w:lang w:val="kk-KZ"/>
        </w:rPr>
        <w:t xml:space="preserve">ӘК  қызметі колледж </w:t>
      </w:r>
      <w:r w:rsidRPr="00B377DC">
        <w:rPr>
          <w:rFonts w:ascii="Times New Roman" w:eastAsia="Calibri" w:hAnsi="Times New Roman" w:cs="Times New Roman"/>
          <w:sz w:val="24"/>
          <w:szCs w:val="24"/>
          <w:lang w:val="kk-KZ"/>
        </w:rPr>
        <w:lastRenderedPageBreak/>
        <w:t>директоры бекіткен ӘК отырысында қабылданған жылдық жұмыс жоспарына сәйкес жүзеге асырылады. ӘК отырыстары екі айда 1 рет өткізіледі. Қаралған нәтижелері бойынша  ӘК отырысында қатысып отырған мүшелердің көпшілік дау</w:t>
      </w:r>
      <w:r>
        <w:rPr>
          <w:rFonts w:ascii="Times New Roman" w:eastAsia="Calibri" w:hAnsi="Times New Roman" w:cs="Times New Roman"/>
          <w:sz w:val="24"/>
          <w:szCs w:val="24"/>
          <w:lang w:val="kk-KZ"/>
        </w:rPr>
        <w:t>ы</w:t>
      </w:r>
      <w:r w:rsidRPr="00B377DC">
        <w:rPr>
          <w:rFonts w:ascii="Times New Roman" w:eastAsia="Calibri" w:hAnsi="Times New Roman" w:cs="Times New Roman"/>
          <w:sz w:val="24"/>
          <w:szCs w:val="24"/>
          <w:lang w:val="kk-KZ"/>
        </w:rPr>
        <w:t xml:space="preserve">сымен ұсынымдар қабылданады және хаттамамен ресімделеді. ӘК  отырысының хаттамалары мен шешімдеріне кеңестің төрағасы мен хатшысы қол қояды. </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Егер ӘК-тің отырысында оның мүшелерінің үштен екі бөлігі қатысып отырса, онда әдістемелік кеңес құқықты өкілетті деп табылады. Кеңеңстің төрағасы жылына бір рет Кеңес қызметінің нәтижелері туралы білім беру ұйымдарының педагогикалық кеңесінің алдында есеп береді. ӘК-тің әрбір мүшесі кеңестің барлық отырысына қатысуға, оның жұмысына белсенді араласуға, жүктелген тапсырмаларды уақытылы және нақты орындауға тиісті.</w:t>
      </w:r>
    </w:p>
    <w:p w:rsidR="00B836B6" w:rsidRPr="008E449B"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b/>
          <w:sz w:val="24"/>
          <w:szCs w:val="24"/>
          <w:lang w:val="kk-KZ"/>
        </w:rPr>
        <w:t>Құрылымның екінші деңгейі</w:t>
      </w:r>
      <w:r w:rsidRPr="00B377DC">
        <w:rPr>
          <w:rFonts w:ascii="Times New Roman" w:eastAsia="Calibri" w:hAnsi="Times New Roman" w:cs="Times New Roman"/>
          <w:sz w:val="24"/>
          <w:szCs w:val="24"/>
          <w:lang w:val="kk-KZ"/>
        </w:rPr>
        <w:t xml:space="preserve"> – тактикалық басқару деңгейін директордың орынбасарлары, Бас есепші, кадрлар жөніндегі инспектор басқаратын бөлімшелер ұсынады:</w:t>
      </w:r>
    </w:p>
    <w:p w:rsidR="00B836B6" w:rsidRPr="008E449B" w:rsidRDefault="00B836B6" w:rsidP="00C718CF">
      <w:pPr>
        <w:pStyle w:val="a7"/>
        <w:numPr>
          <w:ilvl w:val="0"/>
          <w:numId w:val="16"/>
        </w:numPr>
        <w:spacing w:before="120"/>
        <w:ind w:left="0" w:firstLine="709"/>
        <w:contextualSpacing w:val="0"/>
        <w:jc w:val="both"/>
        <w:rPr>
          <w:rFonts w:ascii="Times New Roman" w:eastAsia="Calibri" w:hAnsi="Times New Roman"/>
          <w:szCs w:val="24"/>
          <w:lang w:val="kk-KZ"/>
        </w:rPr>
      </w:pPr>
      <w:r w:rsidRPr="008E449B">
        <w:rPr>
          <w:rFonts w:ascii="Times New Roman" w:eastAsia="Calibri" w:hAnsi="Times New Roman"/>
          <w:szCs w:val="24"/>
          <w:lang w:val="kk-KZ"/>
        </w:rPr>
        <w:t>Оқу бөлімі;</w:t>
      </w:r>
    </w:p>
    <w:p w:rsidR="00B836B6" w:rsidRPr="008E449B" w:rsidRDefault="00B836B6" w:rsidP="00C718CF">
      <w:pPr>
        <w:pStyle w:val="a7"/>
        <w:numPr>
          <w:ilvl w:val="0"/>
          <w:numId w:val="16"/>
        </w:numPr>
        <w:spacing w:before="120"/>
        <w:ind w:left="0" w:firstLine="709"/>
        <w:contextualSpacing w:val="0"/>
        <w:jc w:val="both"/>
        <w:rPr>
          <w:rFonts w:ascii="Times New Roman" w:eastAsia="Calibri" w:hAnsi="Times New Roman"/>
          <w:szCs w:val="24"/>
          <w:lang w:val="kk-KZ"/>
        </w:rPr>
      </w:pPr>
      <w:r w:rsidRPr="008E449B">
        <w:rPr>
          <w:rFonts w:ascii="Times New Roman" w:eastAsia="Calibri" w:hAnsi="Times New Roman"/>
          <w:szCs w:val="24"/>
          <w:lang w:val="kk-KZ"/>
        </w:rPr>
        <w:t>Өндірістік оқу бөлімі;</w:t>
      </w:r>
    </w:p>
    <w:p w:rsidR="00B836B6" w:rsidRPr="008E449B" w:rsidRDefault="00B836B6" w:rsidP="00C718CF">
      <w:pPr>
        <w:pStyle w:val="a7"/>
        <w:numPr>
          <w:ilvl w:val="0"/>
          <w:numId w:val="16"/>
        </w:numPr>
        <w:spacing w:before="120"/>
        <w:ind w:left="0" w:firstLine="709"/>
        <w:contextualSpacing w:val="0"/>
        <w:jc w:val="both"/>
        <w:rPr>
          <w:rFonts w:ascii="Times New Roman" w:eastAsia="Calibri" w:hAnsi="Times New Roman"/>
          <w:szCs w:val="24"/>
          <w:lang w:val="kk-KZ"/>
        </w:rPr>
      </w:pPr>
      <w:r w:rsidRPr="008E449B">
        <w:rPr>
          <w:rFonts w:ascii="Times New Roman" w:eastAsia="Calibri" w:hAnsi="Times New Roman"/>
          <w:szCs w:val="24"/>
          <w:lang w:val="kk-KZ"/>
        </w:rPr>
        <w:t>Тәрбие бөлімі;</w:t>
      </w:r>
    </w:p>
    <w:p w:rsidR="00B836B6" w:rsidRPr="008E449B" w:rsidRDefault="00B836B6" w:rsidP="00C718CF">
      <w:pPr>
        <w:pStyle w:val="a7"/>
        <w:numPr>
          <w:ilvl w:val="0"/>
          <w:numId w:val="16"/>
        </w:numPr>
        <w:spacing w:before="120"/>
        <w:ind w:left="0" w:firstLine="709"/>
        <w:contextualSpacing w:val="0"/>
        <w:jc w:val="both"/>
        <w:rPr>
          <w:rFonts w:ascii="Times New Roman" w:eastAsia="Calibri" w:hAnsi="Times New Roman"/>
          <w:szCs w:val="24"/>
          <w:lang w:val="kk-KZ"/>
        </w:rPr>
      </w:pPr>
      <w:r w:rsidRPr="008E449B">
        <w:rPr>
          <w:rFonts w:ascii="Times New Roman" w:eastAsia="Calibri" w:hAnsi="Times New Roman"/>
          <w:szCs w:val="24"/>
          <w:lang w:val="kk-KZ"/>
        </w:rPr>
        <w:t>Әкімшілік-шаруашылық бөлімі;</w:t>
      </w:r>
    </w:p>
    <w:p w:rsidR="00B836B6" w:rsidRPr="008E449B" w:rsidRDefault="00B836B6" w:rsidP="00C718CF">
      <w:pPr>
        <w:pStyle w:val="a7"/>
        <w:numPr>
          <w:ilvl w:val="0"/>
          <w:numId w:val="16"/>
        </w:numPr>
        <w:spacing w:before="120"/>
        <w:ind w:left="0" w:firstLine="709"/>
        <w:contextualSpacing w:val="0"/>
        <w:jc w:val="both"/>
        <w:rPr>
          <w:rFonts w:ascii="Times New Roman" w:eastAsia="Calibri" w:hAnsi="Times New Roman"/>
          <w:szCs w:val="24"/>
          <w:lang w:val="kk-KZ"/>
        </w:rPr>
      </w:pPr>
      <w:r w:rsidRPr="008E449B">
        <w:rPr>
          <w:rFonts w:ascii="Times New Roman" w:eastAsia="Calibri" w:hAnsi="Times New Roman"/>
          <w:szCs w:val="24"/>
          <w:lang w:val="kk-KZ"/>
        </w:rPr>
        <w:t>Кадрлар бөлімі;</w:t>
      </w:r>
    </w:p>
    <w:p w:rsidR="00B836B6" w:rsidRPr="008E449B" w:rsidRDefault="00B836B6" w:rsidP="00C718CF">
      <w:pPr>
        <w:pStyle w:val="a7"/>
        <w:numPr>
          <w:ilvl w:val="0"/>
          <w:numId w:val="16"/>
        </w:numPr>
        <w:spacing w:before="120"/>
        <w:ind w:left="0" w:firstLine="709"/>
        <w:contextualSpacing w:val="0"/>
        <w:jc w:val="both"/>
        <w:rPr>
          <w:rFonts w:ascii="Times New Roman" w:eastAsia="Calibri" w:hAnsi="Times New Roman"/>
          <w:szCs w:val="24"/>
          <w:lang w:val="kk-KZ"/>
        </w:rPr>
      </w:pPr>
      <w:r w:rsidRPr="008E449B">
        <w:rPr>
          <w:rFonts w:ascii="Times New Roman" w:eastAsia="Calibri" w:hAnsi="Times New Roman"/>
          <w:szCs w:val="24"/>
          <w:lang w:val="kk-KZ"/>
        </w:rPr>
        <w:t>Есеп бөлімі</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 xml:space="preserve">Жоғарыда көрсетілген құрылымдық бөлімшелер білім беру процесін басқаруды және жалпы колледждің жұмысын қамтамасыз етеді. </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b/>
          <w:sz w:val="24"/>
          <w:szCs w:val="24"/>
          <w:lang w:val="kk-KZ"/>
        </w:rPr>
        <w:t>Оқу бөлімі</w:t>
      </w:r>
      <w:r w:rsidRPr="00B377DC">
        <w:rPr>
          <w:rFonts w:ascii="Times New Roman" w:eastAsia="Calibri" w:hAnsi="Times New Roman" w:cs="Times New Roman"/>
          <w:sz w:val="24"/>
          <w:szCs w:val="24"/>
          <w:lang w:val="kk-KZ"/>
        </w:rPr>
        <w:t xml:space="preserve"> (директордың оқу ісі жөніндегі орынбасары) колледждің барлық кәсіптік білім беру бағдарламаларын жүзеге асыру үшін оқу үдерісін жоспарлауды, бақылауды және ұйымдастыруды, мемлекеттік стандартқа сәйкес аралық және қорытынды аттестаттауды ұйымдастыруды қамтамасыз етеді.</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Негізгі міндеттері:</w:t>
      </w:r>
    </w:p>
    <w:p w:rsidR="00B836B6" w:rsidRPr="00AC277D" w:rsidRDefault="00B836B6" w:rsidP="00C718CF">
      <w:pPr>
        <w:pStyle w:val="a7"/>
        <w:numPr>
          <w:ilvl w:val="0"/>
          <w:numId w:val="17"/>
        </w:numPr>
        <w:spacing w:before="120"/>
        <w:ind w:left="0" w:firstLine="709"/>
        <w:contextualSpacing w:val="0"/>
        <w:jc w:val="both"/>
        <w:rPr>
          <w:rFonts w:ascii="Times New Roman" w:eastAsia="Calibri" w:hAnsi="Times New Roman"/>
          <w:szCs w:val="24"/>
          <w:lang w:val="kk-KZ"/>
        </w:rPr>
      </w:pPr>
      <w:r w:rsidRPr="00B377DC">
        <w:rPr>
          <w:rFonts w:ascii="Times New Roman" w:eastAsia="Calibri" w:hAnsi="Times New Roman"/>
          <w:szCs w:val="24"/>
          <w:lang w:val="kk-KZ"/>
        </w:rPr>
        <w:t xml:space="preserve">мамандар даярлаудың жоғары деңгейін қамтамасыз ету; </w:t>
      </w:r>
    </w:p>
    <w:p w:rsidR="00AE2978" w:rsidRDefault="00B836B6" w:rsidP="00C718CF">
      <w:pPr>
        <w:pStyle w:val="a7"/>
        <w:numPr>
          <w:ilvl w:val="0"/>
          <w:numId w:val="17"/>
        </w:numPr>
        <w:spacing w:before="120"/>
        <w:ind w:left="0" w:firstLine="709"/>
        <w:contextualSpacing w:val="0"/>
        <w:jc w:val="both"/>
        <w:rPr>
          <w:rFonts w:ascii="Times New Roman" w:eastAsia="Calibri" w:hAnsi="Times New Roman"/>
          <w:szCs w:val="24"/>
          <w:lang w:val="kk-KZ"/>
        </w:rPr>
      </w:pPr>
      <w:r w:rsidRPr="00AE2978">
        <w:rPr>
          <w:rFonts w:ascii="Times New Roman" w:eastAsia="Calibri" w:hAnsi="Times New Roman"/>
          <w:szCs w:val="24"/>
          <w:lang w:val="kk-KZ"/>
        </w:rPr>
        <w:t xml:space="preserve">өңірлік экономиканы индустрияландыру картасының қажеттілігі үшін кадрлар </w:t>
      </w:r>
    </w:p>
    <w:p w:rsidR="00AE2978" w:rsidRPr="00AE2978" w:rsidRDefault="00AE2978" w:rsidP="00AE2978">
      <w:pPr>
        <w:spacing w:before="120"/>
        <w:ind w:left="927"/>
        <w:jc w:val="both"/>
        <w:rPr>
          <w:rFonts w:ascii="Times New Roman" w:eastAsia="Calibri" w:hAnsi="Times New Roman"/>
          <w:sz w:val="24"/>
          <w:szCs w:val="24"/>
          <w:lang w:val="kk-KZ"/>
        </w:rPr>
      </w:pPr>
      <w:r w:rsidRPr="00AE2978">
        <w:rPr>
          <w:rFonts w:ascii="Times New Roman" w:eastAsia="Calibri" w:hAnsi="Times New Roman"/>
          <w:sz w:val="24"/>
          <w:szCs w:val="24"/>
          <w:lang w:val="kk-KZ"/>
        </w:rPr>
        <w:t xml:space="preserve">         даярлау; </w:t>
      </w:r>
    </w:p>
    <w:p w:rsidR="00B836B6" w:rsidRPr="00AE2978" w:rsidRDefault="00B836B6" w:rsidP="00C718CF">
      <w:pPr>
        <w:pStyle w:val="a7"/>
        <w:numPr>
          <w:ilvl w:val="0"/>
          <w:numId w:val="17"/>
        </w:numPr>
        <w:spacing w:before="120"/>
        <w:ind w:left="0" w:firstLine="709"/>
        <w:contextualSpacing w:val="0"/>
        <w:jc w:val="both"/>
        <w:rPr>
          <w:rFonts w:ascii="Times New Roman" w:eastAsia="Calibri" w:hAnsi="Times New Roman"/>
          <w:szCs w:val="24"/>
          <w:lang w:val="kk-KZ"/>
        </w:rPr>
      </w:pPr>
      <w:r w:rsidRPr="00AE2978">
        <w:rPr>
          <w:rFonts w:ascii="Times New Roman" w:eastAsia="Calibri" w:hAnsi="Times New Roman"/>
          <w:szCs w:val="24"/>
          <w:lang w:val="kk-KZ"/>
        </w:rPr>
        <w:t>заманауи технологияларды, білім беру бағдарламаларын енгізу;</w:t>
      </w:r>
    </w:p>
    <w:p w:rsidR="00B836B6" w:rsidRPr="00B377DC" w:rsidRDefault="00B836B6" w:rsidP="00C718CF">
      <w:pPr>
        <w:pStyle w:val="a7"/>
        <w:numPr>
          <w:ilvl w:val="0"/>
          <w:numId w:val="17"/>
        </w:numPr>
        <w:spacing w:before="120"/>
        <w:ind w:left="0" w:firstLine="709"/>
        <w:contextualSpacing w:val="0"/>
        <w:jc w:val="both"/>
        <w:rPr>
          <w:rFonts w:ascii="Times New Roman" w:eastAsia="Calibri" w:hAnsi="Times New Roman"/>
          <w:szCs w:val="24"/>
          <w:lang w:val="kk-KZ"/>
        </w:rPr>
      </w:pPr>
      <w:r w:rsidRPr="00B377DC">
        <w:rPr>
          <w:rFonts w:ascii="Times New Roman" w:eastAsia="Calibri" w:hAnsi="Times New Roman"/>
          <w:szCs w:val="24"/>
          <w:lang w:val="kk-KZ"/>
        </w:rPr>
        <w:t>студенттердің интеллектуалдық дамуы үшін ғылыми негіздерді құру, қалыптасу деңгейін бақылайды.</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b/>
          <w:sz w:val="24"/>
          <w:szCs w:val="24"/>
          <w:lang w:val="kk-KZ"/>
        </w:rPr>
        <w:t>Өндірістік оқу бөлімі</w:t>
      </w:r>
      <w:r w:rsidRPr="00B377DC">
        <w:rPr>
          <w:rFonts w:ascii="Times New Roman" w:eastAsia="Calibri" w:hAnsi="Times New Roman" w:cs="Times New Roman"/>
          <w:sz w:val="24"/>
          <w:szCs w:val="24"/>
          <w:lang w:val="kk-KZ"/>
        </w:rPr>
        <w:t xml:space="preserve"> (директордың оқу-өндірістік жұмыс жөніндегі орынбасары, аға шебер) мемлекеттік стандартқа сәйкес колледждің барлық кәсіптік білім беру бағдарламаларын іске асыру кезінде кәсіптік оқытуды, практикалық оқытудың барлық түрлерін және практикаларды ұйымдастыру; дуальды оқыту шеңберінде колледждің әлеуметтік серіктестерімен шарттық қатынастар жасайды. Практикалық оқытудың материалдық базасын нығайтуға жәрдемдеседі, кәсіби шеберлік конкурстарына қатысу арқылы колледж және жұмысшы кәсіптердің имиджін жоғарылатуға қатысады.</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Негізгі міндеттері:</w:t>
      </w:r>
    </w:p>
    <w:p w:rsidR="00B836B6" w:rsidRPr="00585E7D" w:rsidRDefault="00B836B6" w:rsidP="00C718CF">
      <w:pPr>
        <w:pStyle w:val="a7"/>
        <w:numPr>
          <w:ilvl w:val="0"/>
          <w:numId w:val="18"/>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дуалды оқыту жүйесін,</w:t>
      </w:r>
      <w:r w:rsidR="00634FD1">
        <w:rPr>
          <w:rFonts w:ascii="Times New Roman" w:eastAsia="Calibri" w:hAnsi="Times New Roman"/>
          <w:szCs w:val="24"/>
          <w:lang w:val="kk-KZ"/>
        </w:rPr>
        <w:t xml:space="preserve"> </w:t>
      </w:r>
      <w:r>
        <w:rPr>
          <w:rFonts w:ascii="Times New Roman" w:eastAsia="Calibri" w:hAnsi="Times New Roman"/>
          <w:szCs w:val="24"/>
          <w:lang w:val="kk-KZ"/>
        </w:rPr>
        <w:t>кредиттік-</w:t>
      </w:r>
      <w:r w:rsidRPr="00585E7D">
        <w:rPr>
          <w:rFonts w:ascii="Times New Roman" w:eastAsia="Calibri" w:hAnsi="Times New Roman"/>
          <w:szCs w:val="24"/>
          <w:lang w:val="kk-KZ"/>
        </w:rPr>
        <w:t xml:space="preserve"> модульдік бағдарламаларды енгізу;</w:t>
      </w:r>
    </w:p>
    <w:p w:rsidR="00B836B6" w:rsidRPr="00585E7D" w:rsidRDefault="00B836B6" w:rsidP="00C718CF">
      <w:pPr>
        <w:pStyle w:val="a7"/>
        <w:numPr>
          <w:ilvl w:val="0"/>
          <w:numId w:val="18"/>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lastRenderedPageBreak/>
        <w:t>әлеуметтік әріптестікті кеңейту, оқу процесінің кестесін түзету бойынша жұмыс берушілермен тығыз өзара іс-қимыл жасау;</w:t>
      </w:r>
    </w:p>
    <w:p w:rsidR="00B836B6" w:rsidRPr="00585E7D" w:rsidRDefault="00B836B6" w:rsidP="00C718CF">
      <w:pPr>
        <w:pStyle w:val="a7"/>
        <w:numPr>
          <w:ilvl w:val="0"/>
          <w:numId w:val="18"/>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жоғары білікті мамандарды даярлаудың стратегиялық міндеттеріне сәйкес колледждің оқу-материалдық базасын жетілдіру.</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b/>
          <w:sz w:val="24"/>
          <w:szCs w:val="24"/>
          <w:lang w:val="kk-KZ"/>
        </w:rPr>
        <w:t>Тәрбие бөлімі</w:t>
      </w:r>
      <w:r w:rsidRPr="00B377DC">
        <w:rPr>
          <w:rFonts w:ascii="Times New Roman" w:eastAsia="Calibri" w:hAnsi="Times New Roman" w:cs="Times New Roman"/>
          <w:sz w:val="24"/>
          <w:szCs w:val="24"/>
          <w:lang w:val="kk-KZ"/>
        </w:rPr>
        <w:t xml:space="preserve"> (директордың тәрбие жұмысы жөніндегі орынбасары, </w:t>
      </w:r>
      <w:r w:rsidRPr="00752408">
        <w:rPr>
          <w:rFonts w:ascii="Times New Roman" w:eastAsia="Calibri" w:hAnsi="Times New Roman" w:cs="Times New Roman"/>
          <w:sz w:val="24"/>
          <w:szCs w:val="24"/>
          <w:lang w:val="kk-KZ"/>
        </w:rPr>
        <w:t>жастар ұйымы</w:t>
      </w:r>
      <w:r w:rsidRPr="00B377DC">
        <w:rPr>
          <w:rFonts w:ascii="Times New Roman" w:eastAsia="Calibri" w:hAnsi="Times New Roman" w:cs="Times New Roman"/>
          <w:sz w:val="24"/>
          <w:szCs w:val="24"/>
          <w:lang w:val="kk-KZ"/>
        </w:rPr>
        <w:t xml:space="preserve">, психологтар, кітапханашы, медициналық қызметкер, алғашқы әскери дайындық оқытушы-ұйымдастырушысы, </w:t>
      </w:r>
      <w:r w:rsidRPr="00752408">
        <w:rPr>
          <w:rFonts w:ascii="Times New Roman" w:eastAsia="Calibri" w:hAnsi="Times New Roman" w:cs="Times New Roman"/>
          <w:sz w:val="24"/>
          <w:szCs w:val="24"/>
          <w:lang w:val="kk-KZ"/>
        </w:rPr>
        <w:t>топ жетекшілер</w:t>
      </w:r>
      <w:r w:rsidRPr="00B377DC">
        <w:rPr>
          <w:rFonts w:ascii="Times New Roman" w:eastAsia="Calibri" w:hAnsi="Times New Roman" w:cs="Times New Roman"/>
          <w:sz w:val="24"/>
          <w:szCs w:val="24"/>
          <w:lang w:val="kk-KZ"/>
        </w:rPr>
        <w:t>) тәрбие жұмысын жоспарлауды, бақылауды және ұйымдастыруды, колледждің барлық бөлімшелерінде жастар саясатын іске асыруды қамтамасыз етеді, өзін-өзі басқару және өзін-өзі басқаруды ұйымдастыру мен дамытуға жауап береді, әлеуметтік-педагогикалық қызметке басшылық жасайды, "тәуекел тобы" студенттерін анықтауды және олардың әлеуметтік-педагогикалық бейімделуін, түзетуін және теңестірілуін ұйымдастырады, колледж бойынша кезекшілікті ұйымдастырады.</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Негізгі міндеттері:</w:t>
      </w:r>
    </w:p>
    <w:p w:rsidR="00B836B6" w:rsidRPr="00585E7D" w:rsidRDefault="00B836B6" w:rsidP="00C718CF">
      <w:pPr>
        <w:pStyle w:val="a7"/>
        <w:numPr>
          <w:ilvl w:val="0"/>
          <w:numId w:val="19"/>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мемлекеттік жастар саясатын іске асыру;</w:t>
      </w:r>
    </w:p>
    <w:p w:rsidR="00B836B6" w:rsidRPr="00585E7D" w:rsidRDefault="00B836B6" w:rsidP="00C718CF">
      <w:pPr>
        <w:pStyle w:val="a7"/>
        <w:numPr>
          <w:ilvl w:val="0"/>
          <w:numId w:val="19"/>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өзін-өзі жүзеге асыруға қабілетті, бәсекеге қабілетті, шығармашылық, әлеуметтік бағдарланған тұлғаны дамыту үшін жағдай жасау;</w:t>
      </w:r>
    </w:p>
    <w:p w:rsidR="00B836B6" w:rsidRPr="00585E7D" w:rsidRDefault="00B836B6" w:rsidP="00C718CF">
      <w:pPr>
        <w:pStyle w:val="a7"/>
        <w:numPr>
          <w:ilvl w:val="0"/>
          <w:numId w:val="19"/>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студенттерде белсенді азаматтық ұстанымды, әлеуметтік жауапкершілікті, патриоттық сезімді, жоғары адамгершілік және көшбасшылық қасиеттерді қалыптастыру;</w:t>
      </w:r>
    </w:p>
    <w:p w:rsidR="00B836B6" w:rsidRPr="00585E7D" w:rsidRDefault="00B836B6" w:rsidP="00C718CF">
      <w:pPr>
        <w:pStyle w:val="a7"/>
        <w:numPr>
          <w:ilvl w:val="0"/>
          <w:numId w:val="19"/>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"Мәңгілік ел" жалпыұлттық идеясының қағидалары негізінде білім беру үдерісінде тәрбие компонентін күшейту.</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b/>
          <w:sz w:val="24"/>
          <w:szCs w:val="24"/>
          <w:lang w:val="kk-KZ"/>
        </w:rPr>
        <w:t>Әкімшілік-шаруашылық бөлім</w:t>
      </w:r>
      <w:r w:rsidRPr="00B377DC">
        <w:rPr>
          <w:rFonts w:ascii="Times New Roman" w:eastAsia="Calibri" w:hAnsi="Times New Roman" w:cs="Times New Roman"/>
          <w:sz w:val="24"/>
          <w:szCs w:val="24"/>
          <w:lang w:val="kk-KZ"/>
        </w:rPr>
        <w:t xml:space="preserve"> (шаруашылық меңгерушісі) колледждің шаруашылық қызметін бақылау және жоспарлауды, колледждің барлық бөлімшелерінің қауіпсіз және жайлы жұмыс істеуін  ұйымдастыруды, бақылауды қамтамасыз етеді.</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Негізгі міндеттері:</w:t>
      </w:r>
    </w:p>
    <w:p w:rsidR="00B836B6" w:rsidRPr="00585E7D" w:rsidRDefault="00B836B6" w:rsidP="00C718CF">
      <w:pPr>
        <w:pStyle w:val="a7"/>
        <w:numPr>
          <w:ilvl w:val="0"/>
          <w:numId w:val="20"/>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Колледждің материалдық-техникалық базасын нығайту, ғимараттарды, зертханаларды, кабинеттерді  күрделі жөндеу;</w:t>
      </w:r>
    </w:p>
    <w:p w:rsidR="00B836B6" w:rsidRPr="00585E7D" w:rsidRDefault="00B836B6" w:rsidP="00C718CF">
      <w:pPr>
        <w:pStyle w:val="a7"/>
        <w:numPr>
          <w:ilvl w:val="0"/>
          <w:numId w:val="20"/>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Қолданыстағы колледж ғимараттары мен үй-жайларын  санитарлық-гигиеналық және өртке қарсы нормалар мен ережелерге сәйкес ұстау;</w:t>
      </w:r>
    </w:p>
    <w:p w:rsidR="00B836B6" w:rsidRPr="00585E7D" w:rsidRDefault="00B836B6" w:rsidP="00C718CF">
      <w:pPr>
        <w:pStyle w:val="a7"/>
        <w:numPr>
          <w:ilvl w:val="0"/>
          <w:numId w:val="20"/>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lang w:val="kk-KZ"/>
        </w:rPr>
        <w:t>Колледждің пайдалануындағы мүлікті сақтау бойынша шаралар қабылдау.</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b/>
          <w:sz w:val="24"/>
          <w:szCs w:val="24"/>
          <w:lang w:val="kk-KZ"/>
        </w:rPr>
        <w:t>Кадрлар бөлімі</w:t>
      </w:r>
      <w:r w:rsidRPr="00B377DC">
        <w:rPr>
          <w:rFonts w:ascii="Times New Roman" w:eastAsia="Calibri" w:hAnsi="Times New Roman" w:cs="Times New Roman"/>
          <w:sz w:val="24"/>
          <w:szCs w:val="24"/>
          <w:lang w:val="kk-KZ"/>
        </w:rPr>
        <w:t xml:space="preserve"> (кадрлар жөніндегі инспектор), колледждің кадрларға қажеттілігін іріктеуді, болжауды және жоспарлауды, қажетті кадрлармен жасақтауды қамтамасыз етеді, қызметкерлердің біліктілігін арттыруға, тұрақты аттестаттауды өткізуге ықпал етеді, қызметкерлердің еңбек және әлеуметтік міндеттерінің сақталуына бақылауды, әлеуметтік-психологиялық климатты қолдау мен нығайтуды, жанжалдардың алдын алуды қамтамасыз етеді.</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sz w:val="24"/>
          <w:szCs w:val="24"/>
          <w:lang w:val="kk-KZ"/>
        </w:rPr>
        <w:t>Негізгі міндеттері:</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қызметкерлерді қабылдау, есепке алу және жұмыстан шығару;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уақытша жұмыс істемейтін колледж жұмысшыларымен жұмыс (демалыс кезінде, ауырып қалған, іссапарда жүрген және т.б.).</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колледж қызметкерлерін іріктеу (іздеу және іріктеу);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колледж қызметкерлерін орналастыру және ауыстыру;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lastRenderedPageBreak/>
        <w:t>қызметкерлердің қалыптасуын қадағалау және қызметкерлерді бейімдеу;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есептерді дайындау;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қызметкерлердің кәсіптік даярлығы (біліктілігін арттыру және қайта даярлау);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қызметкерлерді қабылдауды ұйымдастыру (ресми және жеке мәселелер бойынша);</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колледж қызметкерлерінің жазбаша өтініштерімен жұмыс жасау;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мұрағаттық-анықтамалық жұмыс;</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колледж қызметкерлерінің қызметін құжаттау;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колледж бөлімшелерінде кадрлық жұмыс;</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персоналдың жұмысын жоспарлау;</w:t>
      </w:r>
    </w:p>
    <w:p w:rsidR="00B836B6" w:rsidRPr="00585E7D" w:rsidRDefault="00B836B6" w:rsidP="00C718CF">
      <w:pPr>
        <w:pStyle w:val="a7"/>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585E7D">
        <w:rPr>
          <w:rFonts w:ascii="Times New Roman" w:hAnsi="Times New Roman"/>
          <w:szCs w:val="24"/>
          <w:lang w:val="kk-KZ"/>
        </w:rPr>
        <w:t>қызметкерлерді басқару.</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Times New Roman" w:hAnsi="Times New Roman" w:cs="Times New Roman"/>
          <w:b/>
          <w:sz w:val="24"/>
          <w:szCs w:val="24"/>
          <w:lang w:val="kk-KZ"/>
        </w:rPr>
        <w:tab/>
        <w:t>Есеп бөлімі</w:t>
      </w:r>
      <w:r w:rsidRPr="00B377DC">
        <w:rPr>
          <w:rFonts w:ascii="Times New Roman" w:eastAsia="Times New Roman" w:hAnsi="Times New Roman" w:cs="Times New Roman"/>
          <w:sz w:val="24"/>
          <w:szCs w:val="24"/>
          <w:lang w:val="kk-KZ"/>
        </w:rPr>
        <w:t xml:space="preserve"> (бас есепші, есепші, </w:t>
      </w:r>
      <w:r w:rsidRPr="008E449B">
        <w:rPr>
          <w:rFonts w:ascii="Times New Roman" w:eastAsia="Times New Roman" w:hAnsi="Times New Roman" w:cs="Times New Roman"/>
          <w:sz w:val="24"/>
          <w:szCs w:val="24"/>
          <w:lang w:val="kk-KZ"/>
        </w:rPr>
        <w:t>мемлекеттік сатып алу менеджері</w:t>
      </w:r>
      <w:r w:rsidRPr="00B377DC">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B377DC">
        <w:rPr>
          <w:rFonts w:ascii="Times New Roman" w:eastAsia="Times New Roman" w:hAnsi="Times New Roman" w:cs="Times New Roman"/>
          <w:sz w:val="24"/>
          <w:szCs w:val="24"/>
          <w:lang w:val="kk-KZ"/>
        </w:rPr>
        <w:t>колледждің қаржылық және экономикалық қызметін ұйымдастыруды, бақылауды және жоспарлауды, есеп және салық саясатын іске асыруды, оқу орнының қаржылық қызметін, оның экономикалық және қаржылық дербестігін бақылауды қамтамасыз етеді.</w:t>
      </w:r>
      <w:r>
        <w:rPr>
          <w:rFonts w:ascii="Times New Roman" w:eastAsia="Times New Roman" w:hAnsi="Times New Roman" w:cs="Times New Roman"/>
          <w:sz w:val="24"/>
          <w:szCs w:val="24"/>
          <w:lang w:val="kk-KZ"/>
        </w:rPr>
        <w:t xml:space="preserve"> </w:t>
      </w:r>
      <w:r w:rsidRPr="00B377DC">
        <w:rPr>
          <w:rFonts w:ascii="Times New Roman" w:eastAsia="Calibri" w:hAnsi="Times New Roman" w:cs="Times New Roman"/>
          <w:sz w:val="24"/>
          <w:szCs w:val="24"/>
          <w:lang w:val="kk-KZ"/>
        </w:rPr>
        <w:t>Қаржылық қорды бөлу және материалдық активтерді қалыптастыру принципі колледждің Стратегиялық даму жоспарымен анықталады, білім беру ұйымының миссиясы мен мақсаттарына сәйкес келеді.</w:t>
      </w:r>
    </w:p>
    <w:p w:rsidR="00B836B6" w:rsidRPr="00B377D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Қаржылық қорды бөлу бекітілген Стратегиялық даму жоспарына сәйкес жүзеге асырылады. Қаржылық қызмет ҚР заңнамасына сәйкес жүзеге асырылады.</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shd w:val="clear" w:color="auto" w:fill="FFFFFF"/>
          <w:lang w:val="kk-KZ"/>
        </w:rPr>
      </w:pPr>
      <w:r w:rsidRPr="00B377DC">
        <w:rPr>
          <w:rFonts w:ascii="Times New Roman" w:eastAsia="Calibri" w:hAnsi="Times New Roman" w:cs="Times New Roman"/>
          <w:sz w:val="24"/>
          <w:szCs w:val="24"/>
          <w:shd w:val="clear" w:color="auto" w:fill="FFFFFF"/>
          <w:lang w:val="kk-KZ"/>
        </w:rPr>
        <w:t xml:space="preserve">Негізгі міндеттері: </w:t>
      </w:r>
    </w:p>
    <w:p w:rsidR="00B836B6" w:rsidRPr="000F5936" w:rsidRDefault="00B836B6" w:rsidP="00C718CF">
      <w:pPr>
        <w:pStyle w:val="a7"/>
        <w:numPr>
          <w:ilvl w:val="0"/>
          <w:numId w:val="31"/>
        </w:numPr>
        <w:spacing w:before="120"/>
        <w:ind w:left="0" w:firstLine="709"/>
        <w:contextualSpacing w:val="0"/>
        <w:jc w:val="both"/>
        <w:rPr>
          <w:rFonts w:ascii="Times New Roman" w:eastAsia="Calibri" w:hAnsi="Times New Roman"/>
          <w:szCs w:val="24"/>
          <w:shd w:val="clear" w:color="auto" w:fill="FFFFFF"/>
          <w:lang w:val="kk-KZ"/>
        </w:rPr>
      </w:pPr>
      <w:r w:rsidRPr="000F5936">
        <w:rPr>
          <w:rFonts w:ascii="Times New Roman" w:eastAsia="Calibri" w:hAnsi="Times New Roman"/>
          <w:szCs w:val="24"/>
          <w:shd w:val="clear" w:color="auto" w:fill="FFFFFF"/>
          <w:lang w:val="kk-KZ"/>
        </w:rPr>
        <w:t xml:space="preserve">мүдделі тұлғаларға қаржы жағдайы мен колледждің қаржылық жағдайының өзгеруі туралы толық және сенімді ақпарат беру; </w:t>
      </w:r>
    </w:p>
    <w:p w:rsidR="00B836B6" w:rsidRPr="00585E7D" w:rsidRDefault="00B836B6" w:rsidP="00C718CF">
      <w:pPr>
        <w:pStyle w:val="a7"/>
        <w:numPr>
          <w:ilvl w:val="0"/>
          <w:numId w:val="22"/>
        </w:numPr>
        <w:spacing w:before="120"/>
        <w:ind w:left="0" w:firstLine="709"/>
        <w:contextualSpacing w:val="0"/>
        <w:jc w:val="both"/>
        <w:rPr>
          <w:rFonts w:ascii="Times New Roman" w:eastAsia="Calibri" w:hAnsi="Times New Roman"/>
          <w:szCs w:val="24"/>
          <w:shd w:val="clear" w:color="auto" w:fill="FFFFFF"/>
          <w:lang w:val="kk-KZ"/>
        </w:rPr>
      </w:pPr>
      <w:r w:rsidRPr="00585E7D">
        <w:rPr>
          <w:rFonts w:ascii="Times New Roman" w:eastAsia="Calibri" w:hAnsi="Times New Roman"/>
          <w:szCs w:val="24"/>
          <w:shd w:val="clear" w:color="auto" w:fill="FFFFFF"/>
          <w:lang w:val="kk-KZ"/>
        </w:rPr>
        <w:t xml:space="preserve">кәсіпорында </w:t>
      </w:r>
      <w:r>
        <w:rPr>
          <w:rFonts w:ascii="Times New Roman" w:eastAsia="Calibri" w:hAnsi="Times New Roman"/>
          <w:szCs w:val="24"/>
          <w:shd w:val="clear" w:color="auto" w:fill="FFFFFF"/>
          <w:lang w:val="kk-KZ"/>
        </w:rPr>
        <w:t>есепке алу қағидаларына сәйкес;</w:t>
      </w:r>
    </w:p>
    <w:p w:rsidR="00B836B6" w:rsidRPr="00585E7D" w:rsidRDefault="00B836B6" w:rsidP="00C718CF">
      <w:pPr>
        <w:pStyle w:val="a7"/>
        <w:numPr>
          <w:ilvl w:val="0"/>
          <w:numId w:val="22"/>
        </w:numPr>
        <w:spacing w:before="120"/>
        <w:ind w:left="0" w:firstLine="709"/>
        <w:contextualSpacing w:val="0"/>
        <w:jc w:val="both"/>
        <w:rPr>
          <w:rFonts w:ascii="Times New Roman" w:eastAsia="Calibri" w:hAnsi="Times New Roman"/>
          <w:szCs w:val="24"/>
          <w:shd w:val="clear" w:color="auto" w:fill="FFFFFF"/>
          <w:lang w:val="kk-KZ"/>
        </w:rPr>
      </w:pPr>
      <w:r w:rsidRPr="00585E7D">
        <w:rPr>
          <w:rFonts w:ascii="Times New Roman" w:eastAsia="Calibri" w:hAnsi="Times New Roman"/>
          <w:szCs w:val="24"/>
          <w:shd w:val="clear" w:color="auto" w:fill="FFFFFF"/>
          <w:lang w:val="kk-KZ"/>
        </w:rPr>
        <w:t>операциялардың және басқа оқиғалардың нәтижелері оларды тапсыру кезінде танылған есептеулер;</w:t>
      </w:r>
    </w:p>
    <w:p w:rsidR="00B836B6" w:rsidRPr="00585E7D" w:rsidRDefault="00B836B6" w:rsidP="00C718CF">
      <w:pPr>
        <w:pStyle w:val="a7"/>
        <w:numPr>
          <w:ilvl w:val="0"/>
          <w:numId w:val="22"/>
        </w:numPr>
        <w:spacing w:before="120"/>
        <w:ind w:left="0" w:firstLine="709"/>
        <w:contextualSpacing w:val="0"/>
        <w:jc w:val="both"/>
        <w:rPr>
          <w:rFonts w:ascii="Times New Roman" w:eastAsia="Calibri" w:hAnsi="Times New Roman"/>
          <w:szCs w:val="24"/>
          <w:lang w:val="kk-KZ"/>
        </w:rPr>
      </w:pPr>
      <w:r w:rsidRPr="00585E7D">
        <w:rPr>
          <w:rFonts w:ascii="Times New Roman" w:eastAsia="Calibri" w:hAnsi="Times New Roman"/>
          <w:szCs w:val="24"/>
          <w:shd w:val="clear" w:color="auto" w:fill="FFFFFF"/>
          <w:lang w:val="kk-KZ"/>
        </w:rPr>
        <w:t>қаржылық есептілік компанияның әрекет етуі және келешекте әрекет ететіндігі туралы болжамдар негізінде дайындалған қызмет үздіксіздігі;</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Бухгалтерлік жазбалар операцияны жасау фактісін тіркейтін бастапқы құжаттар негізінде жүргізіледі. Барлық шаруашылық операциялар мен басқа да оқиғалар колледж Жарғысында қарастырылған.</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b/>
          <w:sz w:val="24"/>
          <w:szCs w:val="24"/>
          <w:lang w:val="kk-KZ"/>
        </w:rPr>
        <w:t xml:space="preserve">Құрылымның үшінші деңгейі </w:t>
      </w:r>
      <w:r w:rsidRPr="00B377DC">
        <w:rPr>
          <w:rFonts w:ascii="Times New Roman" w:eastAsia="Calibri" w:hAnsi="Times New Roman" w:cs="Times New Roman"/>
          <w:sz w:val="24"/>
          <w:szCs w:val="24"/>
          <w:lang w:val="kk-KZ"/>
        </w:rPr>
        <w:t xml:space="preserve">- жедел басқару деңгейі. Оны әдіскер, </w:t>
      </w:r>
      <w:r w:rsidRPr="00341EA9">
        <w:rPr>
          <w:rFonts w:ascii="Times New Roman" w:eastAsia="Calibri" w:hAnsi="Times New Roman" w:cs="Times New Roman"/>
          <w:sz w:val="24"/>
          <w:szCs w:val="24"/>
          <w:lang w:val="kk-KZ"/>
        </w:rPr>
        <w:t>ПӘБ жетекшілері (арнаулы пәндер және өндірістік оқыту, әлеуметтік-гуманитарлық пәндер,  ғылыми-</w:t>
      </w:r>
      <w:r>
        <w:rPr>
          <w:rFonts w:ascii="Times New Roman" w:eastAsia="Calibri" w:hAnsi="Times New Roman" w:cs="Times New Roman"/>
          <w:sz w:val="24"/>
          <w:szCs w:val="24"/>
          <w:lang w:val="kk-KZ"/>
        </w:rPr>
        <w:t>жаратылыстану пәндері</w:t>
      </w:r>
      <w:r w:rsidRPr="00341EA9">
        <w:rPr>
          <w:rFonts w:ascii="Times New Roman" w:eastAsia="Calibri" w:hAnsi="Times New Roman" w:cs="Times New Roman"/>
          <w:sz w:val="24"/>
          <w:szCs w:val="24"/>
          <w:lang w:val="kk-KZ"/>
        </w:rPr>
        <w:t>)</w:t>
      </w:r>
      <w:r w:rsidRPr="00B377DC">
        <w:rPr>
          <w:rFonts w:ascii="Times New Roman" w:eastAsia="Calibri" w:hAnsi="Times New Roman" w:cs="Times New Roman"/>
          <w:sz w:val="24"/>
          <w:szCs w:val="24"/>
          <w:lang w:val="kk-KZ"/>
        </w:rPr>
        <w:t xml:space="preserve"> қамтамасыз етеді.</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sz w:val="24"/>
          <w:szCs w:val="24"/>
          <w:lang w:val="kk-KZ"/>
        </w:rPr>
      </w:pPr>
      <w:r w:rsidRPr="00B377DC">
        <w:rPr>
          <w:rFonts w:ascii="Times New Roman" w:eastAsia="Times New Roman" w:hAnsi="Times New Roman" w:cs="Times New Roman"/>
          <w:sz w:val="24"/>
          <w:szCs w:val="24"/>
          <w:lang w:val="kk-KZ"/>
        </w:rPr>
        <w:t xml:space="preserve">Колледжде </w:t>
      </w:r>
      <w:r w:rsidRPr="00341EA9">
        <w:rPr>
          <w:rFonts w:ascii="Times New Roman" w:eastAsia="Times New Roman" w:hAnsi="Times New Roman" w:cs="Times New Roman"/>
          <w:sz w:val="24"/>
          <w:szCs w:val="24"/>
          <w:lang w:val="kk-KZ"/>
        </w:rPr>
        <w:t>3 пәндік әдістемелік бірлестік</w:t>
      </w:r>
      <w:r w:rsidRPr="00B377DC">
        <w:rPr>
          <w:rFonts w:ascii="Times New Roman" w:eastAsia="Times New Roman" w:hAnsi="Times New Roman" w:cs="Times New Roman"/>
          <w:sz w:val="24"/>
          <w:szCs w:val="24"/>
          <w:lang w:val="kk-KZ"/>
        </w:rPr>
        <w:t xml:space="preserve"> жұмыс атқарады</w:t>
      </w:r>
      <w:r>
        <w:rPr>
          <w:rFonts w:ascii="Times New Roman" w:eastAsia="Times New Roman" w:hAnsi="Times New Roman" w:cs="Times New Roman"/>
          <w:sz w:val="24"/>
          <w:szCs w:val="24"/>
          <w:lang w:val="kk-KZ"/>
        </w:rPr>
        <w:t xml:space="preserve">. </w:t>
      </w:r>
      <w:r w:rsidRPr="002E3477">
        <w:rPr>
          <w:rFonts w:ascii="Times New Roman" w:eastAsia="Times New Roman" w:hAnsi="Times New Roman" w:cs="Times New Roman"/>
          <w:b/>
          <w:sz w:val="24"/>
          <w:szCs w:val="24"/>
          <w:lang w:val="kk-KZ"/>
        </w:rPr>
        <w:t>(</w:t>
      </w:r>
      <w:r w:rsidRPr="00F93F8F">
        <w:rPr>
          <w:rFonts w:ascii="Times New Roman" w:eastAsia="Times New Roman" w:hAnsi="Times New Roman" w:cs="Times New Roman"/>
          <w:b/>
          <w:sz w:val="24"/>
          <w:szCs w:val="24"/>
          <w:lang w:val="kk-KZ"/>
        </w:rPr>
        <w:t>2-2 қосымша</w:t>
      </w:r>
      <w:r w:rsidRPr="002E3477">
        <w:rPr>
          <w:rFonts w:ascii="Times New Roman" w:eastAsia="Times New Roman" w:hAnsi="Times New Roman" w:cs="Times New Roman"/>
          <w:b/>
          <w:sz w:val="24"/>
          <w:szCs w:val="24"/>
          <w:lang w:val="kk-KZ"/>
        </w:rPr>
        <w:t>)</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contextualSpacing/>
        <w:jc w:val="both"/>
        <w:rPr>
          <w:rFonts w:ascii="Times New Roman" w:eastAsia="Times New Roman"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903"/>
      </w:tblGrid>
      <w:tr w:rsidR="00B836B6" w:rsidTr="00B671F0">
        <w:tc>
          <w:tcPr>
            <w:tcW w:w="1384" w:type="dxa"/>
            <w:vAlign w:val="center"/>
          </w:tcPr>
          <w:p w:rsidR="00B836B6" w:rsidRPr="000F7B5C" w:rsidRDefault="00B836B6" w:rsidP="004D3806">
            <w:pPr>
              <w:jc w:val="center"/>
              <w:rPr>
                <w:rFonts w:ascii="Times New Roman" w:hAnsi="Times New Roman" w:cs="Times New Roman"/>
                <w:b/>
                <w:bCs/>
                <w:color w:val="000000"/>
              </w:rPr>
            </w:pPr>
            <w:r w:rsidRPr="000F7B5C">
              <w:rPr>
                <w:rFonts w:ascii="Times New Roman" w:hAnsi="Times New Roman" w:cs="Times New Roman"/>
                <w:b/>
                <w:bCs/>
                <w:color w:val="000000"/>
              </w:rPr>
              <w:t>№</w:t>
            </w:r>
          </w:p>
        </w:tc>
        <w:tc>
          <w:tcPr>
            <w:tcW w:w="7903" w:type="dxa"/>
            <w:vAlign w:val="center"/>
          </w:tcPr>
          <w:p w:rsidR="00B836B6" w:rsidRPr="000F7B5C" w:rsidRDefault="00B836B6" w:rsidP="004D3806">
            <w:pPr>
              <w:jc w:val="center"/>
              <w:rPr>
                <w:rFonts w:ascii="Times New Roman" w:hAnsi="Times New Roman" w:cs="Times New Roman"/>
                <w:b/>
                <w:bCs/>
                <w:color w:val="000000"/>
              </w:rPr>
            </w:pPr>
            <w:r>
              <w:rPr>
                <w:rFonts w:ascii="Times New Roman" w:hAnsi="Times New Roman" w:cs="Times New Roman"/>
                <w:b/>
                <w:bCs/>
                <w:color w:val="000000"/>
                <w:lang w:val="kk-KZ"/>
              </w:rPr>
              <w:t>Пәндік әдістемелік бірлестіктер</w:t>
            </w:r>
            <w:r w:rsidRPr="000F7B5C">
              <w:rPr>
                <w:rFonts w:ascii="Times New Roman" w:hAnsi="Times New Roman" w:cs="Times New Roman"/>
                <w:b/>
                <w:bCs/>
                <w:color w:val="000000"/>
              </w:rPr>
              <w:t xml:space="preserve"> атауы</w:t>
            </w:r>
          </w:p>
        </w:tc>
      </w:tr>
      <w:tr w:rsidR="00B836B6" w:rsidTr="00B671F0">
        <w:tc>
          <w:tcPr>
            <w:tcW w:w="1384" w:type="dxa"/>
            <w:vAlign w:val="center"/>
          </w:tcPr>
          <w:p w:rsidR="00B836B6" w:rsidRPr="000F7B5C" w:rsidRDefault="00B836B6" w:rsidP="004D3806">
            <w:pPr>
              <w:jc w:val="center"/>
              <w:rPr>
                <w:rFonts w:ascii="Times New Roman" w:hAnsi="Times New Roman" w:cs="Times New Roman"/>
                <w:color w:val="000000"/>
              </w:rPr>
            </w:pPr>
            <w:r w:rsidRPr="000F7B5C">
              <w:rPr>
                <w:rFonts w:ascii="Times New Roman" w:hAnsi="Times New Roman" w:cs="Times New Roman"/>
                <w:color w:val="000000"/>
              </w:rPr>
              <w:t>1</w:t>
            </w:r>
          </w:p>
        </w:tc>
        <w:tc>
          <w:tcPr>
            <w:tcW w:w="7903" w:type="dxa"/>
            <w:vAlign w:val="center"/>
          </w:tcPr>
          <w:p w:rsidR="00B836B6" w:rsidRPr="00DE3C5C" w:rsidRDefault="00B836B6" w:rsidP="004D3806">
            <w:pPr>
              <w:rPr>
                <w:rFonts w:ascii="Times New Roman" w:hAnsi="Times New Roman" w:cs="Times New Roman"/>
                <w:color w:val="000000"/>
                <w:lang w:val="kk-KZ"/>
              </w:rPr>
            </w:pPr>
            <w:r w:rsidRPr="00B671F0">
              <w:rPr>
                <w:rFonts w:ascii="Times New Roman" w:hAnsi="Times New Roman" w:cs="Times New Roman"/>
                <w:color w:val="000000"/>
                <w:sz w:val="24"/>
                <w:lang w:val="kk-KZ"/>
              </w:rPr>
              <w:t>Арнайы пәндер және өндірістік оқыту әдістемелік бірлестігі</w:t>
            </w:r>
          </w:p>
        </w:tc>
      </w:tr>
      <w:tr w:rsidR="00B836B6" w:rsidRPr="003D79DF" w:rsidTr="00B671F0">
        <w:tc>
          <w:tcPr>
            <w:tcW w:w="1384" w:type="dxa"/>
            <w:vAlign w:val="center"/>
          </w:tcPr>
          <w:p w:rsidR="00B836B6" w:rsidRPr="00DE3C5C" w:rsidRDefault="00B836B6" w:rsidP="004D3806">
            <w:pPr>
              <w:jc w:val="center"/>
              <w:rPr>
                <w:rFonts w:ascii="Times New Roman" w:hAnsi="Times New Roman" w:cs="Times New Roman"/>
                <w:color w:val="000000"/>
                <w:lang w:val="kk-KZ"/>
              </w:rPr>
            </w:pPr>
            <w:r>
              <w:rPr>
                <w:rFonts w:ascii="Times New Roman" w:hAnsi="Times New Roman" w:cs="Times New Roman"/>
                <w:color w:val="000000"/>
                <w:lang w:val="kk-KZ"/>
              </w:rPr>
              <w:t>2</w:t>
            </w:r>
          </w:p>
        </w:tc>
        <w:tc>
          <w:tcPr>
            <w:tcW w:w="7903" w:type="dxa"/>
            <w:vAlign w:val="center"/>
          </w:tcPr>
          <w:p w:rsidR="00B836B6" w:rsidRPr="00B671F0" w:rsidRDefault="00B836B6" w:rsidP="004D3806">
            <w:pPr>
              <w:rPr>
                <w:rFonts w:ascii="Times New Roman" w:hAnsi="Times New Roman" w:cs="Times New Roman"/>
                <w:color w:val="000000"/>
                <w:sz w:val="24"/>
                <w:lang w:val="kk-KZ"/>
              </w:rPr>
            </w:pPr>
            <w:r w:rsidRPr="00B671F0">
              <w:rPr>
                <w:rFonts w:ascii="Times New Roman" w:hAnsi="Times New Roman" w:cs="Times New Roman"/>
                <w:color w:val="000000"/>
                <w:sz w:val="24"/>
                <w:lang w:val="kk-KZ"/>
              </w:rPr>
              <w:t>Жаратылыстану-ғылыми пәндер әдістемелік бірлестігі</w:t>
            </w:r>
          </w:p>
        </w:tc>
      </w:tr>
      <w:tr w:rsidR="00B836B6" w:rsidRPr="003D79DF" w:rsidTr="00B671F0">
        <w:tc>
          <w:tcPr>
            <w:tcW w:w="1384" w:type="dxa"/>
            <w:vAlign w:val="center"/>
          </w:tcPr>
          <w:p w:rsidR="00B836B6" w:rsidRPr="00DE3C5C" w:rsidRDefault="00B836B6" w:rsidP="004D3806">
            <w:pPr>
              <w:jc w:val="center"/>
              <w:rPr>
                <w:rFonts w:ascii="Times New Roman" w:hAnsi="Times New Roman" w:cs="Times New Roman"/>
                <w:color w:val="000000"/>
                <w:lang w:val="kk-KZ"/>
              </w:rPr>
            </w:pPr>
            <w:r>
              <w:rPr>
                <w:rFonts w:ascii="Times New Roman" w:hAnsi="Times New Roman" w:cs="Times New Roman"/>
                <w:color w:val="000000"/>
                <w:lang w:val="kk-KZ"/>
              </w:rPr>
              <w:lastRenderedPageBreak/>
              <w:t>3</w:t>
            </w:r>
          </w:p>
        </w:tc>
        <w:tc>
          <w:tcPr>
            <w:tcW w:w="7903" w:type="dxa"/>
            <w:vAlign w:val="center"/>
          </w:tcPr>
          <w:p w:rsidR="00B836B6" w:rsidRPr="00B671F0" w:rsidRDefault="00B836B6" w:rsidP="004D3806">
            <w:pPr>
              <w:rPr>
                <w:rFonts w:ascii="Times New Roman" w:hAnsi="Times New Roman" w:cs="Times New Roman"/>
                <w:color w:val="000000"/>
                <w:sz w:val="24"/>
                <w:lang w:val="kk-KZ"/>
              </w:rPr>
            </w:pPr>
            <w:r w:rsidRPr="00B671F0">
              <w:rPr>
                <w:rFonts w:ascii="Times New Roman" w:hAnsi="Times New Roman" w:cs="Times New Roman"/>
                <w:color w:val="000000"/>
                <w:sz w:val="24"/>
                <w:lang w:val="kk-KZ"/>
              </w:rPr>
              <w:t>Гуманитарлық пәндер және дене тәрбиесі әдістемелік пәндер бірлестігі</w:t>
            </w:r>
          </w:p>
        </w:tc>
      </w:tr>
    </w:tbl>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contextualSpacing/>
        <w:jc w:val="both"/>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341EA9">
        <w:rPr>
          <w:rFonts w:ascii="Times New Roman" w:eastAsia="Times New Roman" w:hAnsi="Times New Roman" w:cs="Times New Roman"/>
          <w:sz w:val="24"/>
          <w:szCs w:val="24"/>
          <w:lang w:val="kk-KZ"/>
        </w:rPr>
        <w:t>Пәндік әдістемелік бірлестіктер</w:t>
      </w:r>
      <w:r w:rsidRPr="00B377DC">
        <w:rPr>
          <w:rFonts w:ascii="Times New Roman" w:eastAsia="Times New Roman" w:hAnsi="Times New Roman" w:cs="Times New Roman"/>
          <w:sz w:val="24"/>
          <w:szCs w:val="24"/>
          <w:lang w:val="kk-KZ"/>
        </w:rPr>
        <w:t xml:space="preserve"> мамандықтар бойынша оқу пәндерін оқыту, бағдарламалау және әдістемелік қамтамасыз ету, мамандықтар бойынша студенттердің ең төменгі құрамы мен деңгейіне қойылатын мемлекеттік талаптар бойынша мемлекеттік білім беру стандарттарын енгізу бойынша инженер-педагогтарға көмек көрсету, мұғалімдердің кәсіби деңгейін жоғарылату, инновациялық педагогикалық және ақпараттық колледж түлектерінің еңбек нарығындағы бәсекеге қабілеттілігін арттыруға бағытталған технологиялар.</w:t>
      </w:r>
    </w:p>
    <w:p w:rsidR="00B836B6" w:rsidRPr="003E70C7"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hAnsi="Times New Roman" w:cs="Times New Roman"/>
          <w:color w:val="000000"/>
          <w:sz w:val="24"/>
          <w:lang w:val="kk-KZ"/>
        </w:rPr>
      </w:pPr>
      <w:r w:rsidRPr="003E70C7">
        <w:rPr>
          <w:rFonts w:ascii="Times New Roman" w:hAnsi="Times New Roman" w:cs="Times New Roman"/>
          <w:color w:val="000000"/>
          <w:sz w:val="24"/>
          <w:lang w:val="kk-KZ"/>
        </w:rPr>
        <w:t>Әдістемелік бірлестік оқу-тәрбие, әдістемелік, тәжірибелік- эксперименттік және сыныптан тыс жұмыстың бір немесе бірнеше өзара байланысы бар ұқсас оқу пәндердің білім беру мекемесіндегі негізгі құрылымдық бөлімі болып табылады.</w:t>
      </w:r>
    </w:p>
    <w:p w:rsidR="00B836B6" w:rsidRPr="003E70C7"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hAnsi="Times New Roman" w:cs="Times New Roman"/>
          <w:color w:val="000000"/>
          <w:sz w:val="24"/>
          <w:lang w:val="kk-KZ"/>
        </w:rPr>
      </w:pPr>
      <w:r w:rsidRPr="003E70C7">
        <w:rPr>
          <w:rFonts w:ascii="Times New Roman" w:hAnsi="Times New Roman" w:cs="Times New Roman"/>
          <w:color w:val="000000"/>
          <w:sz w:val="24"/>
          <w:lang w:val="kk-KZ"/>
        </w:rPr>
        <w:t xml:space="preserve">Әдістемелік бірлестіктер кемінде 3 мұғалім болған жағдайда құрылады. </w:t>
      </w:r>
      <w:r w:rsidRPr="004A747A">
        <w:rPr>
          <w:rFonts w:ascii="Times New Roman" w:hAnsi="Times New Roman" w:cs="Times New Roman"/>
          <w:color w:val="000000"/>
          <w:sz w:val="24"/>
          <w:lang w:val="kk-KZ"/>
        </w:rPr>
        <w:t xml:space="preserve">Әдістемелік бірлестік құрамына бір-бірімен шектес және жақын пән мұғалімдері кіреді. </w:t>
      </w:r>
    </w:p>
    <w:p w:rsidR="00B836B6" w:rsidRPr="003E70C7"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hAnsi="Times New Roman" w:cs="Times New Roman"/>
          <w:color w:val="000000"/>
          <w:sz w:val="24"/>
          <w:lang w:val="kk-KZ"/>
        </w:rPr>
      </w:pPr>
      <w:r w:rsidRPr="003E70C7">
        <w:rPr>
          <w:rFonts w:ascii="Times New Roman" w:hAnsi="Times New Roman" w:cs="Times New Roman"/>
          <w:color w:val="000000"/>
          <w:sz w:val="24"/>
          <w:lang w:val="kk-KZ"/>
        </w:rPr>
        <w:t>Әдістемелік бірлестіктің саны білім беру мекемесінің алдына қойған кешенді міндеттеріне байланысты анықталып, директордың бұйрығымен бекітіледі.</w:t>
      </w:r>
    </w:p>
    <w:p w:rsidR="00B836B6" w:rsidRPr="003E70C7"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hAnsi="Times New Roman" w:cs="Times New Roman"/>
          <w:color w:val="000000"/>
          <w:sz w:val="24"/>
          <w:lang w:val="kk-KZ"/>
        </w:rPr>
      </w:pPr>
      <w:r w:rsidRPr="003E70C7">
        <w:rPr>
          <w:rFonts w:ascii="Times New Roman" w:hAnsi="Times New Roman" w:cs="Times New Roman"/>
          <w:color w:val="000000"/>
          <w:sz w:val="24"/>
          <w:lang w:val="kk-KZ"/>
        </w:rPr>
        <w:t>Әдістемелік жұмыс жөніндегі директор орынбасарының ұсынысымен білім беру мекемесінің директоры әдістемелік бірлестікті ашады, қайта құрады, таратады.</w:t>
      </w:r>
    </w:p>
    <w:p w:rsidR="00B836B6" w:rsidRPr="003E70C7"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8"/>
          <w:szCs w:val="24"/>
          <w:lang w:val="kk-KZ"/>
        </w:rPr>
      </w:pPr>
      <w:r w:rsidRPr="003E70C7">
        <w:rPr>
          <w:rFonts w:ascii="Times New Roman" w:hAnsi="Times New Roman" w:cs="Times New Roman"/>
          <w:color w:val="000000"/>
          <w:sz w:val="24"/>
          <w:lang w:val="kk-KZ"/>
        </w:rPr>
        <w:t xml:space="preserve">Оқу-әдістемелік жұмыс Қазақстан Республикасының Конститутциясын және қолданыстағы Заңдарын, </w:t>
      </w:r>
      <w:r>
        <w:rPr>
          <w:rFonts w:ascii="Times New Roman" w:hAnsi="Times New Roman" w:cs="Times New Roman"/>
          <w:color w:val="000000"/>
          <w:sz w:val="24"/>
          <w:lang w:val="kk-KZ"/>
        </w:rPr>
        <w:t>білім ал</w:t>
      </w:r>
      <w:r w:rsidRPr="003E70C7">
        <w:rPr>
          <w:rFonts w:ascii="Times New Roman" w:hAnsi="Times New Roman" w:cs="Times New Roman"/>
          <w:color w:val="000000"/>
          <w:sz w:val="24"/>
          <w:lang w:val="kk-KZ"/>
        </w:rPr>
        <w:t xml:space="preserve">ушыны оқыту мен тәрбиелеу мәселесімен айналысатын барлық деңгейдегі білім басқармасы ұйымдарының және </w:t>
      </w:r>
      <w:r>
        <w:rPr>
          <w:rFonts w:ascii="Times New Roman" w:hAnsi="Times New Roman" w:cs="Times New Roman"/>
          <w:color w:val="000000"/>
          <w:sz w:val="24"/>
          <w:lang w:val="kk-KZ"/>
        </w:rPr>
        <w:t>оқу орнының</w:t>
      </w:r>
      <w:r w:rsidRPr="003E70C7">
        <w:rPr>
          <w:rFonts w:ascii="Times New Roman" w:hAnsi="Times New Roman" w:cs="Times New Roman"/>
          <w:color w:val="000000"/>
          <w:sz w:val="24"/>
          <w:lang w:val="kk-KZ"/>
        </w:rPr>
        <w:t xml:space="preserve"> Жарғысы мен директордың бұйрықтарын басшылыққа алады.</w:t>
      </w:r>
    </w:p>
    <w:p w:rsidR="00B836B6" w:rsidRPr="005C7EA3"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color w:val="FF0000"/>
          <w:sz w:val="24"/>
          <w:szCs w:val="24"/>
          <w:lang w:val="kk-KZ"/>
        </w:rPr>
      </w:pPr>
      <w:r w:rsidRPr="00341EA9">
        <w:rPr>
          <w:rFonts w:ascii="Times New Roman" w:eastAsia="Times New Roman" w:hAnsi="Times New Roman" w:cs="Times New Roman"/>
          <w:sz w:val="24"/>
          <w:szCs w:val="24"/>
          <w:lang w:val="kk-KZ"/>
        </w:rPr>
        <w:t>Пәндік  әдістемелік бірлестіктер</w:t>
      </w:r>
      <w:r w:rsidRPr="00B377DC">
        <w:rPr>
          <w:rFonts w:ascii="Times New Roman" w:eastAsia="Times New Roman" w:hAnsi="Times New Roman" w:cs="Times New Roman"/>
          <w:sz w:val="24"/>
          <w:szCs w:val="24"/>
          <w:lang w:val="kk-KZ"/>
        </w:rPr>
        <w:t xml:space="preserve"> құру тәртібі, олардың жиналыстарының жиілігі </w:t>
      </w:r>
      <w:r w:rsidRPr="001D59B3">
        <w:rPr>
          <w:rFonts w:ascii="Times New Roman" w:eastAsia="Times New Roman" w:hAnsi="Times New Roman" w:cs="Times New Roman"/>
          <w:sz w:val="24"/>
          <w:szCs w:val="24"/>
          <w:lang w:val="kk-KZ"/>
        </w:rPr>
        <w:t>(кемінде айына бір рет),</w:t>
      </w:r>
      <w:r w:rsidRPr="00B377D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жетекшілері</w:t>
      </w:r>
      <w:r w:rsidRPr="00B377DC">
        <w:rPr>
          <w:rFonts w:ascii="Times New Roman" w:eastAsia="Times New Roman" w:hAnsi="Times New Roman" w:cs="Times New Roman"/>
          <w:sz w:val="24"/>
          <w:szCs w:val="24"/>
          <w:lang w:val="kk-KZ"/>
        </w:rPr>
        <w:t xml:space="preserve"> мен </w:t>
      </w:r>
      <w:r>
        <w:rPr>
          <w:rFonts w:ascii="Times New Roman" w:eastAsia="Times New Roman" w:hAnsi="Times New Roman" w:cs="Times New Roman"/>
          <w:sz w:val="24"/>
          <w:szCs w:val="24"/>
          <w:lang w:val="kk-KZ"/>
        </w:rPr>
        <w:t>бірлестік</w:t>
      </w:r>
      <w:r w:rsidRPr="00B377DC">
        <w:rPr>
          <w:rFonts w:ascii="Times New Roman" w:eastAsia="Times New Roman" w:hAnsi="Times New Roman" w:cs="Times New Roman"/>
          <w:sz w:val="24"/>
          <w:szCs w:val="24"/>
          <w:lang w:val="kk-KZ"/>
        </w:rPr>
        <w:t xml:space="preserve"> мүшелерінің өкілеттігі колледж жарғысында және </w:t>
      </w:r>
      <w:r w:rsidRPr="00341EA9">
        <w:rPr>
          <w:rFonts w:ascii="Times New Roman" w:eastAsia="Times New Roman" w:hAnsi="Times New Roman" w:cs="Times New Roman"/>
          <w:sz w:val="24"/>
          <w:szCs w:val="24"/>
          <w:lang w:val="kk-KZ"/>
        </w:rPr>
        <w:t>пәндік әдістемелік бірлестіктер</w:t>
      </w:r>
      <w:r w:rsidRPr="00B377DC">
        <w:rPr>
          <w:rFonts w:ascii="Times New Roman" w:eastAsia="Times New Roman" w:hAnsi="Times New Roman" w:cs="Times New Roman"/>
          <w:sz w:val="24"/>
          <w:szCs w:val="24"/>
          <w:lang w:val="kk-KZ"/>
        </w:rPr>
        <w:t xml:space="preserve"> туралы ережеде айқындалады. Әр оқытушы бір </w:t>
      </w:r>
      <w:r w:rsidRPr="00341EA9">
        <w:rPr>
          <w:rFonts w:ascii="Times New Roman" w:eastAsia="Times New Roman" w:hAnsi="Times New Roman" w:cs="Times New Roman"/>
          <w:sz w:val="24"/>
          <w:szCs w:val="24"/>
          <w:lang w:val="kk-KZ"/>
        </w:rPr>
        <w:t>бірлестікке</w:t>
      </w:r>
      <w:r w:rsidRPr="00B377DC">
        <w:rPr>
          <w:rFonts w:ascii="Times New Roman" w:eastAsia="Times New Roman" w:hAnsi="Times New Roman" w:cs="Times New Roman"/>
          <w:sz w:val="24"/>
          <w:szCs w:val="24"/>
          <w:lang w:val="kk-KZ"/>
        </w:rPr>
        <w:t xml:space="preserve"> кіреді. </w:t>
      </w:r>
    </w:p>
    <w:p w:rsidR="00B836B6" w:rsidRPr="0020117B"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377DC">
        <w:rPr>
          <w:rFonts w:ascii="Times New Roman" w:eastAsia="Times New Roman" w:hAnsi="Times New Roman" w:cs="Times New Roman"/>
          <w:sz w:val="24"/>
          <w:szCs w:val="24"/>
          <w:lang w:val="kk-KZ"/>
        </w:rPr>
        <w:t xml:space="preserve"> </w:t>
      </w:r>
      <w:r w:rsidRPr="0020117B">
        <w:rPr>
          <w:rFonts w:ascii="Times New Roman" w:eastAsia="Times New Roman" w:hAnsi="Times New Roman" w:cs="Times New Roman"/>
          <w:sz w:val="24"/>
          <w:szCs w:val="24"/>
          <w:lang w:val="kk-KZ"/>
        </w:rPr>
        <w:t>Пәндік әдістемелік бірлестіктер тізімі, олардың жетекшілері жыл сайын колледждің ӘК-де қаралады және бір оқу жылының ішінде колледж директорының бұйрығымен бекітіледі.</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380EC9">
        <w:rPr>
          <w:rFonts w:ascii="Times New Roman" w:eastAsia="Calibri" w:hAnsi="Times New Roman" w:cs="Times New Roman"/>
          <w:sz w:val="24"/>
          <w:szCs w:val="24"/>
          <w:shd w:val="clear" w:color="auto" w:fill="FFFFFF"/>
          <w:lang w:val="kk-KZ"/>
        </w:rPr>
        <w:t xml:space="preserve"> Пәндік әдістемелік бірлестіктер</w:t>
      </w:r>
      <w:r w:rsidRPr="00B377DC">
        <w:rPr>
          <w:rFonts w:ascii="Times New Roman" w:eastAsia="Calibri" w:hAnsi="Times New Roman" w:cs="Times New Roman"/>
          <w:sz w:val="24"/>
          <w:szCs w:val="24"/>
          <w:shd w:val="clear" w:color="auto" w:fill="FFFFFF"/>
          <w:lang w:val="kk-KZ"/>
        </w:rPr>
        <w:t xml:space="preserve"> оқу жылына арналған жұмыс жоспарына сәйкес жұмыс істейді, онда нақты іс-шаралар, мерзімдер және жауапты тұлғалар көрсетіледі.</w:t>
      </w:r>
      <w:r>
        <w:rPr>
          <w:rFonts w:ascii="Times New Roman" w:eastAsia="Calibri" w:hAnsi="Times New Roman" w:cs="Times New Roman"/>
          <w:sz w:val="24"/>
          <w:szCs w:val="24"/>
          <w:shd w:val="clear" w:color="auto" w:fill="FFFFFF"/>
          <w:lang w:val="kk-KZ"/>
        </w:rPr>
        <w:t xml:space="preserve"> </w:t>
      </w:r>
      <w:r w:rsidRPr="00380EC9">
        <w:rPr>
          <w:rFonts w:ascii="Times New Roman" w:eastAsia="Calibri" w:hAnsi="Times New Roman" w:cs="Times New Roman"/>
          <w:sz w:val="24"/>
          <w:szCs w:val="24"/>
          <w:shd w:val="clear" w:color="auto" w:fill="FFFFFF"/>
          <w:lang w:val="kk-KZ"/>
        </w:rPr>
        <w:t>Пәндік әдістемелік бірлестіктер</w:t>
      </w:r>
      <w:r>
        <w:rPr>
          <w:rFonts w:ascii="Times New Roman" w:eastAsia="Calibri" w:hAnsi="Times New Roman" w:cs="Times New Roman"/>
          <w:sz w:val="24"/>
          <w:szCs w:val="24"/>
          <w:shd w:val="clear" w:color="auto" w:fill="FFFFFF"/>
          <w:lang w:val="kk-KZ"/>
        </w:rPr>
        <w:t>інің</w:t>
      </w:r>
      <w:r w:rsidRPr="00B377DC">
        <w:rPr>
          <w:rFonts w:ascii="Times New Roman" w:eastAsia="Calibri" w:hAnsi="Times New Roman" w:cs="Times New Roman"/>
          <w:sz w:val="24"/>
          <w:szCs w:val="24"/>
          <w:shd w:val="clear" w:color="auto" w:fill="FFFFFF"/>
          <w:lang w:val="kk-KZ"/>
        </w:rPr>
        <w:t xml:space="preserve"> отырыстарында жыл сайын колледж проблемасына сәйкес проблемалар анықталады және жұмыстың негізгі бағыттары таңдалып алынады.</w:t>
      </w:r>
    </w:p>
    <w:p w:rsidR="00B836B6" w:rsidRPr="003E70C7"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3E70C7">
        <w:rPr>
          <w:rFonts w:ascii="Times New Roman" w:eastAsia="Times New Roman" w:hAnsi="Times New Roman" w:cs="Times New Roman"/>
          <w:color w:val="FF0000"/>
          <w:sz w:val="24"/>
          <w:szCs w:val="24"/>
          <w:lang w:val="kk-KZ"/>
        </w:rPr>
        <w:t xml:space="preserve"> </w:t>
      </w:r>
      <w:r w:rsidRPr="003E70C7">
        <w:rPr>
          <w:rFonts w:ascii="Times New Roman" w:eastAsia="Calibri" w:hAnsi="Times New Roman" w:cs="Times New Roman"/>
          <w:sz w:val="24"/>
          <w:szCs w:val="24"/>
          <w:shd w:val="clear" w:color="auto" w:fill="FFFFFF"/>
          <w:lang w:val="kk-KZ"/>
        </w:rPr>
        <w:t xml:space="preserve">Пәндік әдістемелік бірлестіктерінің </w:t>
      </w:r>
      <w:r w:rsidRPr="003E70C7">
        <w:rPr>
          <w:rFonts w:ascii="Times New Roman" w:eastAsia="Times New Roman" w:hAnsi="Times New Roman" w:cs="Times New Roman"/>
          <w:sz w:val="24"/>
          <w:szCs w:val="24"/>
          <w:lang w:val="kk-KZ"/>
        </w:rPr>
        <w:t>негізгі функциялары:</w:t>
      </w:r>
    </w:p>
    <w:p w:rsidR="00B836B6" w:rsidRPr="003E70C7"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Pr>
          <w:rFonts w:ascii="Times New Roman" w:hAnsi="Times New Roman"/>
          <w:color w:val="000000"/>
          <w:szCs w:val="24"/>
          <w:lang w:val="kk-KZ"/>
        </w:rPr>
        <w:t>білім ал</w:t>
      </w:r>
      <w:r w:rsidRPr="003E70C7">
        <w:rPr>
          <w:rFonts w:ascii="Times New Roman" w:hAnsi="Times New Roman"/>
          <w:color w:val="000000"/>
          <w:szCs w:val="24"/>
          <w:lang w:val="kk-KZ"/>
        </w:rPr>
        <w:t>ушының оқу мүмкіндігін, білім беру үдерісінің нәтижесін, сонымен бірге пән бойынша оқудан тыс жұмыстарды талдайды;</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sidRPr="003E70C7">
        <w:rPr>
          <w:rFonts w:ascii="Times New Roman" w:hAnsi="Times New Roman"/>
          <w:color w:val="000000"/>
          <w:szCs w:val="24"/>
          <w:lang w:val="kk-KZ"/>
        </w:rPr>
        <w:t>білім беру үдерісін қажетті әдістемелік - бағдарламалық кешенмен қамтамасыз етеді;</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Pr>
          <w:rFonts w:ascii="Times New Roman" w:hAnsi="Times New Roman"/>
          <w:color w:val="000000"/>
          <w:szCs w:val="24"/>
          <w:lang w:val="kk-KZ"/>
        </w:rPr>
        <w:t>инженер-педагогтарға</w:t>
      </w:r>
      <w:r w:rsidRPr="003E70C7">
        <w:rPr>
          <w:rFonts w:ascii="Times New Roman" w:hAnsi="Times New Roman"/>
          <w:color w:val="000000"/>
          <w:szCs w:val="24"/>
          <w:lang w:val="kk-KZ"/>
        </w:rPr>
        <w:t xml:space="preserve"> нақты әдістемелік көмек көрсетуді жоспарлайды;</w:t>
      </w:r>
      <w:r w:rsidRPr="003E70C7">
        <w:rPr>
          <w:rFonts w:ascii="Times New Roman" w:hAnsi="Times New Roman"/>
          <w:color w:val="000000"/>
          <w:szCs w:val="24"/>
          <w:lang w:val="kk-KZ"/>
        </w:rPr>
        <w:br/>
        <w:t>әдістемелік семинарды және әдістемелік жұмыстың басқа да формаларын ұйымдастырады;</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sidRPr="003E70C7">
        <w:rPr>
          <w:rFonts w:ascii="Times New Roman" w:hAnsi="Times New Roman"/>
          <w:color w:val="000000"/>
          <w:szCs w:val="24"/>
          <w:lang w:val="kk-KZ"/>
        </w:rPr>
        <w:t>пән кабинеттерінің жабдықталуын жоспарлайды және талдайды;</w:t>
      </w:r>
      <w:r w:rsidRPr="003E70C7">
        <w:rPr>
          <w:rFonts w:ascii="Times New Roman" w:hAnsi="Times New Roman"/>
          <w:color w:val="000000"/>
          <w:szCs w:val="24"/>
          <w:lang w:val="kk-KZ"/>
        </w:rPr>
        <w:br/>
      </w:r>
      <w:r>
        <w:rPr>
          <w:rFonts w:ascii="Times New Roman" w:hAnsi="Times New Roman"/>
          <w:color w:val="000000"/>
          <w:szCs w:val="24"/>
          <w:lang w:val="kk-KZ"/>
        </w:rPr>
        <w:t>білім ал</w:t>
      </w:r>
      <w:r w:rsidRPr="003E70C7">
        <w:rPr>
          <w:rFonts w:ascii="Times New Roman" w:hAnsi="Times New Roman"/>
          <w:color w:val="000000"/>
          <w:szCs w:val="24"/>
          <w:lang w:val="kk-KZ"/>
        </w:rPr>
        <w:t>ушылардың аттестация аралық материалын келіседі;</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sidRPr="003E70C7">
        <w:rPr>
          <w:rFonts w:ascii="Times New Roman" w:hAnsi="Times New Roman"/>
          <w:color w:val="000000"/>
          <w:szCs w:val="24"/>
          <w:lang w:val="kk-KZ"/>
        </w:rPr>
        <w:lastRenderedPageBreak/>
        <w:t xml:space="preserve">қажет болған жағдайда </w:t>
      </w:r>
      <w:r>
        <w:rPr>
          <w:rFonts w:ascii="Times New Roman" w:hAnsi="Times New Roman"/>
          <w:color w:val="000000"/>
          <w:szCs w:val="24"/>
          <w:lang w:val="kk-KZ"/>
        </w:rPr>
        <w:t>студенттің</w:t>
      </w:r>
      <w:r w:rsidRPr="003E70C7">
        <w:rPr>
          <w:rFonts w:ascii="Times New Roman" w:hAnsi="Times New Roman"/>
          <w:color w:val="000000"/>
          <w:szCs w:val="24"/>
          <w:lang w:val="kk-KZ"/>
        </w:rPr>
        <w:t xml:space="preserve"> білімділік нәтижесіне оқу материалының минимум көлемі мен мазмұнына қойылатын талапты келіседі;</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Pr>
          <w:rFonts w:ascii="Times New Roman" w:hAnsi="Times New Roman"/>
          <w:color w:val="000000"/>
          <w:szCs w:val="24"/>
          <w:lang w:val="kk-KZ"/>
        </w:rPr>
        <w:t>инженер-педагогтардың</w:t>
      </w:r>
      <w:r w:rsidRPr="003E70C7">
        <w:rPr>
          <w:rFonts w:ascii="Times New Roman" w:hAnsi="Times New Roman"/>
          <w:color w:val="000000"/>
          <w:szCs w:val="24"/>
          <w:lang w:val="kk-KZ"/>
        </w:rPr>
        <w:t xml:space="preserve"> оқу бағдарламасына енгізетін алғашқы сараптау өзгерісін жүргізеді;</w:t>
      </w:r>
    </w:p>
    <w:p w:rsidR="00B836B6" w:rsidRPr="003E70C7"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sidRPr="003E70C7">
        <w:rPr>
          <w:rFonts w:ascii="Times New Roman" w:hAnsi="Times New Roman"/>
          <w:color w:val="000000"/>
          <w:szCs w:val="24"/>
          <w:lang w:val="kk-KZ"/>
        </w:rPr>
        <w:t>пәнді оқыту тәжірибесін </w:t>
      </w:r>
      <w:hyperlink r:id="rId9" w:history="1">
        <w:r w:rsidRPr="00E809A7">
          <w:rPr>
            <w:rStyle w:val="a4"/>
            <w:rFonts w:ascii="Times New Roman" w:hAnsi="Times New Roman"/>
            <w:color w:val="auto"/>
            <w:szCs w:val="24"/>
            <w:u w:val="none"/>
            <w:lang w:val="kk-KZ"/>
          </w:rPr>
          <w:t>зерттейді және жинақтайды</w:t>
        </w:r>
      </w:hyperlink>
      <w:r w:rsidRPr="003E70C7">
        <w:rPr>
          <w:rFonts w:ascii="Times New Roman" w:hAnsi="Times New Roman"/>
          <w:szCs w:val="24"/>
          <w:lang w:val="kk-KZ"/>
        </w:rPr>
        <w:t>;</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Pr>
          <w:rFonts w:ascii="Times New Roman" w:hAnsi="Times New Roman"/>
          <w:color w:val="000000"/>
          <w:szCs w:val="24"/>
          <w:lang w:val="kk-KZ"/>
        </w:rPr>
        <w:t>студенттердің</w:t>
      </w:r>
      <w:r w:rsidRPr="003E70C7">
        <w:rPr>
          <w:rFonts w:ascii="Times New Roman" w:hAnsi="Times New Roman"/>
          <w:color w:val="000000"/>
          <w:szCs w:val="24"/>
          <w:lang w:val="kk-KZ"/>
        </w:rPr>
        <w:t xml:space="preserve"> пән бойынша сыныптан тыс жұмысын ұйымдастырады;</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Pr>
          <w:rFonts w:ascii="Times New Roman" w:hAnsi="Times New Roman"/>
          <w:color w:val="000000"/>
          <w:szCs w:val="24"/>
          <w:lang w:val="kk-KZ"/>
        </w:rPr>
        <w:t>инженер-педагогтарға</w:t>
      </w:r>
      <w:r w:rsidRPr="003E70C7">
        <w:rPr>
          <w:rFonts w:ascii="Times New Roman" w:hAnsi="Times New Roman"/>
          <w:color w:val="000000"/>
          <w:szCs w:val="24"/>
          <w:lang w:val="kk-KZ"/>
        </w:rPr>
        <w:t xml:space="preserve"> көмек ретінде әдістемелік ұсынысты дайындауға шешім қабылдайды;</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Pr>
          <w:rFonts w:ascii="Times New Roman" w:hAnsi="Times New Roman"/>
          <w:color w:val="000000"/>
          <w:szCs w:val="24"/>
          <w:lang w:val="kk-KZ"/>
        </w:rPr>
        <w:t>білім ал</w:t>
      </w:r>
      <w:r w:rsidRPr="003E70C7">
        <w:rPr>
          <w:rFonts w:ascii="Times New Roman" w:hAnsi="Times New Roman"/>
          <w:color w:val="000000"/>
          <w:szCs w:val="24"/>
          <w:lang w:val="kk-KZ"/>
        </w:rPr>
        <w:t>ушыларға және оның ата-аналарына тиісті пәнді жақсы меңгеру, оқу еңбегінің мәдениетін арттыру мақсатында әдістемелік ұсыныс жасауды ұйымдастырады;</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Pr>
          <w:rFonts w:ascii="Times New Roman" w:hAnsi="Times New Roman"/>
          <w:color w:val="000000"/>
          <w:szCs w:val="24"/>
          <w:lang w:val="kk-KZ"/>
        </w:rPr>
        <w:t>инженер-педагогтарға</w:t>
      </w:r>
      <w:r w:rsidRPr="003E70C7">
        <w:rPr>
          <w:rFonts w:ascii="Times New Roman" w:hAnsi="Times New Roman"/>
          <w:color w:val="000000"/>
          <w:szCs w:val="24"/>
          <w:lang w:val="kk-KZ"/>
        </w:rPr>
        <w:t xml:space="preserve"> кәсіби біліктілігін арттырудың әртүрлі формасын ұсынады;</w:t>
      </w:r>
    </w:p>
    <w:p w:rsidR="00B836B6"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sidRPr="003E70C7">
        <w:rPr>
          <w:rFonts w:ascii="Times New Roman" w:hAnsi="Times New Roman"/>
          <w:color w:val="000000"/>
          <w:szCs w:val="24"/>
          <w:lang w:val="kk-KZ"/>
        </w:rPr>
        <w:t>іс тәжірибесі аз және жас ұстаздарға тәлімгерлер жұмысын ұйымдастырады;</w:t>
      </w:r>
    </w:p>
    <w:p w:rsidR="00B836B6" w:rsidRPr="003E70C7" w:rsidRDefault="00B836B6" w:rsidP="00C718CF">
      <w:pPr>
        <w:pStyle w:val="a7"/>
        <w:numPr>
          <w:ilvl w:val="0"/>
          <w:numId w:val="35"/>
        </w:numPr>
        <w:spacing w:before="100" w:beforeAutospacing="1"/>
        <w:contextualSpacing w:val="0"/>
        <w:rPr>
          <w:rFonts w:ascii="Times New Roman" w:hAnsi="Times New Roman"/>
          <w:color w:val="000000"/>
          <w:szCs w:val="24"/>
          <w:lang w:val="kk-KZ"/>
        </w:rPr>
      </w:pPr>
      <w:r w:rsidRPr="003E70C7">
        <w:rPr>
          <w:rFonts w:ascii="Times New Roman" w:hAnsi="Times New Roman"/>
          <w:color w:val="000000"/>
          <w:szCs w:val="24"/>
          <w:lang w:val="kk-KZ"/>
        </w:rPr>
        <w:t>сайыс, олимпиада, пән апталығының (айлық) ережесін жасап және оның өткізілуін ұйымдастырады.</w:t>
      </w:r>
    </w:p>
    <w:p w:rsidR="00B836B6" w:rsidRPr="003E70C7" w:rsidRDefault="00B836B6" w:rsidP="00C718CF">
      <w:pPr>
        <w:pStyle w:val="a7"/>
        <w:numPr>
          <w:ilvl w:val="0"/>
          <w:numId w:val="35"/>
        </w:numPr>
        <w:spacing w:before="100" w:beforeAutospacing="1"/>
        <w:contextualSpacing w:val="0"/>
        <w:rPr>
          <w:rFonts w:ascii="Times New Roman" w:eastAsia="Calibri" w:hAnsi="Times New Roman"/>
          <w:szCs w:val="24"/>
          <w:lang w:val="kk-KZ"/>
        </w:rPr>
      </w:pPr>
      <w:r w:rsidRPr="003E70C7">
        <w:rPr>
          <w:rFonts w:ascii="Times New Roman" w:hAnsi="Times New Roman"/>
          <w:szCs w:val="24"/>
          <w:lang w:val="kk-KZ"/>
        </w:rPr>
        <w:t>Жұмыс жоспарлары, түйінді мәселелер мен жұмыс нәтижелері колледж  ӘК-де қаралады және бекітіледі.</w:t>
      </w:r>
    </w:p>
    <w:p w:rsidR="00B836B6" w:rsidRPr="00857011"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857011">
        <w:rPr>
          <w:rFonts w:ascii="Times New Roman" w:eastAsia="Times New Roman" w:hAnsi="Times New Roman" w:cs="Times New Roman"/>
          <w:sz w:val="24"/>
          <w:szCs w:val="24"/>
          <w:lang w:val="kk-KZ"/>
        </w:rPr>
        <w:t xml:space="preserve">Тиісті ережелер әр құрылымдық бөлімшенің функциялары мен қызметін белгілейді. </w:t>
      </w:r>
      <w:r w:rsidRPr="00857011">
        <w:rPr>
          <w:rFonts w:ascii="Times New Roman" w:eastAsia="Calibri" w:hAnsi="Times New Roman" w:cs="Times New Roman"/>
          <w:sz w:val="24"/>
          <w:szCs w:val="24"/>
          <w:lang w:val="kk-KZ"/>
        </w:rPr>
        <w:t>Құрылымдық бөлімшелердің қызметін бақылау колледжішілік бақылау жоспарына және директордың ағымдағы тексерулер жүргізу туралы өкімдеріне сәйкес жүзеге асырылады.</w:t>
      </w:r>
    </w:p>
    <w:p w:rsidR="00B836B6" w:rsidRPr="00857011"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857011">
        <w:rPr>
          <w:rFonts w:ascii="Times New Roman" w:eastAsia="Calibri" w:hAnsi="Times New Roman" w:cs="Times New Roman"/>
          <w:sz w:val="24"/>
          <w:szCs w:val="24"/>
          <w:lang w:val="kk-KZ"/>
        </w:rPr>
        <w:t>Колледжішілік бақылау жүйесін ұйымдастыру құжаттардың сапалы іске асырылуын  оқу процесін регламенттейтін оқу-өндірістік, тәрбиелік, оқу-әдістемелік және колледждің әкімшілік-шаруашылық қызметі қамтамасыз етеді.</w:t>
      </w:r>
    </w:p>
    <w:p w:rsidR="00B836B6" w:rsidRPr="00857011"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857011">
        <w:rPr>
          <w:rFonts w:ascii="Times New Roman" w:eastAsia="Calibri" w:hAnsi="Times New Roman" w:cs="Times New Roman"/>
          <w:sz w:val="24"/>
          <w:szCs w:val="24"/>
          <w:lang w:val="kk-KZ"/>
        </w:rPr>
        <w:t>Колледжішілік бақылау кемшіліктерді дер кезінде жою мен алдын алуды, озық педагогикалық тәжірибені жалпылау мен таратуды, бәсекеге қабілетті мамандарды даярлау бойынша міндеттерді табысты шешу үшін ұжымда шығармашылық еңбек жағдайын қалыптастыруды қамтамасыз етеді.</w:t>
      </w:r>
    </w:p>
    <w:p w:rsidR="00B836B6" w:rsidRPr="00857011"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857011">
        <w:rPr>
          <w:rFonts w:ascii="Times New Roman" w:eastAsia="Calibri" w:hAnsi="Times New Roman" w:cs="Times New Roman"/>
          <w:sz w:val="24"/>
          <w:szCs w:val="24"/>
          <w:lang w:val="kk-KZ"/>
        </w:rPr>
        <w:t>Колледжде бақылау барлық құрылымдық бөлімшелердің, оқытушылар мен студенттердің қызметін қамтиды.</w:t>
      </w:r>
    </w:p>
    <w:p w:rsidR="00B836B6" w:rsidRPr="00E716D8"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1D59B3">
        <w:rPr>
          <w:rFonts w:ascii="Times New Roman" w:eastAsia="Calibri" w:hAnsi="Times New Roman" w:cs="Times New Roman"/>
          <w:sz w:val="24"/>
          <w:szCs w:val="24"/>
          <w:lang w:val="kk-KZ"/>
        </w:rPr>
        <w:t>Ағымдағы ішкі бақылауды</w:t>
      </w:r>
      <w:r w:rsidRPr="00B377DC">
        <w:rPr>
          <w:rFonts w:ascii="Times New Roman" w:eastAsia="Calibri" w:hAnsi="Times New Roman" w:cs="Times New Roman"/>
          <w:sz w:val="24"/>
          <w:szCs w:val="24"/>
          <w:lang w:val="kk-KZ"/>
        </w:rPr>
        <w:t xml:space="preserve"> колледж бөлімшелері жүзеге асырады. Осы мақсатта құрылымдық бөлімшелерде директордың бұйрығымен  жұмыс комиссиялары құрылады. Құрылымдық бөлімшелердегі ішкі тексерулердің объектілері:</w:t>
      </w:r>
    </w:p>
    <w:p w:rsidR="00B836B6" w:rsidRPr="008E449B" w:rsidRDefault="00B836B6" w:rsidP="00C718CF">
      <w:pPr>
        <w:pStyle w:val="a7"/>
        <w:numPr>
          <w:ilvl w:val="0"/>
          <w:numId w:val="23"/>
        </w:numPr>
        <w:spacing w:before="120"/>
        <w:ind w:left="0" w:firstLine="709"/>
        <w:contextualSpacing w:val="0"/>
        <w:jc w:val="both"/>
        <w:rPr>
          <w:rFonts w:ascii="Times New Roman" w:eastAsia="Calibri" w:hAnsi="Times New Roman"/>
          <w:szCs w:val="24"/>
          <w:lang w:val="kk-KZ"/>
        </w:rPr>
      </w:pPr>
      <w:r w:rsidRPr="008E449B">
        <w:rPr>
          <w:rFonts w:ascii="Times New Roman" w:eastAsia="Calibri" w:hAnsi="Times New Roman"/>
          <w:szCs w:val="24"/>
          <w:lang w:val="kk-KZ"/>
        </w:rPr>
        <w:t xml:space="preserve"> пәндердің оқу-әдістемелік кешендерінің дайындығы;</w:t>
      </w:r>
    </w:p>
    <w:p w:rsidR="00B836B6" w:rsidRPr="00E716D8" w:rsidRDefault="00B836B6" w:rsidP="00C718CF">
      <w:pPr>
        <w:pStyle w:val="a7"/>
        <w:numPr>
          <w:ilvl w:val="0"/>
          <w:numId w:val="23"/>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студенттердің сабаққа қатысуы;</w:t>
      </w:r>
    </w:p>
    <w:p w:rsidR="00B836B6" w:rsidRDefault="00B836B6" w:rsidP="00C718CF">
      <w:pPr>
        <w:pStyle w:val="a7"/>
        <w:numPr>
          <w:ilvl w:val="0"/>
          <w:numId w:val="23"/>
        </w:numPr>
        <w:spacing w:before="120"/>
        <w:ind w:left="0" w:firstLine="709"/>
        <w:contextualSpacing w:val="0"/>
        <w:jc w:val="both"/>
        <w:rPr>
          <w:rFonts w:ascii="Times New Roman" w:eastAsia="Calibri" w:hAnsi="Times New Roman"/>
          <w:szCs w:val="24"/>
          <w:lang w:val="kk-KZ"/>
        </w:rPr>
      </w:pPr>
      <w:r w:rsidRPr="00380EC9">
        <w:rPr>
          <w:rFonts w:ascii="Times New Roman" w:eastAsia="Calibri" w:hAnsi="Times New Roman"/>
          <w:szCs w:val="24"/>
          <w:shd w:val="clear" w:color="auto" w:fill="FFFFFF"/>
          <w:lang w:val="kk-KZ"/>
        </w:rPr>
        <w:t>Пәндік әдістемелік бірлестіктер</w:t>
      </w:r>
      <w:r>
        <w:rPr>
          <w:rFonts w:ascii="Times New Roman" w:eastAsia="Calibri" w:hAnsi="Times New Roman"/>
          <w:szCs w:val="24"/>
          <w:shd w:val="clear" w:color="auto" w:fill="FFFFFF"/>
          <w:lang w:val="kk-KZ"/>
        </w:rPr>
        <w:t>дегі</w:t>
      </w:r>
      <w:r w:rsidRPr="00B377DC">
        <w:rPr>
          <w:rFonts w:ascii="Times New Roman" w:eastAsia="Calibri" w:hAnsi="Times New Roman"/>
          <w:szCs w:val="24"/>
          <w:shd w:val="clear" w:color="auto" w:fill="FFFFFF"/>
          <w:lang w:val="kk-KZ"/>
        </w:rPr>
        <w:t xml:space="preserve"> </w:t>
      </w:r>
      <w:r w:rsidRPr="00E716D8">
        <w:rPr>
          <w:rFonts w:ascii="Times New Roman" w:eastAsia="Calibri" w:hAnsi="Times New Roman"/>
          <w:szCs w:val="24"/>
          <w:lang w:val="kk-KZ"/>
        </w:rPr>
        <w:t>іс жүргізудің жағдайы және т.б.</w:t>
      </w:r>
    </w:p>
    <w:p w:rsidR="00B836B6" w:rsidRPr="00946DCA"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 xml:space="preserve">Оқу қызметінің нәтижелерін өлшеу мен бағалауды (білім беру процесінің сапасына мониторинг жүргізу) </w:t>
      </w:r>
      <w:r w:rsidRPr="00380EC9">
        <w:rPr>
          <w:rFonts w:ascii="Times New Roman" w:eastAsia="Calibri" w:hAnsi="Times New Roman" w:cs="Times New Roman"/>
          <w:sz w:val="24"/>
          <w:szCs w:val="24"/>
          <w:lang w:val="kk-KZ"/>
        </w:rPr>
        <w:t>ПӘБ жетекшілері</w:t>
      </w:r>
      <w:r w:rsidRPr="00E716D8">
        <w:rPr>
          <w:rFonts w:ascii="Times New Roman" w:eastAsia="Calibri" w:hAnsi="Times New Roman" w:cs="Times New Roman"/>
          <w:sz w:val="24"/>
          <w:szCs w:val="24"/>
          <w:lang w:val="kk-KZ"/>
        </w:rPr>
        <w:t xml:space="preserve"> мен бөлім меңгерушілері жүзеге асырады, олар ішкі семестрдегі аттестаттау сессияларының нәтижелері бойынша білім алушылардың оқу жетістіктерінің деңгейіне талдау жүргізеді.</w:t>
      </w:r>
      <w:r>
        <w:rPr>
          <w:rFonts w:ascii="Times New Roman" w:eastAsia="Calibri" w:hAnsi="Times New Roman" w:cs="Times New Roman"/>
          <w:sz w:val="24"/>
          <w:szCs w:val="24"/>
          <w:lang w:val="kk-KZ"/>
        </w:rPr>
        <w:t xml:space="preserve"> </w:t>
      </w:r>
      <w:r w:rsidRPr="001D59B3">
        <w:rPr>
          <w:rFonts w:ascii="Times New Roman" w:eastAsia="Calibri" w:hAnsi="Times New Roman" w:cs="Times New Roman"/>
          <w:sz w:val="24"/>
          <w:szCs w:val="24"/>
          <w:lang w:val="kk-KZ"/>
        </w:rPr>
        <w:t>Мониторинг</w:t>
      </w:r>
      <w:r w:rsidRPr="00B377DC">
        <w:rPr>
          <w:rFonts w:ascii="Times New Roman" w:eastAsia="Calibri" w:hAnsi="Times New Roman" w:cs="Times New Roman"/>
          <w:sz w:val="24"/>
          <w:szCs w:val="24"/>
          <w:lang w:val="kk-KZ"/>
        </w:rPr>
        <w:t xml:space="preserve"> кезінде алынған ақпарат колледжге сәйкессіздіктерді басқаруды жүзеге асыруға және өзінің білім беру процестерін үздіксіз жетілдіруге мүмкіндік береді.  Мониторинг нәтижелері бойынша өткізілетін барлық іс-шаралар пәндік </w:t>
      </w:r>
      <w:r>
        <w:rPr>
          <w:rFonts w:ascii="Times New Roman" w:eastAsia="Calibri" w:hAnsi="Times New Roman" w:cs="Times New Roman"/>
          <w:sz w:val="24"/>
          <w:szCs w:val="24"/>
          <w:lang w:val="kk-KZ"/>
        </w:rPr>
        <w:t>әдістемелік бірлестіктердің</w:t>
      </w:r>
      <w:r w:rsidRPr="00B377DC">
        <w:rPr>
          <w:rFonts w:ascii="Times New Roman" w:eastAsia="Calibri" w:hAnsi="Times New Roman" w:cs="Times New Roman"/>
          <w:sz w:val="24"/>
          <w:szCs w:val="24"/>
          <w:lang w:val="kk-KZ"/>
        </w:rPr>
        <w:t xml:space="preserve"> отырыстарының хаттамаларында көрсетіледі және ПК-те қаралады. Жұмыс берушілер сұраныстарын ескере отырып, колледжде жұмыс берушілермен кері байланысты қолдау жүзеге асырылады, бұл білім беру процесін </w:t>
      </w:r>
      <w:r w:rsidRPr="00B377DC">
        <w:rPr>
          <w:rFonts w:ascii="Times New Roman" w:eastAsia="Calibri" w:hAnsi="Times New Roman" w:cs="Times New Roman"/>
          <w:sz w:val="24"/>
          <w:szCs w:val="24"/>
          <w:lang w:val="kk-KZ"/>
        </w:rPr>
        <w:lastRenderedPageBreak/>
        <w:t xml:space="preserve">жетілдіруге мүмкіндік береді. </w:t>
      </w:r>
      <w:r w:rsidRPr="00B377DC">
        <w:rPr>
          <w:rFonts w:ascii="Times New Roman" w:eastAsia="Calibri" w:hAnsi="Times New Roman" w:cs="Times New Roman"/>
          <w:sz w:val="24"/>
          <w:szCs w:val="24"/>
          <w:shd w:val="clear" w:color="auto" w:fill="FFFFFF"/>
          <w:lang w:val="kk-KZ"/>
        </w:rPr>
        <w:t xml:space="preserve">Колледждегі </w:t>
      </w:r>
      <w:r w:rsidRPr="00B377DC">
        <w:rPr>
          <w:rFonts w:ascii="Times New Roman" w:eastAsia="Calibri" w:hAnsi="Times New Roman" w:cs="Times New Roman"/>
          <w:sz w:val="24"/>
          <w:szCs w:val="24"/>
          <w:lang w:val="kk-KZ"/>
        </w:rPr>
        <w:t>жұмыс берушілермен</w:t>
      </w:r>
      <w:r w:rsidRPr="00B377DC">
        <w:rPr>
          <w:rFonts w:ascii="Times New Roman" w:eastAsia="Calibri" w:hAnsi="Times New Roman" w:cs="Times New Roman"/>
          <w:sz w:val="24"/>
          <w:szCs w:val="24"/>
          <w:shd w:val="clear" w:color="auto" w:fill="FFFFFF"/>
          <w:lang w:val="kk-KZ"/>
        </w:rPr>
        <w:t xml:space="preserve"> қарым-қатынастың ең жиі қолданылатын түрлері: </w:t>
      </w:r>
    </w:p>
    <w:p w:rsidR="00B836B6" w:rsidRPr="00E716D8" w:rsidRDefault="00B836B6" w:rsidP="00C718CF">
      <w:pPr>
        <w:pStyle w:val="a7"/>
        <w:numPr>
          <w:ilvl w:val="0"/>
          <w:numId w:val="24"/>
        </w:numPr>
        <w:spacing w:before="120"/>
        <w:ind w:left="0" w:firstLine="709"/>
        <w:contextualSpacing w:val="0"/>
        <w:jc w:val="both"/>
        <w:rPr>
          <w:rFonts w:ascii="Times New Roman" w:eastAsia="Calibri" w:hAnsi="Times New Roman"/>
          <w:szCs w:val="24"/>
          <w:shd w:val="clear" w:color="auto" w:fill="FFFFFF"/>
          <w:lang w:val="kk-KZ"/>
        </w:rPr>
      </w:pPr>
      <w:r w:rsidRPr="00F93F8F">
        <w:rPr>
          <w:rFonts w:ascii="Times New Roman" w:eastAsia="Calibri" w:hAnsi="Times New Roman"/>
          <w:szCs w:val="24"/>
          <w:lang w:val="kk-KZ"/>
        </w:rPr>
        <w:t>жұмыс берушілердің</w:t>
      </w:r>
      <w:r w:rsidRPr="00F93F8F">
        <w:rPr>
          <w:rFonts w:ascii="Times New Roman" w:eastAsia="Calibri" w:hAnsi="Times New Roman"/>
          <w:szCs w:val="24"/>
          <w:shd w:val="clear" w:color="auto" w:fill="FFFFFF"/>
          <w:lang w:val="kk-KZ"/>
        </w:rPr>
        <w:t xml:space="preserve"> мерзімді сауалнамасы</w:t>
      </w:r>
      <w:r w:rsidRPr="00E716D8">
        <w:rPr>
          <w:rFonts w:ascii="Times New Roman" w:eastAsia="Calibri" w:hAnsi="Times New Roman"/>
          <w:szCs w:val="24"/>
          <w:shd w:val="clear" w:color="auto" w:fill="FFFFFF"/>
          <w:lang w:val="kk-KZ"/>
        </w:rPr>
        <w:t xml:space="preserve"> (студенттерге, оқытушыларға, жұмыс берушілерге сұрақ қою);</w:t>
      </w:r>
    </w:p>
    <w:p w:rsidR="00B836B6" w:rsidRPr="00E716D8" w:rsidRDefault="00B836B6" w:rsidP="00C718CF">
      <w:pPr>
        <w:pStyle w:val="a7"/>
        <w:numPr>
          <w:ilvl w:val="0"/>
          <w:numId w:val="24"/>
        </w:numPr>
        <w:spacing w:before="120"/>
        <w:ind w:left="0" w:firstLine="709"/>
        <w:contextualSpacing w:val="0"/>
        <w:jc w:val="both"/>
        <w:rPr>
          <w:rFonts w:ascii="Times New Roman" w:eastAsia="Calibri" w:hAnsi="Times New Roman"/>
          <w:szCs w:val="24"/>
          <w:shd w:val="clear" w:color="auto" w:fill="FFFFFF"/>
          <w:lang w:val="kk-KZ"/>
        </w:rPr>
      </w:pPr>
      <w:r w:rsidRPr="00E716D8">
        <w:rPr>
          <w:rFonts w:ascii="Times New Roman" w:eastAsia="Calibri" w:hAnsi="Times New Roman"/>
          <w:szCs w:val="24"/>
          <w:shd w:val="clear" w:color="auto" w:fill="FFFFFF"/>
          <w:lang w:val="kk-KZ"/>
        </w:rPr>
        <w:t>ашық есік күндері;</w:t>
      </w:r>
    </w:p>
    <w:p w:rsidR="00B836B6" w:rsidRPr="00E716D8" w:rsidRDefault="00B836B6" w:rsidP="00C718CF">
      <w:pPr>
        <w:pStyle w:val="a7"/>
        <w:numPr>
          <w:ilvl w:val="0"/>
          <w:numId w:val="24"/>
        </w:numPr>
        <w:spacing w:before="120"/>
        <w:ind w:left="0" w:firstLine="709"/>
        <w:contextualSpacing w:val="0"/>
        <w:jc w:val="both"/>
        <w:rPr>
          <w:rFonts w:ascii="Times New Roman" w:eastAsia="Calibri" w:hAnsi="Times New Roman"/>
          <w:szCs w:val="24"/>
          <w:shd w:val="clear" w:color="auto" w:fill="FFFFFF"/>
          <w:lang w:val="kk-KZ"/>
        </w:rPr>
      </w:pPr>
      <w:r w:rsidRPr="00E716D8">
        <w:rPr>
          <w:rFonts w:ascii="Times New Roman" w:eastAsia="Calibri" w:hAnsi="Times New Roman"/>
          <w:szCs w:val="24"/>
          <w:shd w:val="clear" w:color="auto" w:fill="FFFFFF"/>
          <w:lang w:val="kk-KZ"/>
        </w:rPr>
        <w:t xml:space="preserve">кездесулер мен дөңгелек үстелдер; </w:t>
      </w:r>
    </w:p>
    <w:p w:rsidR="00B836B6" w:rsidRPr="00E716D8" w:rsidRDefault="00B836B6" w:rsidP="00C718CF">
      <w:pPr>
        <w:pStyle w:val="a7"/>
        <w:numPr>
          <w:ilvl w:val="0"/>
          <w:numId w:val="24"/>
        </w:numPr>
        <w:spacing w:before="120"/>
        <w:ind w:left="0" w:firstLine="709"/>
        <w:contextualSpacing w:val="0"/>
        <w:jc w:val="both"/>
        <w:rPr>
          <w:rFonts w:ascii="Times New Roman" w:eastAsia="Calibri" w:hAnsi="Times New Roman"/>
          <w:szCs w:val="24"/>
          <w:shd w:val="clear" w:color="auto" w:fill="FFFFFF"/>
          <w:lang w:val="kk-KZ"/>
        </w:rPr>
      </w:pPr>
      <w:r w:rsidRPr="00E716D8">
        <w:rPr>
          <w:rFonts w:ascii="Times New Roman" w:eastAsia="Calibri" w:hAnsi="Times New Roman"/>
          <w:szCs w:val="24"/>
          <w:shd w:val="clear" w:color="auto" w:fill="FFFFFF"/>
          <w:lang w:val="kk-KZ"/>
        </w:rPr>
        <w:t>жеке мәселелер бойынша студенттердің директордың  қабылдауында  болуы.</w:t>
      </w:r>
    </w:p>
    <w:p w:rsidR="00B836B6" w:rsidRPr="00E716D8" w:rsidRDefault="00B836B6" w:rsidP="00C718CF">
      <w:pPr>
        <w:pStyle w:val="a7"/>
        <w:numPr>
          <w:ilvl w:val="0"/>
          <w:numId w:val="24"/>
        </w:numPr>
        <w:spacing w:before="120"/>
        <w:ind w:left="0" w:firstLine="709"/>
        <w:contextualSpacing w:val="0"/>
        <w:jc w:val="both"/>
        <w:rPr>
          <w:rFonts w:ascii="Times New Roman" w:eastAsia="Calibri" w:hAnsi="Times New Roman"/>
          <w:szCs w:val="24"/>
          <w:shd w:val="clear" w:color="auto" w:fill="FFFFFF"/>
          <w:lang w:val="kk-KZ"/>
        </w:rPr>
      </w:pPr>
      <w:r w:rsidRPr="00E716D8">
        <w:rPr>
          <w:rFonts w:ascii="Times New Roman" w:eastAsia="Calibri" w:hAnsi="Times New Roman"/>
          <w:szCs w:val="24"/>
          <w:shd w:val="clear" w:color="auto" w:fill="FFFFFF"/>
          <w:lang w:val="kk-KZ"/>
        </w:rPr>
        <w:t>Өндіріс орындар базасына экскурсиялар  ұйымдастырылады.</w:t>
      </w:r>
    </w:p>
    <w:p w:rsidR="00B836B6" w:rsidRPr="003D08AC" w:rsidRDefault="00B836B6" w:rsidP="00B836B6">
      <w:pPr>
        <w:spacing w:before="120" w:after="0" w:line="240" w:lineRule="auto"/>
        <w:ind w:firstLine="709"/>
        <w:jc w:val="both"/>
        <w:rPr>
          <w:rFonts w:ascii="Times New Roman" w:eastAsia="Calibri" w:hAnsi="Times New Roman" w:cs="Times New Roman"/>
          <w:sz w:val="24"/>
          <w:szCs w:val="24"/>
          <w:shd w:val="clear" w:color="auto" w:fill="FFFFFF"/>
          <w:lang w:val="kk-KZ"/>
        </w:rPr>
      </w:pPr>
      <w:r w:rsidRPr="00B377DC">
        <w:rPr>
          <w:rFonts w:ascii="Times New Roman" w:eastAsia="Calibri" w:hAnsi="Times New Roman" w:cs="Times New Roman"/>
          <w:sz w:val="24"/>
          <w:szCs w:val="24"/>
          <w:shd w:val="clear" w:color="auto" w:fill="FFFFFF"/>
          <w:lang w:val="kk-KZ"/>
        </w:rPr>
        <w:t>Колледж қызметкерлері білім беру іс-әрекеттеріне белсенді қатысады. Колледжде олардың шығармашылық жұмысын тиімді  пайдалану үшін қажетті жағдайлар жасалған.</w:t>
      </w:r>
      <w:r>
        <w:rPr>
          <w:rFonts w:ascii="Times New Roman" w:eastAsia="Calibri" w:hAnsi="Times New Roman" w:cs="Times New Roman"/>
          <w:sz w:val="24"/>
          <w:szCs w:val="24"/>
          <w:shd w:val="clear" w:color="auto" w:fill="FFFFFF"/>
          <w:lang w:val="kk-KZ"/>
        </w:rPr>
        <w:t xml:space="preserve"> </w:t>
      </w:r>
      <w:r w:rsidRPr="00B377DC">
        <w:rPr>
          <w:rFonts w:ascii="Times New Roman" w:eastAsia="Calibri" w:hAnsi="Times New Roman" w:cs="Times New Roman"/>
          <w:sz w:val="24"/>
          <w:szCs w:val="24"/>
          <w:lang w:val="kk-KZ"/>
        </w:rPr>
        <w:t>Жоғары білікті мамандарды даярлау бойынша міндеттерді шешуде қызметкерлерді ынталандыру үшін колледж басшылығы қызметкерлерді моральдық, психологиялық және материалдық қолдауды қалыптастыруды қамтамасыз етеді:</w:t>
      </w:r>
    </w:p>
    <w:p w:rsidR="00B836B6" w:rsidRPr="00E716D8" w:rsidRDefault="00B836B6" w:rsidP="00C718CF">
      <w:pPr>
        <w:pStyle w:val="a7"/>
        <w:numPr>
          <w:ilvl w:val="0"/>
          <w:numId w:val="30"/>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ұйымда моральдық ахуалды жақсарту;</w:t>
      </w:r>
    </w:p>
    <w:p w:rsidR="00B836B6" w:rsidRPr="00E716D8" w:rsidRDefault="00B836B6" w:rsidP="00C718CF">
      <w:pPr>
        <w:pStyle w:val="a7"/>
        <w:numPr>
          <w:ilvl w:val="0"/>
          <w:numId w:val="30"/>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шығармашылық әлеуетті дамыту, тұлғалық өсу үшін қызметкерлердің уәждемесін арттыру;</w:t>
      </w:r>
    </w:p>
    <w:p w:rsidR="00B836B6" w:rsidRPr="00E716D8" w:rsidRDefault="00B836B6" w:rsidP="00C718CF">
      <w:pPr>
        <w:pStyle w:val="a7"/>
        <w:numPr>
          <w:ilvl w:val="0"/>
          <w:numId w:val="30"/>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міндеттерді адал орындағаны үшін моральдық және материалдық көтермелеу;</w:t>
      </w:r>
    </w:p>
    <w:p w:rsidR="00B836B6" w:rsidRPr="00E716D8" w:rsidRDefault="00B836B6" w:rsidP="00C718CF">
      <w:pPr>
        <w:pStyle w:val="a7"/>
        <w:numPr>
          <w:ilvl w:val="0"/>
          <w:numId w:val="30"/>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оқытушылардың кәсіби өсуіне ықпал ететін қосымша оқыту.</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Оқытушылар:</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p>
    <w:p w:rsidR="00B836B6" w:rsidRPr="00B377DC" w:rsidRDefault="00B836B6" w:rsidP="00B836B6">
      <w:pPr>
        <w:spacing w:before="120" w:after="120" w:line="240" w:lineRule="auto"/>
        <w:ind w:firstLine="709"/>
        <w:contextualSpacing/>
        <w:jc w:val="both"/>
        <w:rPr>
          <w:rFonts w:ascii="Times New Roman" w:eastAsia="Calibri" w:hAnsi="Times New Roman" w:cs="Times New Roman"/>
          <w:sz w:val="24"/>
          <w:szCs w:val="24"/>
          <w:lang w:val="kk-KZ"/>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4677"/>
      </w:tblGrid>
      <w:tr w:rsidR="00B836B6" w:rsidRPr="00B377DC" w:rsidTr="004D3806">
        <w:trPr>
          <w:trHeight w:val="481"/>
        </w:trPr>
        <w:tc>
          <w:tcPr>
            <w:tcW w:w="3828" w:type="dxa"/>
          </w:tcPr>
          <w:p w:rsidR="00B836B6" w:rsidRPr="00B377DC" w:rsidRDefault="00B836B6" w:rsidP="004D3806">
            <w:pPr>
              <w:spacing w:before="120" w:after="120"/>
              <w:contextualSpacing/>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Колледжді басқару аясында</w:t>
            </w:r>
          </w:p>
        </w:tc>
        <w:tc>
          <w:tcPr>
            <w:tcW w:w="4677" w:type="dxa"/>
          </w:tcPr>
          <w:p w:rsidR="00B836B6" w:rsidRPr="00B377DC" w:rsidRDefault="00B836B6" w:rsidP="004D3806">
            <w:pPr>
              <w:spacing w:before="120" w:after="120"/>
              <w:contextualSpacing/>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Оқу қызметін басқару шеңберінде</w:t>
            </w:r>
          </w:p>
        </w:tc>
      </w:tr>
      <w:tr w:rsidR="00B836B6" w:rsidRPr="00B377DC" w:rsidTr="004D3806">
        <w:trPr>
          <w:trHeight w:val="481"/>
        </w:trPr>
        <w:tc>
          <w:tcPr>
            <w:tcW w:w="3828" w:type="dxa"/>
          </w:tcPr>
          <w:p w:rsidR="00B836B6" w:rsidRPr="00B377DC" w:rsidRDefault="00B836B6" w:rsidP="004D3806">
            <w:pPr>
              <w:pStyle w:val="a7"/>
              <w:spacing w:before="120" w:after="120"/>
              <w:ind w:left="0"/>
              <w:jc w:val="both"/>
              <w:rPr>
                <w:rFonts w:ascii="Times New Roman" w:eastAsia="Calibri" w:hAnsi="Times New Roman"/>
                <w:szCs w:val="24"/>
                <w:lang w:val="kk-KZ"/>
              </w:rPr>
            </w:pPr>
            <w:r w:rsidRPr="00B377DC">
              <w:rPr>
                <w:rFonts w:ascii="Times New Roman" w:eastAsia="Calibri" w:hAnsi="Times New Roman"/>
                <w:szCs w:val="24"/>
                <w:lang w:val="kk-KZ"/>
              </w:rPr>
              <w:t>қатысады:</w:t>
            </w:r>
          </w:p>
          <w:p w:rsidR="00B836B6" w:rsidRPr="00B377DC" w:rsidRDefault="00B836B6" w:rsidP="00C718CF">
            <w:pPr>
              <w:pStyle w:val="a7"/>
              <w:numPr>
                <w:ilvl w:val="0"/>
                <w:numId w:val="13"/>
              </w:numPr>
              <w:spacing w:before="120" w:after="120"/>
              <w:ind w:left="0" w:firstLine="0"/>
              <w:jc w:val="both"/>
              <w:rPr>
                <w:rFonts w:ascii="Times New Roman" w:eastAsia="Calibri" w:hAnsi="Times New Roman"/>
                <w:szCs w:val="24"/>
                <w:lang w:val="kk-KZ"/>
              </w:rPr>
            </w:pPr>
            <w:r w:rsidRPr="00B377DC">
              <w:rPr>
                <w:rFonts w:ascii="Times New Roman" w:eastAsia="Calibri" w:hAnsi="Times New Roman"/>
                <w:szCs w:val="24"/>
                <w:lang w:val="kk-KZ"/>
              </w:rPr>
              <w:t>педагогикалық кеңес жұмысына;</w:t>
            </w:r>
          </w:p>
          <w:p w:rsidR="00B836B6" w:rsidRPr="00B377DC" w:rsidRDefault="00B836B6" w:rsidP="00C718CF">
            <w:pPr>
              <w:pStyle w:val="a7"/>
              <w:numPr>
                <w:ilvl w:val="0"/>
                <w:numId w:val="13"/>
              </w:numPr>
              <w:spacing w:before="120" w:after="120"/>
              <w:ind w:left="0" w:firstLine="0"/>
              <w:jc w:val="both"/>
              <w:rPr>
                <w:rFonts w:ascii="Times New Roman" w:eastAsia="Calibri" w:hAnsi="Times New Roman"/>
                <w:szCs w:val="24"/>
                <w:lang w:val="kk-KZ"/>
              </w:rPr>
            </w:pPr>
            <w:r w:rsidRPr="00B377DC">
              <w:rPr>
                <w:rFonts w:ascii="Times New Roman" w:eastAsia="Calibri" w:hAnsi="Times New Roman"/>
                <w:szCs w:val="24"/>
                <w:lang w:val="kk-KZ"/>
              </w:rPr>
              <w:t>әдістемелік кеңес отырыстарының жұмысына;</w:t>
            </w:r>
          </w:p>
          <w:p w:rsidR="00B836B6" w:rsidRPr="00B377DC" w:rsidRDefault="00B836B6" w:rsidP="00C718CF">
            <w:pPr>
              <w:pStyle w:val="a7"/>
              <w:numPr>
                <w:ilvl w:val="0"/>
                <w:numId w:val="13"/>
              </w:numPr>
              <w:spacing w:before="120" w:after="120"/>
              <w:ind w:left="0" w:firstLine="0"/>
              <w:jc w:val="both"/>
              <w:rPr>
                <w:rFonts w:ascii="Times New Roman" w:eastAsia="Calibri" w:hAnsi="Times New Roman"/>
                <w:szCs w:val="24"/>
                <w:lang w:val="kk-KZ"/>
              </w:rPr>
            </w:pPr>
            <w:r w:rsidRPr="00380EC9">
              <w:rPr>
                <w:rFonts w:ascii="Times New Roman" w:eastAsia="Calibri" w:hAnsi="Times New Roman"/>
                <w:szCs w:val="24"/>
                <w:shd w:val="clear" w:color="auto" w:fill="FFFFFF"/>
                <w:lang w:val="kk-KZ"/>
              </w:rPr>
              <w:t xml:space="preserve">      Пәндік әдістемелік бірлестіктер</w:t>
            </w:r>
            <w:r w:rsidRPr="00B377DC">
              <w:rPr>
                <w:rFonts w:ascii="Times New Roman" w:eastAsia="Calibri" w:hAnsi="Times New Roman"/>
                <w:szCs w:val="24"/>
                <w:shd w:val="clear" w:color="auto" w:fill="FFFFFF"/>
                <w:lang w:val="kk-KZ"/>
              </w:rPr>
              <w:t xml:space="preserve"> </w:t>
            </w:r>
            <w:r w:rsidRPr="00B377DC">
              <w:rPr>
                <w:rFonts w:ascii="Times New Roman" w:eastAsia="Calibri" w:hAnsi="Times New Roman"/>
                <w:szCs w:val="24"/>
                <w:lang w:val="kk-KZ"/>
              </w:rPr>
              <w:t>отырыстарының жұмысына.</w:t>
            </w:r>
          </w:p>
        </w:tc>
        <w:tc>
          <w:tcPr>
            <w:tcW w:w="4677" w:type="dxa"/>
          </w:tcPr>
          <w:p w:rsidR="00B836B6" w:rsidRPr="00B377DC" w:rsidRDefault="00B836B6" w:rsidP="004D3806">
            <w:pPr>
              <w:pStyle w:val="a7"/>
              <w:spacing w:before="120" w:after="120"/>
              <w:ind w:left="0"/>
              <w:jc w:val="both"/>
              <w:rPr>
                <w:rFonts w:ascii="Times New Roman" w:eastAsia="Calibri" w:hAnsi="Times New Roman"/>
                <w:szCs w:val="24"/>
                <w:lang w:val="kk-KZ"/>
              </w:rPr>
            </w:pPr>
            <w:r w:rsidRPr="00B377DC">
              <w:rPr>
                <w:rFonts w:ascii="Times New Roman" w:eastAsia="Calibri" w:hAnsi="Times New Roman"/>
                <w:szCs w:val="24"/>
                <w:lang w:val="kk-KZ"/>
              </w:rPr>
              <w:t>әзірлейді:</w:t>
            </w:r>
          </w:p>
          <w:p w:rsidR="00B836B6" w:rsidRPr="00B377DC" w:rsidRDefault="00B836B6" w:rsidP="00C718CF">
            <w:pPr>
              <w:pStyle w:val="a7"/>
              <w:numPr>
                <w:ilvl w:val="0"/>
                <w:numId w:val="14"/>
              </w:numPr>
              <w:spacing w:before="120" w:after="120"/>
              <w:ind w:left="0" w:firstLine="0"/>
              <w:jc w:val="both"/>
              <w:rPr>
                <w:rFonts w:ascii="Times New Roman" w:eastAsia="Calibri" w:hAnsi="Times New Roman"/>
                <w:szCs w:val="24"/>
                <w:lang w:val="kk-KZ"/>
              </w:rPr>
            </w:pPr>
            <w:r w:rsidRPr="00B377DC">
              <w:rPr>
                <w:rFonts w:ascii="Times New Roman" w:eastAsia="Calibri" w:hAnsi="Times New Roman"/>
                <w:szCs w:val="24"/>
                <w:lang w:val="kk-KZ"/>
              </w:rPr>
              <w:t>пәндердің оқу-әдістемелік кешендерін (соның ішінде жұмыс бағдарламалары, күнтізбелік-тақырыптық жоспарлар);</w:t>
            </w:r>
          </w:p>
          <w:p w:rsidR="00B836B6" w:rsidRPr="00B377DC" w:rsidRDefault="00B836B6" w:rsidP="00C718CF">
            <w:pPr>
              <w:pStyle w:val="a7"/>
              <w:numPr>
                <w:ilvl w:val="0"/>
                <w:numId w:val="14"/>
              </w:numPr>
              <w:spacing w:before="120" w:after="120"/>
              <w:ind w:left="0" w:firstLine="0"/>
              <w:jc w:val="both"/>
              <w:rPr>
                <w:rFonts w:ascii="Times New Roman" w:eastAsia="Calibri" w:hAnsi="Times New Roman"/>
                <w:szCs w:val="24"/>
                <w:lang w:val="kk-KZ"/>
              </w:rPr>
            </w:pPr>
            <w:r w:rsidRPr="00B377DC">
              <w:rPr>
                <w:rFonts w:ascii="Times New Roman" w:eastAsia="Calibri" w:hAnsi="Times New Roman"/>
                <w:szCs w:val="24"/>
                <w:lang w:val="kk-KZ"/>
              </w:rPr>
              <w:t>жаңа білім беру бағдарламасын;</w:t>
            </w:r>
          </w:p>
          <w:p w:rsidR="00B836B6" w:rsidRPr="00B377DC" w:rsidRDefault="00B836B6" w:rsidP="00C718CF">
            <w:pPr>
              <w:pStyle w:val="a7"/>
              <w:numPr>
                <w:ilvl w:val="0"/>
                <w:numId w:val="14"/>
              </w:numPr>
              <w:spacing w:before="120" w:after="120"/>
              <w:ind w:left="0" w:firstLine="0"/>
              <w:jc w:val="both"/>
              <w:rPr>
                <w:rFonts w:ascii="Times New Roman" w:eastAsia="Calibri" w:hAnsi="Times New Roman"/>
                <w:szCs w:val="24"/>
                <w:lang w:val="kk-KZ"/>
              </w:rPr>
            </w:pPr>
            <w:r w:rsidRPr="00B377DC">
              <w:rPr>
                <w:rFonts w:ascii="Times New Roman" w:eastAsia="Calibri" w:hAnsi="Times New Roman"/>
                <w:szCs w:val="24"/>
                <w:lang w:val="kk-KZ"/>
              </w:rPr>
              <w:t>әдістемелік құралды, оқу құралдарын;</w:t>
            </w:r>
          </w:p>
          <w:p w:rsidR="00B836B6" w:rsidRPr="00B377DC" w:rsidRDefault="00B836B6" w:rsidP="00C718CF">
            <w:pPr>
              <w:pStyle w:val="a7"/>
              <w:numPr>
                <w:ilvl w:val="0"/>
                <w:numId w:val="14"/>
              </w:numPr>
              <w:spacing w:before="120" w:after="120"/>
              <w:ind w:left="0" w:firstLine="0"/>
              <w:jc w:val="both"/>
              <w:rPr>
                <w:rFonts w:ascii="Times New Roman" w:eastAsia="Calibri" w:hAnsi="Times New Roman"/>
                <w:szCs w:val="24"/>
                <w:lang w:val="kk-KZ"/>
              </w:rPr>
            </w:pPr>
            <w:r w:rsidRPr="00B377DC">
              <w:rPr>
                <w:rFonts w:ascii="Times New Roman" w:eastAsia="Calibri" w:hAnsi="Times New Roman"/>
                <w:szCs w:val="24"/>
                <w:lang w:val="kk-KZ"/>
              </w:rPr>
              <w:t>практикумдарды және т. б .</w:t>
            </w:r>
          </w:p>
        </w:tc>
      </w:tr>
    </w:tbl>
    <w:p w:rsidR="00B836B6" w:rsidRDefault="00B836B6" w:rsidP="00B836B6">
      <w:pPr>
        <w:spacing w:before="120" w:after="120" w:line="240" w:lineRule="auto"/>
        <w:ind w:firstLine="709"/>
        <w:contextualSpacing/>
        <w:jc w:val="both"/>
        <w:rPr>
          <w:rFonts w:ascii="Times New Roman" w:eastAsia="Calibri" w:hAnsi="Times New Roman" w:cs="Times New Roman"/>
          <w:sz w:val="24"/>
          <w:szCs w:val="24"/>
          <w:lang w:val="kk-KZ"/>
        </w:rPr>
      </w:pP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t>Колледжді басқаруға оқытушылардың</w:t>
      </w:r>
      <w:r>
        <w:rPr>
          <w:rFonts w:ascii="Times New Roman" w:eastAsia="Calibri" w:hAnsi="Times New Roman" w:cs="Times New Roman"/>
          <w:sz w:val="24"/>
          <w:szCs w:val="24"/>
          <w:lang w:val="kk-KZ"/>
        </w:rPr>
        <w:t xml:space="preserve"> қатысуын растайтын құжаттар:</w:t>
      </w:r>
    </w:p>
    <w:p w:rsidR="00B836B6" w:rsidRPr="00E716D8" w:rsidRDefault="00B836B6" w:rsidP="00C718CF">
      <w:pPr>
        <w:pStyle w:val="a7"/>
        <w:numPr>
          <w:ilvl w:val="0"/>
          <w:numId w:val="25"/>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Ұжымдық шарт;</w:t>
      </w:r>
    </w:p>
    <w:p w:rsidR="00B836B6" w:rsidRPr="00E716D8" w:rsidRDefault="00B836B6" w:rsidP="00C718CF">
      <w:pPr>
        <w:pStyle w:val="a7"/>
        <w:numPr>
          <w:ilvl w:val="0"/>
          <w:numId w:val="25"/>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 xml:space="preserve">Колледждің ішкі еңбек тәртібінің ережелері; </w:t>
      </w:r>
    </w:p>
    <w:p w:rsidR="00B836B6" w:rsidRPr="00E716D8" w:rsidRDefault="00B836B6" w:rsidP="00C718CF">
      <w:pPr>
        <w:pStyle w:val="a7"/>
        <w:numPr>
          <w:ilvl w:val="0"/>
          <w:numId w:val="25"/>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ПК туралы ереже;</w:t>
      </w:r>
    </w:p>
    <w:p w:rsidR="00B836B6" w:rsidRPr="00E716D8" w:rsidRDefault="00B836B6" w:rsidP="00C718CF">
      <w:pPr>
        <w:pStyle w:val="a7"/>
        <w:numPr>
          <w:ilvl w:val="0"/>
          <w:numId w:val="25"/>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ӘК туралы ереже;</w:t>
      </w:r>
    </w:p>
    <w:p w:rsidR="00B836B6" w:rsidRPr="00E716D8" w:rsidRDefault="00B836B6" w:rsidP="00C718CF">
      <w:pPr>
        <w:pStyle w:val="a7"/>
        <w:numPr>
          <w:ilvl w:val="0"/>
          <w:numId w:val="25"/>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П</w:t>
      </w:r>
      <w:r>
        <w:rPr>
          <w:rFonts w:ascii="Times New Roman" w:eastAsia="Calibri" w:hAnsi="Times New Roman"/>
          <w:szCs w:val="24"/>
          <w:lang w:val="kk-KZ"/>
        </w:rPr>
        <w:t>ӘБ</w:t>
      </w:r>
      <w:r w:rsidRPr="00E716D8">
        <w:rPr>
          <w:rFonts w:ascii="Times New Roman" w:eastAsia="Calibri" w:hAnsi="Times New Roman"/>
          <w:szCs w:val="24"/>
          <w:lang w:val="kk-KZ"/>
        </w:rPr>
        <w:t xml:space="preserve"> туралы ереже;</w:t>
      </w:r>
    </w:p>
    <w:p w:rsidR="00B836B6" w:rsidRPr="00E716D8" w:rsidRDefault="00B836B6" w:rsidP="00C718CF">
      <w:pPr>
        <w:pStyle w:val="a7"/>
        <w:numPr>
          <w:ilvl w:val="0"/>
          <w:numId w:val="25"/>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 xml:space="preserve">Топ </w:t>
      </w:r>
      <w:r>
        <w:rPr>
          <w:rFonts w:ascii="Times New Roman" w:eastAsia="Calibri" w:hAnsi="Times New Roman"/>
          <w:szCs w:val="24"/>
          <w:lang w:val="kk-KZ"/>
        </w:rPr>
        <w:t>жетекшілері</w:t>
      </w:r>
      <w:r w:rsidRPr="00E716D8">
        <w:rPr>
          <w:rFonts w:ascii="Times New Roman" w:eastAsia="Calibri" w:hAnsi="Times New Roman"/>
          <w:szCs w:val="24"/>
          <w:lang w:val="kk-KZ"/>
        </w:rPr>
        <w:t xml:space="preserve"> туралы ереже.</w:t>
      </w:r>
    </w:p>
    <w:p w:rsidR="00B836B6" w:rsidRPr="00B377DC"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377DC">
        <w:rPr>
          <w:rFonts w:ascii="Times New Roman" w:eastAsia="Calibri" w:hAnsi="Times New Roman" w:cs="Times New Roman"/>
          <w:sz w:val="24"/>
          <w:szCs w:val="24"/>
          <w:lang w:val="kk-KZ"/>
        </w:rPr>
        <w:lastRenderedPageBreak/>
        <w:t xml:space="preserve">Колледжді басқаруға студенттердің тиімді қатысуын қамтамасыз ететін </w:t>
      </w:r>
      <w:r w:rsidRPr="001D59B3">
        <w:rPr>
          <w:rFonts w:ascii="Times New Roman" w:eastAsia="Calibri" w:hAnsi="Times New Roman" w:cs="Times New Roman"/>
          <w:sz w:val="24"/>
          <w:szCs w:val="24"/>
          <w:lang w:val="kk-KZ"/>
        </w:rPr>
        <w:t>нормативтік-құқықтық құжаттар</w:t>
      </w:r>
      <w:r w:rsidRPr="00B377DC">
        <w:rPr>
          <w:rFonts w:ascii="Times New Roman" w:eastAsia="Calibri" w:hAnsi="Times New Roman" w:cs="Times New Roman"/>
          <w:sz w:val="24"/>
          <w:szCs w:val="24"/>
          <w:lang w:val="kk-KZ"/>
        </w:rPr>
        <w:t>:</w:t>
      </w:r>
    </w:p>
    <w:p w:rsidR="00B836B6" w:rsidRPr="00E716D8" w:rsidRDefault="00B836B6" w:rsidP="00C718CF">
      <w:pPr>
        <w:pStyle w:val="a7"/>
        <w:numPr>
          <w:ilvl w:val="0"/>
          <w:numId w:val="26"/>
        </w:numPr>
        <w:spacing w:before="120"/>
        <w:ind w:left="0" w:firstLine="709"/>
        <w:contextualSpacing w:val="0"/>
        <w:jc w:val="both"/>
        <w:rPr>
          <w:rFonts w:ascii="Times New Roman" w:eastAsia="Calibri" w:hAnsi="Times New Roman"/>
          <w:szCs w:val="24"/>
          <w:lang w:val="kk-KZ"/>
        </w:rPr>
      </w:pPr>
      <w:r w:rsidRPr="00E716D8">
        <w:rPr>
          <w:rFonts w:ascii="Times New Roman" w:eastAsia="Calibri" w:hAnsi="Times New Roman"/>
          <w:szCs w:val="24"/>
          <w:lang w:val="kk-KZ"/>
        </w:rPr>
        <w:t>Ішкі тәртіп ережелері;</w:t>
      </w:r>
    </w:p>
    <w:p w:rsidR="00B836B6" w:rsidRPr="001D59B3" w:rsidRDefault="00B836B6" w:rsidP="00C718CF">
      <w:pPr>
        <w:pStyle w:val="a7"/>
        <w:numPr>
          <w:ilvl w:val="0"/>
          <w:numId w:val="26"/>
        </w:numPr>
        <w:spacing w:before="120"/>
        <w:ind w:left="0" w:firstLine="709"/>
        <w:contextualSpacing w:val="0"/>
        <w:jc w:val="both"/>
        <w:rPr>
          <w:rFonts w:ascii="Times New Roman" w:eastAsia="Calibri" w:hAnsi="Times New Roman"/>
          <w:szCs w:val="24"/>
          <w:lang w:val="kk-KZ"/>
        </w:rPr>
      </w:pPr>
      <w:r w:rsidRPr="001D59B3">
        <w:rPr>
          <w:rFonts w:ascii="Times New Roman" w:eastAsia="Calibri" w:hAnsi="Times New Roman"/>
          <w:szCs w:val="24"/>
          <w:lang w:val="kk-KZ"/>
        </w:rPr>
        <w:t>Студенттік кеңес туралы ереже;</w:t>
      </w:r>
    </w:p>
    <w:p w:rsidR="00B836B6" w:rsidRDefault="00B836B6" w:rsidP="00C718CF">
      <w:pPr>
        <w:pStyle w:val="a7"/>
        <w:numPr>
          <w:ilvl w:val="0"/>
          <w:numId w:val="26"/>
        </w:numPr>
        <w:spacing w:before="120"/>
        <w:ind w:left="0" w:firstLine="709"/>
        <w:contextualSpacing w:val="0"/>
        <w:jc w:val="both"/>
        <w:rPr>
          <w:rFonts w:ascii="Times New Roman" w:eastAsia="Calibri" w:hAnsi="Times New Roman"/>
          <w:szCs w:val="24"/>
          <w:lang w:val="kk-KZ"/>
        </w:rPr>
      </w:pPr>
      <w:r w:rsidRPr="001D59B3">
        <w:rPr>
          <w:rFonts w:ascii="Times New Roman" w:eastAsia="Calibri" w:hAnsi="Times New Roman"/>
          <w:szCs w:val="24"/>
          <w:lang w:val="kk-KZ"/>
        </w:rPr>
        <w:t>Құқық бұзушылықтың алдын алу жөніндегі кеңес</w:t>
      </w:r>
      <w:r>
        <w:rPr>
          <w:rFonts w:ascii="Times New Roman" w:eastAsia="Calibri" w:hAnsi="Times New Roman"/>
          <w:szCs w:val="24"/>
          <w:lang w:val="kk-KZ"/>
        </w:rPr>
        <w:t xml:space="preserve"> туралы ереже.</w:t>
      </w:r>
    </w:p>
    <w:p w:rsidR="00B836B6" w:rsidRPr="00E716D8"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Колледждегі студенттік өзін-өзі басқару оқу топтарының өзін-өзі басқаруы және барлық студенттік ұжымның өзін-өзі басқаруы арқылы жүзеге асырылады.</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Колледж басшылығы ұжым мүшелерін біріктіру, келіспеушілік пен конфликті қарым-қатынастың алдын алу, кәсіби қызметке жауапкершілікпен қарауды ынталандыру мәселелеріне ерекше көңіл бөледі. Ол үшін инженер-педагог қызметкерлерді, жалпы қызметкерлер мен білім алушыларды ішкі нормативтік құжаттар ережелерімен, білім беру процесін ұйымдастыру талаптарымен, құрылымдық бөлімшелер жұмысының негізгі бағыттарымен, колледждің ішкі еңбек тәртібі ережелерімен және т. б. таныстыру жүргізіледі.</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Ұжымшылдық, адам құқықтарының теңдігі, жеке қадір-қасиетін құрметтеу қағидаттарына негізделген корпоративтік мәдениетті құру бойынша жұмыстар жүргізілуде. Тұрақты түрде колледж ұжымы мерекелік іс-шараларға ұйымшылдықпен қатысады.</w:t>
      </w:r>
    </w:p>
    <w:p w:rsidR="00B836B6" w:rsidRPr="00E716D8"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Times New Roman" w:hAnsi="Times New Roman" w:cs="Times New Roman"/>
          <w:sz w:val="24"/>
          <w:szCs w:val="24"/>
          <w:lang w:val="kk-KZ"/>
        </w:rPr>
        <w:t>Колледж басшылығы  басшылар  мен қызметкерлер, оқытушылар, студенттер арасында және  инженер-педагогтар мен студенттер арасындағы түрлі басқару әдістерімен мүмкін болатын қақтығыстарды болдырмауға тырысады:</w:t>
      </w:r>
    </w:p>
    <w:p w:rsidR="00B836B6" w:rsidRPr="00110F91" w:rsidRDefault="00B836B6" w:rsidP="00C718CF">
      <w:pPr>
        <w:pStyle w:val="a7"/>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110F91">
        <w:rPr>
          <w:rFonts w:ascii="Times New Roman" w:hAnsi="Times New Roman"/>
          <w:szCs w:val="24"/>
          <w:lang w:val="kk-KZ"/>
        </w:rPr>
        <w:t>корпоративтік мақсаттарды анықтау (барлық қызметкерлердің қызметі сапалы білім беру саласындағы колледждің мақсаттарымен біріктірілген);</w:t>
      </w:r>
    </w:p>
    <w:p w:rsidR="00B836B6" w:rsidRDefault="00B836B6" w:rsidP="00C718CF">
      <w:pPr>
        <w:pStyle w:val="a7"/>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110F91">
        <w:rPr>
          <w:rFonts w:ascii="Times New Roman" w:hAnsi="Times New Roman"/>
          <w:szCs w:val="24"/>
          <w:lang w:val="kk-KZ"/>
        </w:rPr>
        <w:t>жұмысқа қойылатын талаптарды түсіндіру (егер нақты жағдай туындаса, әрбір қызметкер өзінің лауазымдық сипаттамасымен жақсы таныс, басқарма басшысы өз құзыретіне сәйкес қызметкерге қойылатын талаптарды түсіндіреді).</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110F91">
        <w:rPr>
          <w:rFonts w:ascii="Times New Roman" w:eastAsia="Calibri" w:hAnsi="Times New Roman" w:cs="Times New Roman"/>
          <w:sz w:val="24"/>
          <w:szCs w:val="24"/>
          <w:lang w:val="kk-KZ"/>
        </w:rPr>
        <w:t>Колледжде қақтығыстарды басқару негізінде әрекет етеді:</w:t>
      </w:r>
    </w:p>
    <w:p w:rsidR="00B836B6" w:rsidRPr="00110F91" w:rsidRDefault="00B836B6" w:rsidP="00C718CF">
      <w:pPr>
        <w:pStyle w:val="a7"/>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110F91">
        <w:rPr>
          <w:rFonts w:ascii="Times New Roman" w:eastAsia="Calibri" w:hAnsi="Times New Roman"/>
          <w:szCs w:val="24"/>
          <w:lang w:val="kk-KZ"/>
        </w:rPr>
        <w:t>әр жанжалды жеке қарау;</w:t>
      </w:r>
    </w:p>
    <w:p w:rsidR="00B836B6" w:rsidRPr="00110F91" w:rsidRDefault="00B836B6" w:rsidP="00C718CF">
      <w:pPr>
        <w:pStyle w:val="a7"/>
        <w:numPr>
          <w:ilvl w:val="0"/>
          <w:numId w:val="28"/>
        </w:numPr>
        <w:spacing w:before="120"/>
        <w:ind w:left="0" w:firstLine="709"/>
        <w:contextualSpacing w:val="0"/>
        <w:jc w:val="both"/>
        <w:rPr>
          <w:rFonts w:ascii="Times New Roman" w:eastAsia="Calibri" w:hAnsi="Times New Roman"/>
          <w:szCs w:val="24"/>
          <w:lang w:val="kk-KZ"/>
        </w:rPr>
      </w:pPr>
      <w:r w:rsidRPr="00110F91">
        <w:rPr>
          <w:rFonts w:ascii="Times New Roman" w:eastAsia="Calibri" w:hAnsi="Times New Roman"/>
          <w:szCs w:val="24"/>
          <w:lang w:val="kk-KZ"/>
        </w:rPr>
        <w:t>мүдделер қақтығысы және реттеу процесі туралы мәліметтерді ашу процесінің құпиялылығы;</w:t>
      </w:r>
    </w:p>
    <w:p w:rsidR="00B836B6" w:rsidRPr="00110F91" w:rsidRDefault="00B836B6" w:rsidP="00C718CF">
      <w:pPr>
        <w:pStyle w:val="a7"/>
        <w:numPr>
          <w:ilvl w:val="0"/>
          <w:numId w:val="28"/>
        </w:numPr>
        <w:spacing w:before="120"/>
        <w:ind w:left="0" w:firstLine="709"/>
        <w:contextualSpacing w:val="0"/>
        <w:jc w:val="both"/>
        <w:rPr>
          <w:rFonts w:ascii="Times New Roman" w:eastAsia="Calibri" w:hAnsi="Times New Roman"/>
          <w:szCs w:val="24"/>
          <w:lang w:val="kk-KZ"/>
        </w:rPr>
      </w:pPr>
      <w:r w:rsidRPr="00110F91">
        <w:rPr>
          <w:rFonts w:ascii="Times New Roman" w:eastAsia="Calibri" w:hAnsi="Times New Roman"/>
          <w:szCs w:val="24"/>
          <w:lang w:val="kk-KZ"/>
        </w:rPr>
        <w:t>жанжалды реттеу кезінде колледж және қызметкер (студент) мүдделерінің теңгерімін сақтау;</w:t>
      </w:r>
    </w:p>
    <w:p w:rsidR="00B836B6" w:rsidRPr="00110F91" w:rsidRDefault="00B836B6" w:rsidP="00C718CF">
      <w:pPr>
        <w:pStyle w:val="a7"/>
        <w:numPr>
          <w:ilvl w:val="0"/>
          <w:numId w:val="28"/>
        </w:numPr>
        <w:spacing w:before="120"/>
        <w:ind w:left="0" w:firstLine="709"/>
        <w:contextualSpacing w:val="0"/>
        <w:jc w:val="both"/>
        <w:rPr>
          <w:rFonts w:ascii="Times New Roman" w:eastAsia="Calibri" w:hAnsi="Times New Roman"/>
          <w:szCs w:val="24"/>
          <w:lang w:val="kk-KZ"/>
        </w:rPr>
      </w:pPr>
      <w:r w:rsidRPr="00110F91">
        <w:rPr>
          <w:rFonts w:ascii="Times New Roman" w:eastAsia="Calibri" w:hAnsi="Times New Roman"/>
          <w:szCs w:val="24"/>
          <w:lang w:val="kk-KZ"/>
        </w:rPr>
        <w:t>мүдделер қақтығысына байланысты студентті немесе қызметкерді қудалаудан қорғау.</w:t>
      </w:r>
    </w:p>
    <w:p w:rsidR="00B836B6" w:rsidRPr="00E716D8"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E716D8">
        <w:rPr>
          <w:rFonts w:ascii="Times New Roman" w:eastAsia="Times New Roman" w:hAnsi="Times New Roman" w:cs="Times New Roman"/>
          <w:sz w:val="24"/>
          <w:szCs w:val="24"/>
          <w:lang w:val="kk-KZ"/>
        </w:rPr>
        <w:t>Колледжде студенттердің және колледждің оқытушыларының адалдықты сақтап қалуына көп көңіл бөлінеді, оның негізгі принциптері - адалдық, ашықтық, өзара сенім, құқықтарды, бостандықтарды құрметтеу, оқу процесіне қатысушылардың барлығының теңдігі.</w:t>
      </w:r>
    </w:p>
    <w:p w:rsidR="00B836B6" w:rsidRPr="004C6CF2"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4C6CF2">
        <w:rPr>
          <w:rFonts w:ascii="Times New Roman" w:eastAsia="Calibri" w:hAnsi="Times New Roman" w:cs="Times New Roman"/>
          <w:sz w:val="24"/>
          <w:szCs w:val="24"/>
          <w:lang w:val="kk-KZ"/>
        </w:rPr>
        <w:t xml:space="preserve">Колледжде академиялық адалдықты қолдау шаралары жүргізіледі. Студенттердің ар-намыс кодексі, инженер-педагогтар мен қызметкерлердің корпоративтік Ар-намыс кодексі әзірленді, колледж веб-сайтында, жалпы қолжетімді ақпарат тақтасында жарияланған. </w:t>
      </w:r>
    </w:p>
    <w:p w:rsidR="00B836B6" w:rsidRPr="00E716D8"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lastRenderedPageBreak/>
        <w:t xml:space="preserve">Оқытушылар, студенттер, ата-аналар, әлеуметтік серіктестер білім беру бағдарламалары, олардың құрылымы, мазмұны, оқу пәндерінің тізбесі туралы ақпаратқа </w:t>
      </w:r>
      <w:r w:rsidRPr="001D59B3">
        <w:rPr>
          <w:rFonts w:ascii="Times New Roman" w:eastAsia="Calibri" w:hAnsi="Times New Roman" w:cs="Times New Roman"/>
          <w:sz w:val="24"/>
          <w:szCs w:val="24"/>
          <w:lang w:val="kk-KZ"/>
        </w:rPr>
        <w:t>еркін қол</w:t>
      </w:r>
      <w:r w:rsidRPr="00E716D8">
        <w:rPr>
          <w:rFonts w:ascii="Times New Roman" w:eastAsia="Calibri" w:hAnsi="Times New Roman" w:cs="Times New Roman"/>
          <w:sz w:val="24"/>
          <w:szCs w:val="24"/>
          <w:lang w:val="kk-KZ"/>
        </w:rPr>
        <w:t xml:space="preserve"> жеткізе алады.</w:t>
      </w:r>
    </w:p>
    <w:p w:rsidR="00B836B6" w:rsidRPr="00E716D8"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E716D8">
        <w:rPr>
          <w:rFonts w:ascii="Times New Roman" w:eastAsia="Times New Roman" w:hAnsi="Times New Roman" w:cs="Times New Roman"/>
          <w:sz w:val="24"/>
          <w:szCs w:val="24"/>
          <w:lang w:val="kk-KZ"/>
        </w:rPr>
        <w:t>Инженерлік-педагогикалық қызметкерлердің, персоналдың және білім алушылардың басқару жүйесіне қанағаттану дәрежесі өңдеу  нәтижелілігінің маңызды көрсеткіші болып табылады.</w:t>
      </w:r>
    </w:p>
    <w:p w:rsidR="00B836B6" w:rsidRPr="00E716D8" w:rsidRDefault="00B836B6" w:rsidP="00B836B6">
      <w:pPr>
        <w:tabs>
          <w:tab w:val="left" w:pos="916"/>
        </w:tabs>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Бұл көрсеткішті анықтау үшін директормен, оның орынбасарларымен, құрылымдық бөлімшелердің басшыларымен мерзімді кездесулер, со</w:t>
      </w:r>
      <w:r>
        <w:rPr>
          <w:rFonts w:ascii="Times New Roman" w:eastAsia="Calibri" w:hAnsi="Times New Roman" w:cs="Times New Roman"/>
          <w:sz w:val="24"/>
          <w:szCs w:val="24"/>
          <w:lang w:val="kk-KZ"/>
        </w:rPr>
        <w:t>ндай-ақ сауалнамалар, сұхбаттар</w:t>
      </w:r>
      <w:r w:rsidRPr="00E716D8">
        <w:rPr>
          <w:rFonts w:ascii="Times New Roman" w:eastAsia="Calibri" w:hAnsi="Times New Roman" w:cs="Times New Roman"/>
          <w:sz w:val="24"/>
          <w:szCs w:val="24"/>
          <w:lang w:val="kk-KZ"/>
        </w:rPr>
        <w:t xml:space="preserve"> қолданылады.</w:t>
      </w:r>
    </w:p>
    <w:p w:rsidR="00B836B6" w:rsidRPr="00E716D8" w:rsidRDefault="00B836B6" w:rsidP="00B836B6">
      <w:pPr>
        <w:shd w:val="clear" w:color="auto" w:fill="FFFFFF" w:themeFill="background1"/>
        <w:tabs>
          <w:tab w:val="left" w:pos="916"/>
        </w:tabs>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Алынған мәліметтерді талдау әр оқытушының проблемасын анықтауға және дұрыс басқарушылық шешімдерді уақтылы қабылдауға, оқу-әдістемелік жұмысты ұйымдастыруды жетілдіру үшін курстар бөлінісінде белгілі бір заңдылықтарды белгілеуге мүмкіндік берді. Сауалнама нәтижелері колледж ПК отырыстарында тыңдалады және құрылымдық бөлімшелердің жұмысын түзету үшін пайдаланылады.</w:t>
      </w:r>
    </w:p>
    <w:p w:rsidR="00B836B6" w:rsidRDefault="00B836B6" w:rsidP="00B836B6">
      <w:pPr>
        <w:shd w:val="clear" w:color="auto" w:fill="FFFFFF" w:themeFill="background1"/>
        <w:tabs>
          <w:tab w:val="left" w:pos="916"/>
        </w:tabs>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 xml:space="preserve">Бақылаудың тиімді құралы </w:t>
      </w:r>
      <w:r w:rsidRPr="00333B54">
        <w:rPr>
          <w:rFonts w:ascii="Times New Roman" w:eastAsia="Calibri" w:hAnsi="Times New Roman" w:cs="Times New Roman"/>
          <w:sz w:val="24"/>
          <w:szCs w:val="24"/>
          <w:lang w:val="kk-KZ"/>
        </w:rPr>
        <w:t>"Сенім жәшігі"</w:t>
      </w:r>
      <w:r w:rsidRPr="00E716D8">
        <w:rPr>
          <w:rFonts w:ascii="Times New Roman" w:eastAsia="Calibri" w:hAnsi="Times New Roman" w:cs="Times New Roman"/>
          <w:sz w:val="24"/>
          <w:szCs w:val="24"/>
          <w:lang w:val="kk-KZ"/>
        </w:rPr>
        <w:t xml:space="preserve"> болып табылады, онда білім беру процесінің кез келген қатысушысы шағыммен немесе өтінішпен жүгінуі, бұзушылықтар туралы хабарлауы, ұсыныстар енгізуі мүмкін. </w:t>
      </w:r>
      <w:r w:rsidRPr="00E716D8">
        <w:rPr>
          <w:rFonts w:ascii="Times New Roman" w:eastAsia="Calibri" w:hAnsi="Times New Roman" w:cs="Times New Roman"/>
          <w:sz w:val="24"/>
          <w:szCs w:val="24"/>
          <w:lang w:val="kk-KZ"/>
        </w:rPr>
        <w:tab/>
      </w:r>
    </w:p>
    <w:p w:rsidR="00B836B6" w:rsidRPr="00E716D8" w:rsidRDefault="00B836B6" w:rsidP="00B836B6">
      <w:pPr>
        <w:shd w:val="clear" w:color="auto" w:fill="FFFFFF" w:themeFill="background1"/>
        <w:tabs>
          <w:tab w:val="left" w:pos="916"/>
        </w:tabs>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 xml:space="preserve">Басқару жүйесі қызметінің ашықтығы  сайтта, ақпараттық тақталарда, электрондық пошта арқылы, кеңестерде, директордың орынбасарлары, әдіскер, пәндік </w:t>
      </w:r>
      <w:r>
        <w:rPr>
          <w:rFonts w:ascii="Times New Roman" w:eastAsia="Calibri" w:hAnsi="Times New Roman" w:cs="Times New Roman"/>
          <w:sz w:val="24"/>
          <w:szCs w:val="24"/>
          <w:lang w:val="kk-KZ"/>
        </w:rPr>
        <w:t>әдістемелік бірлестіктер жетекшілері</w:t>
      </w:r>
      <w:r w:rsidRPr="00E716D8">
        <w:rPr>
          <w:rFonts w:ascii="Times New Roman" w:eastAsia="Calibri" w:hAnsi="Times New Roman" w:cs="Times New Roman"/>
          <w:sz w:val="24"/>
          <w:szCs w:val="24"/>
          <w:lang w:val="kk-KZ"/>
        </w:rPr>
        <w:t xml:space="preserve"> арқылы таратылатын алқалық органдардың қабылданған шешімдері туралы ақпараттың қол жетімділігімен қамтамасыз етіледі. Ақпаратты мүдделі тұлғаларға жеткізуге жауаптылар анықталды.</w:t>
      </w:r>
    </w:p>
    <w:p w:rsidR="00B836B6" w:rsidRPr="00E716D8"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Колледж түлектерімен және оларды жұмысқа қабылдаған ұйымдармен байланыс жасайды. Алынған ақпаратты директордың оқу-өндірістік жұмыстар жөніндегі орынбасар жүйелендіреді және ПК назарына жеткізіледі.</w:t>
      </w:r>
    </w:p>
    <w:p w:rsidR="00B836B6" w:rsidRPr="00E716D8"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E716D8">
        <w:rPr>
          <w:rFonts w:ascii="Times New Roman" w:eastAsia="Calibri" w:hAnsi="Times New Roman" w:cs="Times New Roman"/>
          <w:sz w:val="24"/>
          <w:szCs w:val="24"/>
          <w:lang w:val="kk-KZ"/>
        </w:rPr>
        <w:t>Осылайша, КАТК басшылығы колледждің миссиясына, стратегиялық мақсатына қол жеткізуді қамтамасыз ететін барлық жобалар мен жоспарларды іске асыру үшін басқару жүйесі және оның қызметі ашық және қолжетімді. Колледж басшылығы өз жұмысында қажетті өзгерістерге дайын және қабілетті.</w:t>
      </w:r>
    </w:p>
    <w:p w:rsidR="00B836B6" w:rsidRDefault="00B836B6" w:rsidP="00B836B6">
      <w:pPr>
        <w:tabs>
          <w:tab w:val="left" w:pos="2119"/>
        </w:tabs>
        <w:spacing w:before="120" w:after="120" w:line="240" w:lineRule="auto"/>
        <w:contextualSpacing/>
        <w:jc w:val="both"/>
        <w:rPr>
          <w:rFonts w:ascii="Times New Roman" w:eastAsia="Calibri" w:hAnsi="Times New Roman" w:cs="Times New Roman"/>
          <w:b/>
          <w:sz w:val="24"/>
          <w:szCs w:val="24"/>
          <w:lang w:val="kk-KZ"/>
        </w:rPr>
      </w:pPr>
    </w:p>
    <w:p w:rsidR="00B836B6" w:rsidRDefault="00B836B6" w:rsidP="00B836B6">
      <w:pPr>
        <w:tabs>
          <w:tab w:val="left" w:pos="2119"/>
        </w:tabs>
        <w:spacing w:before="120" w:after="120" w:line="240" w:lineRule="auto"/>
        <w:contextualSpacing/>
        <w:jc w:val="center"/>
        <w:rPr>
          <w:rFonts w:ascii="Times New Roman" w:eastAsia="Calibri" w:hAnsi="Times New Roman" w:cs="Times New Roman"/>
          <w:b/>
          <w:sz w:val="24"/>
          <w:szCs w:val="24"/>
          <w:lang w:val="kk-KZ"/>
        </w:rPr>
      </w:pPr>
    </w:p>
    <w:p w:rsidR="00B836B6" w:rsidRDefault="00B836B6" w:rsidP="00B836B6">
      <w:pPr>
        <w:tabs>
          <w:tab w:val="left" w:pos="2119"/>
        </w:tabs>
        <w:spacing w:before="120" w:after="120" w:line="240" w:lineRule="auto"/>
        <w:contextualSpacing/>
        <w:jc w:val="center"/>
        <w:rPr>
          <w:rFonts w:ascii="Times New Roman" w:eastAsia="Calibri" w:hAnsi="Times New Roman" w:cs="Times New Roman"/>
          <w:b/>
          <w:sz w:val="24"/>
          <w:szCs w:val="24"/>
          <w:lang w:val="kk-KZ"/>
        </w:rPr>
      </w:pPr>
      <w:r w:rsidRPr="00E716D8">
        <w:rPr>
          <w:rFonts w:ascii="Times New Roman" w:eastAsia="Calibri" w:hAnsi="Times New Roman" w:cs="Times New Roman"/>
          <w:b/>
          <w:sz w:val="24"/>
          <w:szCs w:val="24"/>
          <w:lang w:val="kk-KZ"/>
        </w:rPr>
        <w:t>SWOT-ТАЛДАУ</w:t>
      </w:r>
      <w:r>
        <w:rPr>
          <w:rFonts w:ascii="Times New Roman" w:eastAsia="Calibri" w:hAnsi="Times New Roman" w:cs="Times New Roman"/>
          <w:b/>
          <w:sz w:val="24"/>
          <w:szCs w:val="24"/>
          <w:lang w:val="kk-KZ"/>
        </w:rPr>
        <w:t xml:space="preserve">. 2 </w:t>
      </w:r>
      <w:r w:rsidR="0058529C">
        <w:rPr>
          <w:rFonts w:ascii="Times New Roman" w:eastAsia="Calibri" w:hAnsi="Times New Roman" w:cs="Times New Roman"/>
          <w:b/>
          <w:sz w:val="24"/>
          <w:szCs w:val="24"/>
          <w:lang w:val="kk-KZ"/>
        </w:rPr>
        <w:t>БӨЛІМ</w:t>
      </w:r>
      <w:r w:rsidRPr="00E716D8">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E716D8">
        <w:rPr>
          <w:rFonts w:ascii="Times New Roman" w:eastAsia="Calibri" w:hAnsi="Times New Roman" w:cs="Times New Roman"/>
          <w:b/>
          <w:sz w:val="24"/>
          <w:szCs w:val="24"/>
          <w:lang w:val="kk-KZ"/>
        </w:rPr>
        <w:t>БАСҚАРУ ЖӘНЕ МЕНЕДЖМЕНТ</w:t>
      </w:r>
    </w:p>
    <w:p w:rsidR="00B836B6" w:rsidRPr="00E716D8" w:rsidRDefault="00B836B6" w:rsidP="00B836B6">
      <w:pPr>
        <w:tabs>
          <w:tab w:val="left" w:pos="2119"/>
        </w:tabs>
        <w:spacing w:before="120" w:after="120" w:line="240" w:lineRule="auto"/>
        <w:contextualSpacing/>
        <w:jc w:val="both"/>
        <w:rPr>
          <w:rFonts w:ascii="Times New Roman" w:eastAsia="Calibri" w:hAnsi="Times New Roman" w:cs="Times New Roman"/>
          <w:b/>
          <w:sz w:val="24"/>
          <w:szCs w:val="24"/>
          <w:lang w:val="kk-KZ"/>
        </w:rPr>
      </w:pPr>
    </w:p>
    <w:tbl>
      <w:tblPr>
        <w:tblW w:w="85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2"/>
        <w:gridCol w:w="4330"/>
      </w:tblGrid>
      <w:tr w:rsidR="00B836B6" w:rsidRPr="003D79DF" w:rsidTr="00171DEB">
        <w:trPr>
          <w:trHeight w:val="437"/>
        </w:trPr>
        <w:tc>
          <w:tcPr>
            <w:tcW w:w="4202" w:type="dxa"/>
          </w:tcPr>
          <w:p w:rsidR="00B836B6" w:rsidRPr="00EC6ACC" w:rsidRDefault="00B836B6" w:rsidP="004D3806">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S (strength) – күшті жақтары (әлеуетті оң ішкі факторлар)</w:t>
            </w:r>
          </w:p>
        </w:tc>
        <w:tc>
          <w:tcPr>
            <w:tcW w:w="4330" w:type="dxa"/>
          </w:tcPr>
          <w:p w:rsidR="00B836B6" w:rsidRPr="00EC6ACC" w:rsidRDefault="00B836B6" w:rsidP="004D3806">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W (weakness) – әлсіз жақтары (жағымсыз ішкі факторлар)</w:t>
            </w:r>
          </w:p>
        </w:tc>
      </w:tr>
      <w:tr w:rsidR="00B836B6" w:rsidRPr="00E716D8" w:rsidTr="00171DEB">
        <w:trPr>
          <w:trHeight w:val="437"/>
        </w:trPr>
        <w:tc>
          <w:tcPr>
            <w:tcW w:w="4202" w:type="dxa"/>
          </w:tcPr>
          <w:p w:rsidR="00B836B6" w:rsidRPr="00E716D8" w:rsidRDefault="00B836B6" w:rsidP="00C718CF">
            <w:pPr>
              <w:pStyle w:val="a7"/>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shd w:val="clear" w:color="auto" w:fill="FFFFFF"/>
                <w:lang w:val="kk-KZ"/>
              </w:rPr>
            </w:pPr>
            <w:r w:rsidRPr="00E716D8">
              <w:rPr>
                <w:rFonts w:ascii="Times New Roman" w:hAnsi="Times New Roman"/>
                <w:szCs w:val="24"/>
                <w:shd w:val="clear" w:color="auto" w:fill="FFFFFF"/>
                <w:lang w:val="kk-KZ"/>
              </w:rPr>
              <w:t>Колледждің миссиясына, мақсаттарына және міндеттеріне сәйкес келетін ұйымдық басқару жүйесін құру және үздіксіз жетілдіру, сондай-ақ қазіргі заманғы стандарттар мен тиімді басқару ережелері;</w:t>
            </w:r>
          </w:p>
          <w:p w:rsidR="00B836B6" w:rsidRPr="00E716D8" w:rsidRDefault="00B836B6" w:rsidP="00C718CF">
            <w:pPr>
              <w:pStyle w:val="a7"/>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shd w:val="clear" w:color="auto" w:fill="FFFFFF"/>
                <w:lang w:val="kk-KZ"/>
              </w:rPr>
            </w:pPr>
            <w:r w:rsidRPr="00E716D8">
              <w:rPr>
                <w:rFonts w:ascii="Times New Roman" w:hAnsi="Times New Roman"/>
                <w:szCs w:val="24"/>
                <w:shd w:val="clear" w:color="auto" w:fill="FFFFFF"/>
                <w:lang w:val="kk-KZ"/>
              </w:rPr>
              <w:t>барлық қажетті құжатталған рәсімдердің, әдістемелік нұсқаулардың болуы;</w:t>
            </w:r>
          </w:p>
          <w:p w:rsidR="00B836B6" w:rsidRPr="00E716D8" w:rsidRDefault="00B836B6" w:rsidP="00C718CF">
            <w:pPr>
              <w:pStyle w:val="a7"/>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shd w:val="clear" w:color="auto" w:fill="FFFFFF"/>
                <w:lang w:val="kk-KZ"/>
              </w:rPr>
            </w:pPr>
            <w:r w:rsidRPr="00E716D8">
              <w:rPr>
                <w:rFonts w:ascii="Times New Roman" w:hAnsi="Times New Roman"/>
                <w:szCs w:val="24"/>
                <w:lang w:val="kk-KZ"/>
              </w:rPr>
              <w:lastRenderedPageBreak/>
              <w:t>колледждің мақсаттары мен міндеттеріне сәйкес кадрлық саясатты үнемі жетілдіру;</w:t>
            </w:r>
          </w:p>
          <w:p w:rsidR="00B836B6" w:rsidRPr="00E716D8" w:rsidRDefault="00B836B6" w:rsidP="00C718CF">
            <w:pPr>
              <w:pStyle w:val="a7"/>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lang w:val="kk-KZ"/>
              </w:rPr>
            </w:pPr>
            <w:r w:rsidRPr="00E716D8">
              <w:rPr>
                <w:rFonts w:ascii="Times New Roman" w:hAnsi="Times New Roman"/>
                <w:szCs w:val="24"/>
                <w:lang w:val="kk-KZ"/>
              </w:rPr>
              <w:t>колледжді инженер-педагог қызметкерлер мен студенттердің басқаруына бірлесіп қатысу;</w:t>
            </w:r>
          </w:p>
          <w:p w:rsidR="00B836B6" w:rsidRPr="00E716D8" w:rsidRDefault="00B836B6" w:rsidP="00C718CF">
            <w:pPr>
              <w:pStyle w:val="a7"/>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lang w:val="kk-KZ"/>
              </w:rPr>
            </w:pPr>
            <w:r w:rsidRPr="00E716D8">
              <w:rPr>
                <w:rFonts w:ascii="Times New Roman" w:hAnsi="Times New Roman"/>
                <w:szCs w:val="24"/>
                <w:lang w:val="kk-KZ"/>
              </w:rPr>
              <w:t>колледж педагогтары мен білім алушыларының әкімшілік процестермен қанағаттану мониторингі жүйесінің болуы.</w:t>
            </w:r>
          </w:p>
          <w:p w:rsidR="00B836B6" w:rsidRPr="006C551C" w:rsidRDefault="00B836B6" w:rsidP="00C718CF">
            <w:pPr>
              <w:pStyle w:val="a7"/>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color w:val="000000" w:themeColor="text1"/>
                <w:szCs w:val="24"/>
                <w:lang w:val="kk-KZ"/>
              </w:rPr>
            </w:pPr>
            <w:r w:rsidRPr="006C551C">
              <w:rPr>
                <w:rFonts w:ascii="Times New Roman" w:hAnsi="Times New Roman"/>
                <w:color w:val="000000" w:themeColor="text1"/>
                <w:szCs w:val="24"/>
                <w:lang w:val="kk-KZ"/>
              </w:rPr>
              <w:t>білім алушылардың оқу үдерісінің сапасына және педагогтардың жұмыс жағдайларына қанағаттануының жеткілікті деңгейі</w:t>
            </w:r>
          </w:p>
        </w:tc>
        <w:tc>
          <w:tcPr>
            <w:tcW w:w="4330" w:type="dxa"/>
          </w:tcPr>
          <w:p w:rsidR="00B836B6" w:rsidRPr="00E716D8" w:rsidRDefault="00B836B6" w:rsidP="00C718CF">
            <w:pPr>
              <w:pStyle w:val="a7"/>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lang w:val="kk-KZ"/>
              </w:rPr>
            </w:pPr>
            <w:r w:rsidRPr="00E716D8">
              <w:rPr>
                <w:rFonts w:ascii="Times New Roman" w:hAnsi="Times New Roman"/>
                <w:szCs w:val="24"/>
                <w:lang w:val="kk-KZ"/>
              </w:rPr>
              <w:lastRenderedPageBreak/>
              <w:t xml:space="preserve">үш тілді меңгерген </w:t>
            </w:r>
            <w:r w:rsidRPr="000D28AB">
              <w:rPr>
                <w:rFonts w:ascii="Times New Roman" w:hAnsi="Times New Roman"/>
                <w:szCs w:val="24"/>
                <w:lang w:val="kk-KZ"/>
              </w:rPr>
              <w:t>ИП</w:t>
            </w:r>
            <w:r w:rsidR="00B671F0">
              <w:rPr>
                <w:rFonts w:ascii="Times New Roman" w:hAnsi="Times New Roman"/>
                <w:szCs w:val="24"/>
                <w:lang w:val="kk-KZ"/>
              </w:rPr>
              <w:t>Қ</w:t>
            </w:r>
            <w:r w:rsidRPr="00E716D8">
              <w:rPr>
                <w:rFonts w:ascii="Times New Roman" w:hAnsi="Times New Roman"/>
                <w:szCs w:val="24"/>
                <w:lang w:val="kk-KZ"/>
              </w:rPr>
              <w:t xml:space="preserve"> үлесінің жеткіліксіздігі;</w:t>
            </w:r>
          </w:p>
          <w:p w:rsidR="00B836B6" w:rsidRPr="00E716D8" w:rsidRDefault="00B836B6" w:rsidP="00C718CF">
            <w:pPr>
              <w:pStyle w:val="a7"/>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lang w:val="kk-KZ"/>
              </w:rPr>
            </w:pPr>
            <w:r w:rsidRPr="00E716D8">
              <w:rPr>
                <w:rFonts w:ascii="Times New Roman" w:hAnsi="Times New Roman"/>
                <w:szCs w:val="24"/>
                <w:lang w:val="kk-KZ"/>
              </w:rPr>
              <w:t>жүйеленген электрондық құжат айналымының болмауы;</w:t>
            </w:r>
          </w:p>
          <w:p w:rsidR="00B836B6" w:rsidRPr="00E716D8" w:rsidRDefault="00B836B6" w:rsidP="00C718CF">
            <w:pPr>
              <w:pStyle w:val="a7"/>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lang w:val="kk-KZ"/>
              </w:rPr>
            </w:pPr>
            <w:r w:rsidRPr="00E716D8">
              <w:rPr>
                <w:rFonts w:ascii="Times New Roman" w:hAnsi="Times New Roman"/>
                <w:szCs w:val="24"/>
                <w:lang w:val="kk-KZ"/>
              </w:rPr>
              <w:t>мамандардың жетіспеушілігі</w:t>
            </w:r>
          </w:p>
        </w:tc>
      </w:tr>
      <w:tr w:rsidR="00B836B6" w:rsidRPr="003D79DF" w:rsidTr="00171DEB">
        <w:trPr>
          <w:trHeight w:val="3315"/>
        </w:trPr>
        <w:tc>
          <w:tcPr>
            <w:tcW w:w="4202" w:type="dxa"/>
            <w:shd w:val="clear" w:color="auto" w:fill="FFFFFF" w:themeFill="background1"/>
          </w:tcPr>
          <w:p w:rsidR="00B836B6" w:rsidRPr="00E716D8" w:rsidRDefault="00B836B6" w:rsidP="00C718CF">
            <w:pPr>
              <w:pStyle w:val="HTML"/>
              <w:numPr>
                <w:ilvl w:val="0"/>
                <w:numId w:val="12"/>
              </w:numPr>
              <w:shd w:val="clear" w:color="auto" w:fill="FFFFFF" w:themeFill="background1"/>
              <w:tabs>
                <w:tab w:val="left" w:pos="5420"/>
              </w:tabs>
              <w:spacing w:before="120" w:after="120"/>
              <w:ind w:left="0" w:firstLine="0"/>
              <w:contextualSpacing/>
              <w:jc w:val="both"/>
              <w:rPr>
                <w:rFonts w:ascii="Times New Roman" w:hAnsi="Times New Roman" w:cs="Times New Roman"/>
                <w:sz w:val="24"/>
                <w:szCs w:val="24"/>
                <w:lang w:val="kk-KZ"/>
              </w:rPr>
            </w:pPr>
            <w:r w:rsidRPr="00E716D8">
              <w:rPr>
                <w:rFonts w:ascii="Times New Roman" w:hAnsi="Times New Roman" w:cs="Times New Roman"/>
                <w:sz w:val="24"/>
                <w:szCs w:val="24"/>
                <w:lang w:val="kk-KZ"/>
              </w:rPr>
              <w:lastRenderedPageBreak/>
              <w:t>колледждің имиджі мен рейтингін жақсарту;</w:t>
            </w:r>
          </w:p>
          <w:p w:rsidR="00B836B6" w:rsidRPr="00E716D8" w:rsidRDefault="00B836B6" w:rsidP="00C718CF">
            <w:pPr>
              <w:pStyle w:val="HTML"/>
              <w:numPr>
                <w:ilvl w:val="0"/>
                <w:numId w:val="12"/>
              </w:numPr>
              <w:shd w:val="clear" w:color="auto" w:fill="FFFFFF" w:themeFill="background1"/>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20"/>
              </w:tabs>
              <w:spacing w:before="120" w:after="120"/>
              <w:ind w:left="0" w:firstLine="0"/>
              <w:contextualSpacing/>
              <w:jc w:val="both"/>
              <w:rPr>
                <w:rFonts w:ascii="Times New Roman" w:hAnsi="Times New Roman" w:cs="Times New Roman"/>
                <w:sz w:val="24"/>
                <w:szCs w:val="24"/>
                <w:lang w:val="kk-KZ"/>
              </w:rPr>
            </w:pPr>
            <w:r w:rsidRPr="00E716D8">
              <w:rPr>
                <w:rFonts w:ascii="Times New Roman" w:hAnsi="Times New Roman" w:cs="Times New Roman"/>
                <w:sz w:val="24"/>
                <w:szCs w:val="24"/>
                <w:lang w:val="kk-KZ"/>
              </w:rPr>
              <w:t>білім беру қызметінің заманауи нарығында техникалық және кәсіптік білімнің қажеттілігі;</w:t>
            </w:r>
          </w:p>
          <w:p w:rsidR="00B836B6" w:rsidRPr="00E716D8" w:rsidRDefault="00B836B6" w:rsidP="00C718CF">
            <w:pPr>
              <w:pStyle w:val="HTML"/>
              <w:numPr>
                <w:ilvl w:val="0"/>
                <w:numId w:val="12"/>
              </w:numPr>
              <w:shd w:val="clear" w:color="auto" w:fill="FFFFFF" w:themeFill="background1"/>
              <w:tabs>
                <w:tab w:val="left" w:pos="5420"/>
              </w:tabs>
              <w:spacing w:before="120" w:after="120"/>
              <w:ind w:left="0" w:firstLine="0"/>
              <w:contextualSpacing/>
              <w:jc w:val="both"/>
              <w:rPr>
                <w:rFonts w:ascii="Times New Roman" w:hAnsi="Times New Roman" w:cs="Times New Roman"/>
                <w:sz w:val="24"/>
                <w:szCs w:val="24"/>
                <w:lang w:val="kk-KZ"/>
              </w:rPr>
            </w:pPr>
            <w:r w:rsidRPr="00E716D8">
              <w:rPr>
                <w:rFonts w:ascii="Times New Roman" w:hAnsi="Times New Roman" w:cs="Times New Roman"/>
                <w:sz w:val="24"/>
                <w:szCs w:val="24"/>
                <w:lang w:val="kk-KZ"/>
              </w:rPr>
              <w:t>әкімшілік пен инженерлік-педагогикалық қызметкерлердің біліктілігін арттыру;</w:t>
            </w:r>
          </w:p>
          <w:p w:rsidR="00B836B6" w:rsidRPr="00E716D8" w:rsidRDefault="00B836B6" w:rsidP="00C718CF">
            <w:pPr>
              <w:pStyle w:val="HTML"/>
              <w:numPr>
                <w:ilvl w:val="0"/>
                <w:numId w:val="12"/>
              </w:numPr>
              <w:shd w:val="clear" w:color="auto" w:fill="FFFFFF" w:themeFill="background1"/>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20"/>
              </w:tabs>
              <w:spacing w:before="120" w:after="120"/>
              <w:ind w:left="0" w:firstLine="0"/>
              <w:contextualSpacing/>
              <w:jc w:val="both"/>
              <w:rPr>
                <w:rFonts w:ascii="Times New Roman" w:hAnsi="Times New Roman" w:cs="Times New Roman"/>
                <w:sz w:val="24"/>
                <w:szCs w:val="24"/>
                <w:lang w:val="kk-KZ"/>
              </w:rPr>
            </w:pPr>
            <w:r w:rsidRPr="00E716D8">
              <w:rPr>
                <w:rFonts w:ascii="Times New Roman" w:hAnsi="Times New Roman" w:cs="Times New Roman"/>
                <w:sz w:val="24"/>
                <w:szCs w:val="24"/>
                <w:lang w:val="kk-KZ"/>
              </w:rPr>
              <w:t xml:space="preserve">аккредиттеу рәсімінен өту арқылы бәсекеге қабілеттілікті арттыру </w:t>
            </w:r>
          </w:p>
        </w:tc>
        <w:tc>
          <w:tcPr>
            <w:tcW w:w="4330" w:type="dxa"/>
          </w:tcPr>
          <w:p w:rsidR="00B836B6" w:rsidRPr="00E716D8" w:rsidRDefault="00B836B6" w:rsidP="00C718CF">
            <w:pPr>
              <w:pStyle w:val="HTML"/>
              <w:numPr>
                <w:ilvl w:val="0"/>
                <w:numId w:val="12"/>
              </w:numPr>
              <w:shd w:val="clear" w:color="auto" w:fill="FFFFFF" w:themeFill="background1"/>
              <w:tabs>
                <w:tab w:val="left" w:pos="5420"/>
              </w:tabs>
              <w:spacing w:before="120" w:after="120"/>
              <w:ind w:left="0" w:firstLine="0"/>
              <w:contextualSpacing/>
              <w:jc w:val="both"/>
              <w:rPr>
                <w:rFonts w:ascii="Times New Roman" w:hAnsi="Times New Roman" w:cs="Times New Roman"/>
                <w:sz w:val="24"/>
                <w:szCs w:val="24"/>
                <w:lang w:val="kk-KZ"/>
              </w:rPr>
            </w:pPr>
            <w:r w:rsidRPr="00E716D8">
              <w:rPr>
                <w:rFonts w:ascii="Times New Roman" w:hAnsi="Times New Roman" w:cs="Times New Roman"/>
                <w:sz w:val="24"/>
                <w:szCs w:val="24"/>
                <w:lang w:val="kk-KZ"/>
              </w:rPr>
              <w:t>білім беру қызметтері нарығында жоғары бәсекелестік;</w:t>
            </w:r>
          </w:p>
          <w:p w:rsidR="00B836B6" w:rsidRPr="006C551C" w:rsidRDefault="00B836B6" w:rsidP="00C718CF">
            <w:pPr>
              <w:pStyle w:val="HTML"/>
              <w:numPr>
                <w:ilvl w:val="0"/>
                <w:numId w:val="12"/>
              </w:numPr>
              <w:shd w:val="clear" w:color="auto" w:fill="FFFFFF" w:themeFill="background1"/>
              <w:tabs>
                <w:tab w:val="left" w:pos="5420"/>
              </w:tabs>
              <w:spacing w:before="120" w:after="120"/>
              <w:ind w:left="0" w:firstLine="0"/>
              <w:contextualSpacing/>
              <w:jc w:val="both"/>
              <w:rPr>
                <w:rFonts w:ascii="Times New Roman" w:hAnsi="Times New Roman" w:cs="Times New Roman"/>
                <w:color w:val="000000" w:themeColor="text1"/>
                <w:sz w:val="24"/>
                <w:szCs w:val="24"/>
                <w:lang w:val="kk-KZ"/>
              </w:rPr>
            </w:pPr>
            <w:r w:rsidRPr="006C551C">
              <w:rPr>
                <w:rFonts w:ascii="Times New Roman" w:hAnsi="Times New Roman" w:cs="Times New Roman"/>
                <w:color w:val="000000" w:themeColor="text1"/>
                <w:sz w:val="24"/>
                <w:szCs w:val="24"/>
                <w:lang w:val="kk-KZ"/>
              </w:rPr>
              <w:t>білім беру жүйесінің жоғары тұрған ұйымдары сұрататын көп мөлшерде есептілікке байланысты жұмыс уақытының тапшылығы;</w:t>
            </w:r>
          </w:p>
          <w:p w:rsidR="00B836B6" w:rsidRPr="00E716D8" w:rsidRDefault="00B836B6" w:rsidP="00C718CF">
            <w:pPr>
              <w:pStyle w:val="HTML"/>
              <w:numPr>
                <w:ilvl w:val="0"/>
                <w:numId w:val="12"/>
              </w:numPr>
              <w:shd w:val="clear" w:color="auto" w:fill="FFFFFF" w:themeFill="background1"/>
              <w:tabs>
                <w:tab w:val="left" w:pos="5420"/>
              </w:tabs>
              <w:spacing w:before="120" w:after="120"/>
              <w:ind w:left="0" w:firstLine="0"/>
              <w:contextualSpacing/>
              <w:jc w:val="both"/>
              <w:rPr>
                <w:rFonts w:ascii="Times New Roman" w:hAnsi="Times New Roman" w:cs="Times New Roman"/>
                <w:sz w:val="24"/>
                <w:szCs w:val="24"/>
                <w:lang w:val="kk-KZ"/>
              </w:rPr>
            </w:pPr>
            <w:r w:rsidRPr="006C551C">
              <w:rPr>
                <w:rFonts w:ascii="Times New Roman" w:hAnsi="Times New Roman" w:cs="Times New Roman"/>
                <w:color w:val="000000" w:themeColor="text1"/>
                <w:sz w:val="24"/>
                <w:szCs w:val="24"/>
                <w:lang w:val="kk-KZ"/>
              </w:rPr>
              <w:t>қаржылық мотивацияның болмауына</w:t>
            </w:r>
            <w:r w:rsidRPr="00E716D8">
              <w:rPr>
                <w:rFonts w:ascii="Times New Roman" w:hAnsi="Times New Roman" w:cs="Times New Roman"/>
                <w:sz w:val="24"/>
                <w:szCs w:val="24"/>
                <w:lang w:val="kk-KZ"/>
              </w:rPr>
              <w:t xml:space="preserve"> байланысты оқу процесін түзетуге әлеуметтік әріптестердің пассивтілігі және  қызығушылық танытпауы </w:t>
            </w:r>
          </w:p>
        </w:tc>
      </w:tr>
    </w:tbl>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both"/>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381B64" w:rsidRDefault="00381B64"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58529C" w:rsidRDefault="0058529C"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381B64" w:rsidRDefault="00381B64"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3 </w:t>
      </w:r>
      <w:r w:rsidR="0058529C">
        <w:rPr>
          <w:rFonts w:ascii="Times New Roman" w:eastAsia="Times New Roman" w:hAnsi="Times New Roman" w:cs="Times New Roman"/>
          <w:b/>
          <w:sz w:val="24"/>
          <w:szCs w:val="24"/>
          <w:lang w:val="kk-KZ"/>
        </w:rPr>
        <w:t>БӨЛІМ</w:t>
      </w:r>
      <w:r>
        <w:rPr>
          <w:rFonts w:ascii="Times New Roman" w:eastAsia="Times New Roman" w:hAnsi="Times New Roman" w:cs="Times New Roman"/>
          <w:b/>
          <w:sz w:val="24"/>
          <w:szCs w:val="24"/>
          <w:lang w:val="kk-KZ"/>
        </w:rPr>
        <w:t xml:space="preserve">. </w:t>
      </w:r>
      <w:r w:rsidRPr="00931481">
        <w:rPr>
          <w:rFonts w:ascii="Times New Roman" w:eastAsia="Times New Roman" w:hAnsi="Times New Roman" w:cs="Times New Roman"/>
          <w:b/>
          <w:sz w:val="24"/>
          <w:szCs w:val="24"/>
          <w:lang w:val="kk-KZ"/>
        </w:rPr>
        <w:t>БІЛІМ БЕРУ БАҒДАРЛАМАЛАРЫ</w:t>
      </w:r>
    </w:p>
    <w:p w:rsidR="00B836B6" w:rsidRPr="00931481"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Білім беру бағдарламалары кәсіби стандарттар талаптарына негізделген Қазақстан Республикасының «Білім туралы» Заңының нормаларына, типтік оқу жоспары мен бағдарламаларына сәйкес мамандарды даярлауға бағытталған. Оқу үрдісі </w:t>
      </w:r>
      <w:r>
        <w:rPr>
          <w:rFonts w:ascii="Times New Roman" w:eastAsia="Times New Roman" w:hAnsi="Times New Roman" w:cs="Times New Roman"/>
          <w:sz w:val="24"/>
          <w:szCs w:val="24"/>
          <w:lang w:val="kk-KZ"/>
        </w:rPr>
        <w:t>оқу жұмыс жоспары мен бағдарламалары</w:t>
      </w:r>
      <w:r w:rsidRPr="00B54734">
        <w:rPr>
          <w:rFonts w:ascii="Times New Roman" w:eastAsia="Times New Roman" w:hAnsi="Times New Roman" w:cs="Times New Roman"/>
          <w:sz w:val="24"/>
          <w:szCs w:val="24"/>
          <w:lang w:val="kk-KZ"/>
        </w:rPr>
        <w:t xml:space="preserve"> және оқу- тәжірибелік сабақтар кестесі бойынша реттеледі.</w:t>
      </w:r>
    </w:p>
    <w:p w:rsidR="00B836B6" w:rsidRPr="00F6186F"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sz w:val="24"/>
          <w:szCs w:val="24"/>
          <w:lang w:val="kk-KZ"/>
        </w:rPr>
      </w:pPr>
      <w:r w:rsidRPr="00B54734">
        <w:rPr>
          <w:rFonts w:ascii="Times New Roman" w:eastAsia="Times New Roman" w:hAnsi="Times New Roman" w:cs="Times New Roman"/>
          <w:sz w:val="24"/>
          <w:szCs w:val="24"/>
          <w:lang w:val="kk-KZ"/>
        </w:rPr>
        <w:t>Колледж бойынша іске асырылатын БББ-ның тізімі</w:t>
      </w:r>
      <w:r w:rsidRPr="00F6186F">
        <w:rPr>
          <w:rFonts w:ascii="Times New Roman" w:eastAsia="Times New Roman" w:hAnsi="Times New Roman" w:cs="Times New Roman"/>
          <w:b/>
          <w:sz w:val="24"/>
          <w:szCs w:val="24"/>
          <w:lang w:val="kk-KZ"/>
        </w:rPr>
        <w:t>(3-1қосымша)</w:t>
      </w:r>
    </w:p>
    <w:p w:rsidR="00B836B6" w:rsidRPr="00C15C3B"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color w:val="FF0000"/>
          <w:sz w:val="24"/>
          <w:szCs w:val="24"/>
          <w:lang w:val="kk-KZ"/>
        </w:rPr>
      </w:pPr>
      <w:r w:rsidRPr="00F6186F">
        <w:rPr>
          <w:rFonts w:ascii="Times New Roman" w:eastAsia="Times New Roman" w:hAnsi="Times New Roman" w:cs="Times New Roman"/>
          <w:sz w:val="24"/>
          <w:szCs w:val="24"/>
          <w:lang w:val="kk-KZ"/>
        </w:rPr>
        <w:t>Оқу-жұмыс жоспарының құрылымы</w:t>
      </w:r>
      <w:r w:rsidRPr="00F6186F">
        <w:rPr>
          <w:rFonts w:ascii="Times New Roman" w:eastAsia="Times New Roman" w:hAnsi="Times New Roman" w:cs="Times New Roman"/>
          <w:b/>
          <w:sz w:val="24"/>
          <w:szCs w:val="24"/>
          <w:lang w:val="kk-KZ"/>
        </w:rPr>
        <w:t>(3-2 қосымша)</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ОЖЖ–оқу пәндерінің (модульдерінің) тізбесі мен көлемін, оқытуды ұйымдастырудың бірізділігін, қарқынын және түрлерін, оқушылардың білімі мен білігін бақылау түрлерін регламенттейтін ҮОЖ негізінде әзірленетін, колледж директорымен бекітілетін құжат.</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Оқу </w:t>
      </w:r>
      <w:r>
        <w:rPr>
          <w:rFonts w:ascii="Times New Roman" w:eastAsia="Times New Roman" w:hAnsi="Times New Roman" w:cs="Times New Roman"/>
          <w:sz w:val="24"/>
          <w:szCs w:val="24"/>
          <w:lang w:val="kk-KZ"/>
        </w:rPr>
        <w:t>жүрісінің кестелері</w:t>
      </w:r>
      <w:r w:rsidRPr="00B54734">
        <w:rPr>
          <w:rFonts w:ascii="Times New Roman" w:eastAsia="Times New Roman" w:hAnsi="Times New Roman" w:cs="Times New Roman"/>
          <w:sz w:val="24"/>
          <w:szCs w:val="24"/>
          <w:lang w:val="kk-KZ"/>
        </w:rPr>
        <w:t xml:space="preserve"> - жылдар мен семестрлер бойынша теориялық және тәжірибелік сабақтардың кезеңдерін, аралық және қорытынды аттестаттау мерзімдерін, сондай-ақ мерекелерді көрсете отырып жасалады. </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 xml:space="preserve">ОЖЖ мен бағдарламаларын бекіту рәсімі ҚР БҒМ 29.11.2007 жылғы № 583 бұйрығымен бекітілген "Оқу-әдістемелік жұмысты ұйымдастыру және жүзеге асыру Ережелеріне" сәйкес келеді </w:t>
      </w:r>
      <w:r w:rsidRPr="00B54734">
        <w:rPr>
          <w:rFonts w:ascii="Times New Roman" w:eastAsia="Times New Roman" w:hAnsi="Times New Roman" w:cs="Times New Roman"/>
          <w:sz w:val="24"/>
          <w:szCs w:val="24"/>
          <w:lang w:val="kk-KZ"/>
        </w:rPr>
        <w:t>(2016 жылғы 18 қаңтардағы өзгерістер мен толықтырулармен).</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 xml:space="preserve">Оқудың барлық кезеңіне ОЖЖ  құрастырылады, ол колледждің әдістемелік кеңесінде  қаралады, жұмыс берушілер арнайы пәндер бойынша жұмыс бағдарламалары тақырыбына өз түзетулерін енгізе отырып </w:t>
      </w:r>
      <w:r w:rsidRPr="007A34E5">
        <w:rPr>
          <w:rFonts w:ascii="Times New Roman" w:eastAsia="Calibri" w:hAnsi="Times New Roman" w:cs="Times New Roman"/>
          <w:sz w:val="24"/>
          <w:szCs w:val="24"/>
          <w:lang w:val="kk-KZ"/>
        </w:rPr>
        <w:t>келісіледі,</w:t>
      </w:r>
      <w:r w:rsidRPr="00B54734">
        <w:rPr>
          <w:rFonts w:ascii="Times New Roman" w:eastAsia="Calibri" w:hAnsi="Times New Roman" w:cs="Times New Roman"/>
          <w:sz w:val="24"/>
          <w:szCs w:val="24"/>
          <w:lang w:val="kk-KZ"/>
        </w:rPr>
        <w:t xml:space="preserve"> ал оң қорытындыдан кейін колледж директоры бекітеді.</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Оқу пәндері(модульдер) бойынша жұмыс бағдарламалары мамандықтың МЖББС,ОЖЖ және типтік бағдарламаларға сәйкес жасалады.</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ОЖЖ-да жалпы білім беру пәндерінің оқу уақытының тізбесі мен көлемі мамандықтары бойынша жалпы орта білім берудің мемлекеттік стандарттарына  негізгі орта білім беру базасында оқыту үшін айқындалады, және 1448 сағатты</w:t>
      </w:r>
      <w:r>
        <w:rPr>
          <w:rFonts w:ascii="Times New Roman" w:eastAsia="Calibri" w:hAnsi="Times New Roman" w:cs="Times New Roman"/>
          <w:sz w:val="24"/>
          <w:szCs w:val="24"/>
          <w:lang w:val="kk-KZ"/>
        </w:rPr>
        <w:t xml:space="preserve"> немесе 60 кредитті</w:t>
      </w:r>
      <w:r w:rsidRPr="00B54734">
        <w:rPr>
          <w:rFonts w:ascii="Times New Roman" w:eastAsia="Calibri" w:hAnsi="Times New Roman" w:cs="Times New Roman"/>
          <w:sz w:val="24"/>
          <w:szCs w:val="24"/>
          <w:lang w:val="kk-KZ"/>
        </w:rPr>
        <w:t xml:space="preserve"> қамтиды. </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Практикалық даярлық міндетті оқу уақытының 40% -нан кем емес, ал дуалды оқыту бойынша 60%-ын құрайды.</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Бақылау формалары: тестілеу, емтихандар, қорытынды аттестация.</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Каникулдық уақыт жылына 11 аптаны, оқудың барлық кезеңі - 40 аптаны құрайды.</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ОЖБ П</w:t>
      </w:r>
      <w:r>
        <w:rPr>
          <w:rFonts w:ascii="Times New Roman" w:eastAsia="Calibri" w:hAnsi="Times New Roman" w:cs="Times New Roman"/>
          <w:sz w:val="24"/>
          <w:szCs w:val="24"/>
          <w:lang w:val="kk-KZ"/>
        </w:rPr>
        <w:t>ӘБ</w:t>
      </w:r>
      <w:r w:rsidRPr="00B54734">
        <w:rPr>
          <w:rFonts w:ascii="Times New Roman" w:eastAsia="Calibri" w:hAnsi="Times New Roman" w:cs="Times New Roman"/>
          <w:sz w:val="24"/>
          <w:szCs w:val="24"/>
          <w:lang w:val="kk-KZ"/>
        </w:rPr>
        <w:t xml:space="preserve"> отырысында қаралады, оқу жылы басталар алдында колледж директоры бекітеді. Жұмыс оқу бағдарламаларының негізінде күнтізбелік - тақырыптық ж</w:t>
      </w:r>
      <w:r>
        <w:rPr>
          <w:rFonts w:ascii="Times New Roman" w:eastAsia="Calibri" w:hAnsi="Times New Roman" w:cs="Times New Roman"/>
          <w:sz w:val="24"/>
          <w:szCs w:val="24"/>
          <w:lang w:val="kk-KZ"/>
        </w:rPr>
        <w:t xml:space="preserve">оспарлар, емтихан материалдары </w:t>
      </w:r>
      <w:r w:rsidRPr="00B54734">
        <w:rPr>
          <w:rFonts w:ascii="Times New Roman" w:eastAsia="Calibri" w:hAnsi="Times New Roman" w:cs="Times New Roman"/>
          <w:sz w:val="24"/>
          <w:szCs w:val="24"/>
          <w:lang w:val="kk-KZ"/>
        </w:rPr>
        <w:t>әзірленеді, олар да П</w:t>
      </w:r>
      <w:r>
        <w:rPr>
          <w:rFonts w:ascii="Times New Roman" w:eastAsia="Calibri" w:hAnsi="Times New Roman" w:cs="Times New Roman"/>
          <w:sz w:val="24"/>
          <w:szCs w:val="24"/>
          <w:lang w:val="kk-KZ"/>
        </w:rPr>
        <w:t>ӘБ</w:t>
      </w:r>
      <w:r w:rsidRPr="00B54734">
        <w:rPr>
          <w:rFonts w:ascii="Times New Roman" w:eastAsia="Calibri" w:hAnsi="Times New Roman" w:cs="Times New Roman"/>
          <w:sz w:val="24"/>
          <w:szCs w:val="24"/>
          <w:lang w:val="kk-KZ"/>
        </w:rPr>
        <w:t xml:space="preserve"> отырысында қаралады</w:t>
      </w:r>
      <w:r>
        <w:rPr>
          <w:rFonts w:ascii="Times New Roman" w:eastAsia="Calibri" w:hAnsi="Times New Roman" w:cs="Times New Roman"/>
          <w:sz w:val="24"/>
          <w:szCs w:val="24"/>
          <w:lang w:val="kk-KZ"/>
        </w:rPr>
        <w:t>, директормен бекітіледі,</w:t>
      </w:r>
      <w:r w:rsidRPr="00B54734">
        <w:rPr>
          <w:rFonts w:ascii="Times New Roman" w:eastAsia="Calibri" w:hAnsi="Times New Roman" w:cs="Times New Roman"/>
          <w:sz w:val="24"/>
          <w:szCs w:val="24"/>
          <w:lang w:val="kk-KZ"/>
        </w:rPr>
        <w:t xml:space="preserve"> директордың оқу ісі жөніндегі орынбасары</w:t>
      </w:r>
      <w:r>
        <w:rPr>
          <w:rFonts w:ascii="Times New Roman" w:eastAsia="Calibri" w:hAnsi="Times New Roman" w:cs="Times New Roman"/>
          <w:sz w:val="24"/>
          <w:szCs w:val="24"/>
          <w:lang w:val="kk-KZ"/>
        </w:rPr>
        <w:t>мен</w:t>
      </w:r>
      <w:r w:rsidRPr="00B5473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келісіле</w:t>
      </w:r>
      <w:r w:rsidRPr="00B54734">
        <w:rPr>
          <w:rFonts w:ascii="Times New Roman" w:eastAsia="Calibri" w:hAnsi="Times New Roman" w:cs="Times New Roman"/>
          <w:sz w:val="24"/>
          <w:szCs w:val="24"/>
          <w:lang w:val="kk-KZ"/>
        </w:rPr>
        <w:t>ді. Білім беру бағдарламаларын әзірлеу кезінде олардың мазмұнының үздіксіздігі қамтамасыз етіледі, пәндердің академиялық өзара байланысының логикасы, олардың бірізділігі мен сабақтастығы ескеріледі.</w:t>
      </w:r>
    </w:p>
    <w:p w:rsidR="00B836B6" w:rsidRPr="00E96C25"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E96C25">
        <w:rPr>
          <w:rFonts w:ascii="Times New Roman" w:eastAsia="Times New Roman" w:hAnsi="Times New Roman" w:cs="Times New Roman"/>
          <w:sz w:val="24"/>
          <w:szCs w:val="24"/>
          <w:lang w:val="kk-KZ"/>
        </w:rPr>
        <w:t xml:space="preserve">ОЖЖ Әдістемелік кеңес отырыстарында жұмыс беруші мекеме (жеке кәсіпкер Темірбаева Бақтыгүл, жеке кәсіпкер Мәжекова Алмагүл Мергенқызы, жеке кәсіпкер Алауова Гүлдәрі, «Жаңа арна» ЖШС төрағасы </w:t>
      </w:r>
      <w:r w:rsidRPr="00E96C25">
        <w:rPr>
          <w:rFonts w:ascii="Times New Roman" w:hAnsi="Times New Roman" w:cs="Times New Roman"/>
          <w:sz w:val="24"/>
          <w:szCs w:val="24"/>
          <w:lang w:val="kk-KZ"/>
        </w:rPr>
        <w:t>Абдрахманов Камидолла</w:t>
      </w:r>
      <w:r w:rsidRPr="00E96C25">
        <w:rPr>
          <w:rFonts w:ascii="Times New Roman" w:eastAsia="Times New Roman" w:hAnsi="Times New Roman" w:cs="Times New Roman"/>
          <w:sz w:val="24"/>
          <w:szCs w:val="24"/>
          <w:lang w:val="kk-KZ"/>
        </w:rPr>
        <w:t xml:space="preserve">, «Сарықұмақ» шаруа қожалығы төрағасы </w:t>
      </w:r>
      <w:r w:rsidRPr="00E96C25">
        <w:rPr>
          <w:rFonts w:ascii="Times New Roman" w:hAnsi="Times New Roman" w:cs="Times New Roman"/>
          <w:sz w:val="24"/>
          <w:szCs w:val="24"/>
          <w:lang w:val="kk-KZ"/>
        </w:rPr>
        <w:t>Омаров Алшын</w:t>
      </w:r>
      <w:r w:rsidRPr="00E96C25">
        <w:rPr>
          <w:rFonts w:ascii="Times New Roman" w:eastAsia="Times New Roman" w:hAnsi="Times New Roman" w:cs="Times New Roman"/>
          <w:sz w:val="24"/>
          <w:szCs w:val="24"/>
          <w:lang w:val="kk-KZ"/>
        </w:rPr>
        <w:t>, «</w:t>
      </w:r>
      <w:r w:rsidRPr="00E96C25">
        <w:rPr>
          <w:rFonts w:ascii="Times New Roman" w:hAnsi="Times New Roman" w:cs="Times New Roman"/>
          <w:sz w:val="24"/>
          <w:szCs w:val="24"/>
          <w:lang w:val="kk-KZ"/>
        </w:rPr>
        <w:t>Атырау электрмен жабдықтау дистанциясының Сағыз аудандық Темір жол бөлімшесі мекемесі» басшысы Тұрған Еламан Ибрагимұлы)</w:t>
      </w:r>
      <w:r w:rsidRPr="00E96C25">
        <w:rPr>
          <w:rFonts w:ascii="Times New Roman" w:eastAsia="Times New Roman" w:hAnsi="Times New Roman" w:cs="Times New Roman"/>
          <w:sz w:val="24"/>
          <w:szCs w:val="24"/>
          <w:lang w:val="kk-KZ"/>
        </w:rPr>
        <w:t xml:space="preserve"> мүшелерінің қатысуымен келісіліп, колледж директорымен бекітіледі.  </w:t>
      </w:r>
    </w:p>
    <w:p w:rsidR="00B836B6" w:rsidRPr="009F3F8D"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eastAsia="ar-SA"/>
        </w:rPr>
        <w:lastRenderedPageBreak/>
        <w:t xml:space="preserve">КАТК лицензияға сай </w:t>
      </w:r>
      <w:r w:rsidRPr="009F3F8D">
        <w:rPr>
          <w:rFonts w:ascii="Times New Roman" w:eastAsia="Times New Roman" w:hAnsi="Times New Roman" w:cs="Times New Roman"/>
          <w:sz w:val="24"/>
          <w:szCs w:val="24"/>
          <w:lang w:val="kk-KZ"/>
        </w:rPr>
        <w:t>1</w:t>
      </w:r>
      <w:r w:rsidR="009F3F8D" w:rsidRPr="009F3F8D">
        <w:rPr>
          <w:rFonts w:ascii="Times New Roman" w:eastAsia="Times New Roman" w:hAnsi="Times New Roman" w:cs="Times New Roman"/>
          <w:sz w:val="24"/>
          <w:szCs w:val="24"/>
          <w:lang w:val="kk-KZ"/>
        </w:rPr>
        <w:t>2</w:t>
      </w:r>
      <w:r w:rsidRPr="009F3F8D">
        <w:rPr>
          <w:rFonts w:ascii="Times New Roman" w:eastAsia="Times New Roman" w:hAnsi="Times New Roman" w:cs="Times New Roman"/>
          <w:sz w:val="24"/>
          <w:szCs w:val="24"/>
          <w:lang w:val="kk-KZ"/>
        </w:rPr>
        <w:t xml:space="preserve"> біліктілік бойынша мамандар дайындайды. </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Алдағы </w:t>
      </w:r>
      <w:r>
        <w:rPr>
          <w:rFonts w:ascii="Times New Roman" w:eastAsia="Calibri" w:hAnsi="Times New Roman" w:cs="Times New Roman"/>
          <w:sz w:val="24"/>
          <w:szCs w:val="24"/>
          <w:lang w:val="kk-KZ"/>
        </w:rPr>
        <w:t>202</w:t>
      </w:r>
      <w:r w:rsidR="00EA5B33">
        <w:rPr>
          <w:rFonts w:ascii="Times New Roman" w:eastAsia="Calibri" w:hAnsi="Times New Roman" w:cs="Times New Roman"/>
          <w:sz w:val="24"/>
          <w:szCs w:val="24"/>
          <w:lang w:val="kk-KZ"/>
        </w:rPr>
        <w:t>1</w:t>
      </w:r>
      <w:r w:rsidRPr="00B54734">
        <w:rPr>
          <w:rFonts w:ascii="Times New Roman" w:eastAsia="Calibri" w:hAnsi="Times New Roman" w:cs="Times New Roman"/>
          <w:sz w:val="24"/>
          <w:szCs w:val="24"/>
          <w:lang w:val="kk-KZ"/>
        </w:rPr>
        <w:t>-20</w:t>
      </w:r>
      <w:r>
        <w:rPr>
          <w:rFonts w:ascii="Times New Roman" w:eastAsia="Calibri" w:hAnsi="Times New Roman" w:cs="Times New Roman"/>
          <w:sz w:val="24"/>
          <w:szCs w:val="24"/>
          <w:lang w:val="kk-KZ"/>
        </w:rPr>
        <w:t>2</w:t>
      </w:r>
      <w:r w:rsidR="00EA5B33">
        <w:rPr>
          <w:rFonts w:ascii="Times New Roman" w:eastAsia="Calibri" w:hAnsi="Times New Roman" w:cs="Times New Roman"/>
          <w:sz w:val="24"/>
          <w:szCs w:val="24"/>
          <w:lang w:val="kk-KZ"/>
        </w:rPr>
        <w:t>2</w:t>
      </w:r>
      <w:r w:rsidRPr="00B54734">
        <w:rPr>
          <w:rFonts w:ascii="Times New Roman" w:eastAsia="Calibri" w:hAnsi="Times New Roman" w:cs="Times New Roman"/>
          <w:sz w:val="24"/>
          <w:szCs w:val="24"/>
          <w:lang w:val="kk-KZ"/>
        </w:rPr>
        <w:t xml:space="preserve"> оқу жылын</w:t>
      </w:r>
      <w:r>
        <w:rPr>
          <w:rFonts w:ascii="Times New Roman" w:eastAsia="Calibri" w:hAnsi="Times New Roman" w:cs="Times New Roman"/>
          <w:sz w:val="24"/>
          <w:szCs w:val="24"/>
          <w:lang w:val="kk-KZ"/>
        </w:rPr>
        <w:t xml:space="preserve">ан бастап </w:t>
      </w:r>
      <w:r w:rsidR="00EA5B33">
        <w:rPr>
          <w:rFonts w:ascii="Times New Roman" w:eastAsia="Calibri" w:hAnsi="Times New Roman" w:cs="Times New Roman"/>
          <w:sz w:val="24"/>
          <w:szCs w:val="24"/>
          <w:lang w:val="kk-KZ"/>
        </w:rPr>
        <w:t>кредиттік-</w:t>
      </w:r>
      <w:r>
        <w:rPr>
          <w:rFonts w:ascii="Times New Roman" w:eastAsia="Calibri" w:hAnsi="Times New Roman" w:cs="Times New Roman"/>
          <w:sz w:val="24"/>
          <w:szCs w:val="24"/>
          <w:lang w:val="kk-KZ"/>
        </w:rPr>
        <w:t>модуль</w:t>
      </w:r>
      <w:r w:rsidRPr="00B54734">
        <w:rPr>
          <w:rFonts w:ascii="Times New Roman" w:eastAsia="Calibri" w:hAnsi="Times New Roman" w:cs="Times New Roman"/>
          <w:sz w:val="24"/>
          <w:szCs w:val="24"/>
          <w:lang w:val="kk-KZ"/>
        </w:rPr>
        <w:t>ды оқыту бағдарламасы «Техникалық және кәсіптік білім беру мамандықтары бойынша үлгілік оқу бағдарламалары мен үлгілік оқу жоспарларын бекіту туралы</w:t>
      </w:r>
      <w:r>
        <w:rPr>
          <w:rFonts w:ascii="Times New Roman" w:eastAsia="Calibri" w:hAnsi="Times New Roman" w:cs="Times New Roman"/>
          <w:sz w:val="24"/>
          <w:szCs w:val="24"/>
          <w:lang w:val="kk-KZ"/>
        </w:rPr>
        <w:t xml:space="preserve">» </w:t>
      </w:r>
      <w:r w:rsidRPr="00B54734">
        <w:rPr>
          <w:rFonts w:ascii="Times New Roman" w:eastAsia="Calibri" w:hAnsi="Times New Roman" w:cs="Times New Roman"/>
          <w:sz w:val="24"/>
          <w:szCs w:val="24"/>
          <w:lang w:val="kk-KZ"/>
        </w:rPr>
        <w:t>Қазақстан Республикасы Білім және ғылым министрінің 2017 жылғы 31 қазандағы № 553 бұйрығы және «</w:t>
      </w:r>
      <w:r w:rsidRPr="006C551C">
        <w:rPr>
          <w:rFonts w:ascii="Times New Roman" w:eastAsia="Calibri" w:hAnsi="Times New Roman" w:cs="Times New Roman"/>
          <w:color w:val="000000" w:themeColor="text1"/>
          <w:sz w:val="24"/>
          <w:szCs w:val="24"/>
          <w:lang w:val="kk-KZ"/>
        </w:rPr>
        <w:t>Қәсіпқор</w:t>
      </w:r>
      <w:r w:rsidRPr="00B54734">
        <w:rPr>
          <w:rFonts w:ascii="Times New Roman" w:eastAsia="Calibri" w:hAnsi="Times New Roman" w:cs="Times New Roman"/>
          <w:sz w:val="24"/>
          <w:szCs w:val="24"/>
          <w:lang w:val="kk-KZ"/>
        </w:rPr>
        <w:t>» холдингі» нұсқаулығы басшылыққа алыны</w:t>
      </w:r>
      <w:r>
        <w:rPr>
          <w:rFonts w:ascii="Times New Roman" w:eastAsia="Calibri" w:hAnsi="Times New Roman" w:cs="Times New Roman"/>
          <w:sz w:val="24"/>
          <w:szCs w:val="24"/>
          <w:lang w:val="kk-KZ"/>
        </w:rPr>
        <w:t>п енгізілді</w:t>
      </w:r>
      <w:r w:rsidRPr="00B54734">
        <w:rPr>
          <w:rFonts w:ascii="Times New Roman" w:eastAsia="Calibri" w:hAnsi="Times New Roman" w:cs="Times New Roman"/>
          <w:sz w:val="24"/>
          <w:szCs w:val="24"/>
          <w:lang w:val="kk-KZ"/>
        </w:rPr>
        <w:t>.</w:t>
      </w:r>
    </w:p>
    <w:p w:rsidR="00B836B6" w:rsidRPr="006C551C"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Кредиттік-м</w:t>
      </w:r>
      <w:r w:rsidRPr="006C551C">
        <w:rPr>
          <w:rFonts w:ascii="Times New Roman" w:eastAsia="Calibri" w:hAnsi="Times New Roman" w:cs="Times New Roman"/>
          <w:b/>
          <w:color w:val="000000" w:themeColor="text1"/>
          <w:sz w:val="24"/>
          <w:szCs w:val="24"/>
          <w:lang w:val="kk-KZ"/>
        </w:rPr>
        <w:t>одульды оқыту бағдарламасы</w:t>
      </w:r>
      <w:r>
        <w:rPr>
          <w:rFonts w:ascii="Times New Roman" w:eastAsia="Calibri" w:hAnsi="Times New Roman" w:cs="Times New Roman"/>
          <w:b/>
          <w:color w:val="000000" w:themeColor="text1"/>
          <w:sz w:val="24"/>
          <w:szCs w:val="24"/>
          <w:lang w:val="kk-KZ"/>
        </w:rPr>
        <w:t>н енгізу жоспары</w:t>
      </w:r>
    </w:p>
    <w:p w:rsidR="00B836B6" w:rsidRPr="0065148A"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Calibri" w:hAnsi="Times New Roman" w:cs="Times New Roman"/>
          <w:b/>
          <w:sz w:val="24"/>
          <w:szCs w:val="24"/>
          <w:lang w:val="kk-KZ"/>
        </w:rPr>
      </w:pPr>
    </w:p>
    <w:tbl>
      <w:tblPr>
        <w:tblW w:w="8359" w:type="dxa"/>
        <w:tblInd w:w="750" w:type="dxa"/>
        <w:tblLook w:val="04A0"/>
      </w:tblPr>
      <w:tblGrid>
        <w:gridCol w:w="458"/>
        <w:gridCol w:w="3185"/>
        <w:gridCol w:w="1680"/>
        <w:gridCol w:w="1539"/>
        <w:gridCol w:w="1497"/>
      </w:tblGrid>
      <w:tr w:rsidR="00B836B6" w:rsidRPr="00AF2421" w:rsidTr="001D217A">
        <w:trPr>
          <w:trHeight w:val="843"/>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6B6" w:rsidRPr="00AF2421" w:rsidRDefault="00B836B6" w:rsidP="004D3806">
            <w:pPr>
              <w:spacing w:after="0" w:line="240" w:lineRule="auto"/>
              <w:jc w:val="center"/>
              <w:rPr>
                <w:rFonts w:ascii="Times New Roman" w:eastAsia="Times New Roman" w:hAnsi="Times New Roman" w:cs="Times New Roman"/>
                <w:b/>
                <w:bCs/>
                <w:color w:val="000000"/>
                <w:sz w:val="24"/>
                <w:szCs w:val="24"/>
              </w:rPr>
            </w:pPr>
            <w:r w:rsidRPr="00AF2421">
              <w:rPr>
                <w:rFonts w:ascii="Times New Roman" w:eastAsia="Times New Roman" w:hAnsi="Times New Roman" w:cs="Times New Roman"/>
                <w:b/>
                <w:bCs/>
                <w:color w:val="000000"/>
                <w:sz w:val="24"/>
                <w:szCs w:val="24"/>
              </w:rPr>
              <w:t>№</w:t>
            </w:r>
          </w:p>
        </w:tc>
        <w:tc>
          <w:tcPr>
            <w:tcW w:w="3185" w:type="dxa"/>
            <w:tcBorders>
              <w:top w:val="single" w:sz="4" w:space="0" w:color="auto"/>
              <w:left w:val="nil"/>
              <w:bottom w:val="single" w:sz="4" w:space="0" w:color="auto"/>
              <w:right w:val="single" w:sz="4" w:space="0" w:color="auto"/>
            </w:tcBorders>
            <w:shd w:val="clear" w:color="auto" w:fill="auto"/>
            <w:noWrap/>
            <w:vAlign w:val="center"/>
            <w:hideMark/>
          </w:tcPr>
          <w:p w:rsidR="00B836B6" w:rsidRPr="00AF2421" w:rsidRDefault="00B836B6" w:rsidP="004D3806">
            <w:pPr>
              <w:spacing w:after="0" w:line="240" w:lineRule="auto"/>
              <w:jc w:val="center"/>
              <w:rPr>
                <w:rFonts w:ascii="Times New Roman" w:eastAsia="Times New Roman" w:hAnsi="Times New Roman" w:cs="Times New Roman"/>
                <w:b/>
                <w:bCs/>
                <w:color w:val="000000"/>
                <w:sz w:val="24"/>
                <w:szCs w:val="24"/>
              </w:rPr>
            </w:pPr>
            <w:r w:rsidRPr="00AF2421">
              <w:rPr>
                <w:rFonts w:ascii="Times New Roman" w:eastAsia="Times New Roman" w:hAnsi="Times New Roman" w:cs="Times New Roman"/>
                <w:b/>
                <w:bCs/>
                <w:color w:val="000000"/>
                <w:sz w:val="24"/>
                <w:szCs w:val="24"/>
              </w:rPr>
              <w:t xml:space="preserve">Мамандықтар </w:t>
            </w:r>
          </w:p>
        </w:tc>
        <w:tc>
          <w:tcPr>
            <w:tcW w:w="1680" w:type="dxa"/>
            <w:tcBorders>
              <w:top w:val="single" w:sz="4" w:space="0" w:color="auto"/>
              <w:left w:val="nil"/>
              <w:bottom w:val="single" w:sz="4" w:space="0" w:color="auto"/>
              <w:right w:val="single" w:sz="4" w:space="0" w:color="auto"/>
            </w:tcBorders>
            <w:shd w:val="clear" w:color="auto" w:fill="FFFFFF" w:themeFill="background1"/>
            <w:vAlign w:val="center"/>
            <w:hideMark/>
          </w:tcPr>
          <w:p w:rsidR="00B836B6" w:rsidRPr="001D217A" w:rsidRDefault="00B836B6" w:rsidP="00EA5B33">
            <w:pPr>
              <w:spacing w:after="0" w:line="240" w:lineRule="auto"/>
              <w:jc w:val="center"/>
              <w:rPr>
                <w:rFonts w:ascii="Times New Roman" w:eastAsia="Times New Roman" w:hAnsi="Times New Roman" w:cs="Times New Roman"/>
                <w:b/>
                <w:bCs/>
                <w:color w:val="000000"/>
                <w:sz w:val="24"/>
                <w:szCs w:val="24"/>
              </w:rPr>
            </w:pPr>
            <w:r w:rsidRPr="001D217A">
              <w:rPr>
                <w:rFonts w:ascii="Times New Roman" w:eastAsia="Times New Roman" w:hAnsi="Times New Roman" w:cs="Times New Roman"/>
                <w:b/>
                <w:bCs/>
                <w:color w:val="000000"/>
                <w:sz w:val="24"/>
                <w:szCs w:val="24"/>
              </w:rPr>
              <w:t>20</w:t>
            </w:r>
            <w:r w:rsidRPr="001D217A">
              <w:rPr>
                <w:rFonts w:ascii="Times New Roman" w:eastAsia="Times New Roman" w:hAnsi="Times New Roman" w:cs="Times New Roman"/>
                <w:b/>
                <w:bCs/>
                <w:color w:val="000000"/>
                <w:sz w:val="24"/>
                <w:szCs w:val="24"/>
                <w:lang w:val="kk-KZ"/>
              </w:rPr>
              <w:t>2</w:t>
            </w:r>
            <w:r w:rsidR="00EA5B33" w:rsidRPr="001D217A">
              <w:rPr>
                <w:rFonts w:ascii="Times New Roman" w:eastAsia="Times New Roman" w:hAnsi="Times New Roman" w:cs="Times New Roman"/>
                <w:b/>
                <w:bCs/>
                <w:color w:val="000000"/>
                <w:sz w:val="24"/>
                <w:szCs w:val="24"/>
                <w:lang w:val="kk-KZ"/>
              </w:rPr>
              <w:t>1</w:t>
            </w:r>
            <w:r w:rsidRPr="001D217A">
              <w:rPr>
                <w:rFonts w:ascii="Times New Roman" w:eastAsia="Times New Roman" w:hAnsi="Times New Roman" w:cs="Times New Roman"/>
                <w:b/>
                <w:bCs/>
                <w:color w:val="000000"/>
                <w:sz w:val="24"/>
                <w:szCs w:val="24"/>
              </w:rPr>
              <w:t>-202</w:t>
            </w:r>
            <w:r w:rsidR="00EA5B33" w:rsidRPr="001D217A">
              <w:rPr>
                <w:rFonts w:ascii="Times New Roman" w:eastAsia="Times New Roman" w:hAnsi="Times New Roman" w:cs="Times New Roman"/>
                <w:b/>
                <w:bCs/>
                <w:color w:val="000000"/>
                <w:sz w:val="24"/>
                <w:szCs w:val="24"/>
                <w:lang w:val="kk-KZ"/>
              </w:rPr>
              <w:t>2</w:t>
            </w:r>
            <w:r w:rsidRPr="001D217A">
              <w:rPr>
                <w:rFonts w:ascii="Times New Roman" w:eastAsia="Times New Roman" w:hAnsi="Times New Roman" w:cs="Times New Roman"/>
                <w:b/>
                <w:bCs/>
                <w:color w:val="000000"/>
                <w:sz w:val="24"/>
                <w:szCs w:val="24"/>
              </w:rPr>
              <w:t xml:space="preserve">                    оқу жылы </w:t>
            </w:r>
          </w:p>
        </w:tc>
        <w:tc>
          <w:tcPr>
            <w:tcW w:w="1539" w:type="dxa"/>
            <w:tcBorders>
              <w:top w:val="single" w:sz="4" w:space="0" w:color="auto"/>
              <w:left w:val="nil"/>
              <w:bottom w:val="single" w:sz="4" w:space="0" w:color="auto"/>
              <w:right w:val="single" w:sz="4" w:space="0" w:color="auto"/>
            </w:tcBorders>
            <w:shd w:val="clear" w:color="auto" w:fill="FFFFFF" w:themeFill="background1"/>
            <w:vAlign w:val="center"/>
            <w:hideMark/>
          </w:tcPr>
          <w:p w:rsidR="00B836B6" w:rsidRPr="001D217A" w:rsidRDefault="00B836B6" w:rsidP="00EA5B33">
            <w:pPr>
              <w:spacing w:after="0" w:line="240" w:lineRule="auto"/>
              <w:jc w:val="center"/>
              <w:rPr>
                <w:rFonts w:ascii="Times New Roman" w:eastAsia="Times New Roman" w:hAnsi="Times New Roman" w:cs="Times New Roman"/>
                <w:b/>
                <w:bCs/>
                <w:color w:val="000000"/>
                <w:sz w:val="24"/>
                <w:szCs w:val="24"/>
              </w:rPr>
            </w:pPr>
            <w:r w:rsidRPr="001D217A">
              <w:rPr>
                <w:rFonts w:ascii="Times New Roman" w:eastAsia="Times New Roman" w:hAnsi="Times New Roman" w:cs="Times New Roman"/>
                <w:b/>
                <w:bCs/>
                <w:color w:val="000000"/>
                <w:sz w:val="24"/>
                <w:szCs w:val="24"/>
              </w:rPr>
              <w:t>20</w:t>
            </w:r>
            <w:r w:rsidRPr="001D217A">
              <w:rPr>
                <w:rFonts w:ascii="Times New Roman" w:eastAsia="Times New Roman" w:hAnsi="Times New Roman" w:cs="Times New Roman"/>
                <w:b/>
                <w:bCs/>
                <w:color w:val="000000"/>
                <w:sz w:val="24"/>
                <w:szCs w:val="24"/>
                <w:lang w:val="kk-KZ"/>
              </w:rPr>
              <w:t>2</w:t>
            </w:r>
            <w:r w:rsidR="00EA5B33" w:rsidRPr="001D217A">
              <w:rPr>
                <w:rFonts w:ascii="Times New Roman" w:eastAsia="Times New Roman" w:hAnsi="Times New Roman" w:cs="Times New Roman"/>
                <w:b/>
                <w:bCs/>
                <w:color w:val="000000"/>
                <w:sz w:val="24"/>
                <w:szCs w:val="24"/>
                <w:lang w:val="kk-KZ"/>
              </w:rPr>
              <w:t>2</w:t>
            </w:r>
            <w:r w:rsidRPr="001D217A">
              <w:rPr>
                <w:rFonts w:ascii="Times New Roman" w:eastAsia="Times New Roman" w:hAnsi="Times New Roman" w:cs="Times New Roman"/>
                <w:b/>
                <w:bCs/>
                <w:color w:val="000000"/>
                <w:sz w:val="24"/>
                <w:szCs w:val="24"/>
              </w:rPr>
              <w:t>-202</w:t>
            </w:r>
            <w:r w:rsidR="00EA5B33" w:rsidRPr="001D217A">
              <w:rPr>
                <w:rFonts w:ascii="Times New Roman" w:eastAsia="Times New Roman" w:hAnsi="Times New Roman" w:cs="Times New Roman"/>
                <w:b/>
                <w:bCs/>
                <w:color w:val="000000"/>
                <w:sz w:val="24"/>
                <w:szCs w:val="24"/>
                <w:lang w:val="kk-KZ"/>
              </w:rPr>
              <w:t>3</w:t>
            </w:r>
            <w:r w:rsidRPr="001D217A">
              <w:rPr>
                <w:rFonts w:ascii="Times New Roman" w:eastAsia="Times New Roman" w:hAnsi="Times New Roman" w:cs="Times New Roman"/>
                <w:b/>
                <w:bCs/>
                <w:color w:val="000000"/>
                <w:sz w:val="24"/>
                <w:szCs w:val="24"/>
              </w:rPr>
              <w:t xml:space="preserve">          оқу жылы </w:t>
            </w:r>
          </w:p>
        </w:tc>
        <w:tc>
          <w:tcPr>
            <w:tcW w:w="1497" w:type="dxa"/>
            <w:tcBorders>
              <w:top w:val="single" w:sz="4" w:space="0" w:color="auto"/>
              <w:left w:val="nil"/>
              <w:bottom w:val="single" w:sz="4" w:space="0" w:color="auto"/>
              <w:right w:val="single" w:sz="4" w:space="0" w:color="auto"/>
            </w:tcBorders>
            <w:shd w:val="clear" w:color="auto" w:fill="FFFFFF" w:themeFill="background1"/>
            <w:vAlign w:val="center"/>
            <w:hideMark/>
          </w:tcPr>
          <w:p w:rsidR="00B836B6" w:rsidRPr="001D217A" w:rsidRDefault="00B836B6" w:rsidP="00EA5B33">
            <w:pPr>
              <w:spacing w:after="0" w:line="240" w:lineRule="auto"/>
              <w:jc w:val="center"/>
              <w:rPr>
                <w:rFonts w:ascii="Times New Roman" w:eastAsia="Times New Roman" w:hAnsi="Times New Roman" w:cs="Times New Roman"/>
                <w:b/>
                <w:bCs/>
                <w:color w:val="000000"/>
                <w:sz w:val="24"/>
                <w:szCs w:val="24"/>
              </w:rPr>
            </w:pPr>
            <w:r w:rsidRPr="001D217A">
              <w:rPr>
                <w:rFonts w:ascii="Times New Roman" w:eastAsia="Times New Roman" w:hAnsi="Times New Roman" w:cs="Times New Roman"/>
                <w:b/>
                <w:bCs/>
                <w:color w:val="000000"/>
                <w:sz w:val="24"/>
                <w:szCs w:val="24"/>
              </w:rPr>
              <w:t>20</w:t>
            </w:r>
            <w:r w:rsidRPr="001D217A">
              <w:rPr>
                <w:rFonts w:ascii="Times New Roman" w:eastAsia="Times New Roman" w:hAnsi="Times New Roman" w:cs="Times New Roman"/>
                <w:b/>
                <w:bCs/>
                <w:color w:val="000000"/>
                <w:sz w:val="24"/>
                <w:szCs w:val="24"/>
                <w:lang w:val="kk-KZ"/>
              </w:rPr>
              <w:t>2</w:t>
            </w:r>
            <w:r w:rsidR="00EA5B33" w:rsidRPr="001D217A">
              <w:rPr>
                <w:rFonts w:ascii="Times New Roman" w:eastAsia="Times New Roman" w:hAnsi="Times New Roman" w:cs="Times New Roman"/>
                <w:b/>
                <w:bCs/>
                <w:color w:val="000000"/>
                <w:sz w:val="24"/>
                <w:szCs w:val="24"/>
                <w:lang w:val="kk-KZ"/>
              </w:rPr>
              <w:t>3</w:t>
            </w:r>
            <w:r w:rsidRPr="001D217A">
              <w:rPr>
                <w:rFonts w:ascii="Times New Roman" w:eastAsia="Times New Roman" w:hAnsi="Times New Roman" w:cs="Times New Roman"/>
                <w:b/>
                <w:bCs/>
                <w:color w:val="000000"/>
                <w:sz w:val="24"/>
                <w:szCs w:val="24"/>
              </w:rPr>
              <w:t>-202</w:t>
            </w:r>
            <w:r w:rsidR="00EA5B33" w:rsidRPr="001D217A">
              <w:rPr>
                <w:rFonts w:ascii="Times New Roman" w:eastAsia="Times New Roman" w:hAnsi="Times New Roman" w:cs="Times New Roman"/>
                <w:b/>
                <w:bCs/>
                <w:color w:val="000000"/>
                <w:sz w:val="24"/>
                <w:szCs w:val="24"/>
                <w:lang w:val="kk-KZ"/>
              </w:rPr>
              <w:t>4</w:t>
            </w:r>
            <w:r w:rsidRPr="001D217A">
              <w:rPr>
                <w:rFonts w:ascii="Times New Roman" w:eastAsia="Times New Roman" w:hAnsi="Times New Roman" w:cs="Times New Roman"/>
                <w:b/>
                <w:bCs/>
                <w:color w:val="000000"/>
                <w:sz w:val="24"/>
                <w:szCs w:val="24"/>
              </w:rPr>
              <w:t xml:space="preserve">          оқу жылы </w:t>
            </w:r>
          </w:p>
        </w:tc>
      </w:tr>
      <w:tr w:rsidR="00B836B6" w:rsidRPr="00AF2421" w:rsidTr="004D3806">
        <w:trPr>
          <w:trHeight w:val="65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B836B6" w:rsidRPr="00AF2421" w:rsidRDefault="00B836B6" w:rsidP="004D3806">
            <w:pPr>
              <w:spacing w:after="0" w:line="240" w:lineRule="auto"/>
              <w:jc w:val="center"/>
              <w:rPr>
                <w:rFonts w:ascii="Times New Roman" w:eastAsia="Times New Roman" w:hAnsi="Times New Roman" w:cs="Times New Roman"/>
                <w:color w:val="000000"/>
                <w:sz w:val="24"/>
                <w:szCs w:val="24"/>
              </w:rPr>
            </w:pPr>
            <w:r w:rsidRPr="00AF2421">
              <w:rPr>
                <w:rFonts w:ascii="Times New Roman" w:eastAsia="Times New Roman" w:hAnsi="Times New Roman" w:cs="Times New Roman"/>
                <w:color w:val="000000"/>
                <w:sz w:val="24"/>
                <w:szCs w:val="24"/>
              </w:rPr>
              <w:t>1</w:t>
            </w:r>
          </w:p>
        </w:tc>
        <w:tc>
          <w:tcPr>
            <w:tcW w:w="3185" w:type="dxa"/>
            <w:tcBorders>
              <w:top w:val="nil"/>
              <w:left w:val="nil"/>
              <w:bottom w:val="single" w:sz="4" w:space="0" w:color="auto"/>
              <w:right w:val="single" w:sz="4" w:space="0" w:color="auto"/>
            </w:tcBorders>
            <w:shd w:val="clear" w:color="auto" w:fill="auto"/>
            <w:vAlign w:val="center"/>
            <w:hideMark/>
          </w:tcPr>
          <w:p w:rsidR="00B836B6" w:rsidRPr="009F3F8D" w:rsidRDefault="009F3F8D" w:rsidP="009F3F8D">
            <w:pPr>
              <w:spacing w:after="0" w:line="240" w:lineRule="auto"/>
              <w:jc w:val="center"/>
              <w:rPr>
                <w:rFonts w:ascii="Times New Roman" w:eastAsia="Times New Roman" w:hAnsi="Times New Roman" w:cs="Times New Roman"/>
                <w:color w:val="FF0000"/>
                <w:sz w:val="24"/>
                <w:szCs w:val="24"/>
                <w:lang w:val="kk-KZ"/>
              </w:rPr>
            </w:pPr>
            <w:r w:rsidRPr="009F3F8D">
              <w:rPr>
                <w:rFonts w:ascii="Times New Roman" w:eastAsia="Times New Roman" w:hAnsi="Times New Roman" w:cs="Times New Roman"/>
                <w:sz w:val="24"/>
                <w:szCs w:val="24"/>
              </w:rPr>
              <w:t>3</w:t>
            </w:r>
            <w:r w:rsidRPr="00BF48DA">
              <w:rPr>
                <w:rFonts w:ascii="Times New Roman" w:eastAsia="Times New Roman" w:hAnsi="Times New Roman" w:cs="Times New Roman"/>
                <w:sz w:val="24"/>
                <w:szCs w:val="24"/>
                <w:lang w:val="en-US"/>
              </w:rPr>
              <w:t>W</w:t>
            </w:r>
            <w:r w:rsidRPr="009F3F8D">
              <w:rPr>
                <w:rFonts w:ascii="Times New Roman" w:eastAsia="Times New Roman" w:hAnsi="Times New Roman" w:cs="Times New Roman"/>
                <w:sz w:val="24"/>
                <w:szCs w:val="24"/>
              </w:rPr>
              <w:t>0</w:t>
            </w:r>
            <w:r w:rsidRPr="00BF48DA">
              <w:rPr>
                <w:rFonts w:ascii="Times New Roman" w:eastAsia="Times New Roman" w:hAnsi="Times New Roman" w:cs="Times New Roman"/>
                <w:sz w:val="24"/>
                <w:szCs w:val="24"/>
                <w:lang w:val="kk-KZ"/>
              </w:rPr>
              <w:t>7161603</w:t>
            </w:r>
            <w:r w:rsidR="00B836B6" w:rsidRPr="008502D7">
              <w:rPr>
                <w:rFonts w:ascii="Times New Roman" w:eastAsia="Times New Roman" w:hAnsi="Times New Roman" w:cs="Times New Roman"/>
                <w:color w:val="FF0000"/>
                <w:sz w:val="24"/>
                <w:szCs w:val="24"/>
              </w:rPr>
              <w:t xml:space="preserve"> </w:t>
            </w:r>
            <w:r w:rsidRPr="009F3F8D">
              <w:rPr>
                <w:rFonts w:ascii="Times New Roman" w:eastAsia="Times New Roman" w:hAnsi="Times New Roman" w:cs="Times New Roman"/>
                <w:sz w:val="24"/>
                <w:szCs w:val="24"/>
                <w:lang w:val="kk-KZ"/>
              </w:rPr>
              <w:t>-</w:t>
            </w:r>
            <w:r>
              <w:rPr>
                <w:rFonts w:ascii="Times New Roman" w:eastAsia="Times New Roman" w:hAnsi="Times New Roman" w:cs="Times New Roman"/>
                <w:color w:val="FF0000"/>
                <w:sz w:val="24"/>
                <w:szCs w:val="24"/>
                <w:lang w:val="kk-KZ"/>
              </w:rPr>
              <w:t xml:space="preserve"> </w:t>
            </w:r>
            <w:r w:rsidRPr="00BF48DA">
              <w:rPr>
                <w:rFonts w:ascii="Times New Roman" w:eastAsia="Times New Roman" w:hAnsi="Times New Roman" w:cs="Times New Roman"/>
                <w:sz w:val="24"/>
                <w:szCs w:val="24"/>
                <w:lang w:val="kk-KZ"/>
              </w:rPr>
              <w:t>Ауыл шаруашылығы өндірісінің тракторист-машинисі</w:t>
            </w:r>
          </w:p>
        </w:tc>
        <w:tc>
          <w:tcPr>
            <w:tcW w:w="1680" w:type="dxa"/>
            <w:tcBorders>
              <w:top w:val="nil"/>
              <w:left w:val="nil"/>
              <w:bottom w:val="single" w:sz="4" w:space="0" w:color="auto"/>
              <w:right w:val="single" w:sz="4" w:space="0" w:color="auto"/>
            </w:tcBorders>
            <w:shd w:val="clear" w:color="auto" w:fill="auto"/>
            <w:noWrap/>
            <w:vAlign w:val="center"/>
            <w:hideMark/>
          </w:tcPr>
          <w:p w:rsidR="00B836B6" w:rsidRPr="006C551C"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c>
          <w:tcPr>
            <w:tcW w:w="1539" w:type="dxa"/>
            <w:tcBorders>
              <w:top w:val="nil"/>
              <w:left w:val="nil"/>
              <w:bottom w:val="single" w:sz="4" w:space="0" w:color="auto"/>
              <w:right w:val="single" w:sz="4" w:space="0" w:color="auto"/>
            </w:tcBorders>
            <w:shd w:val="clear" w:color="auto" w:fill="auto"/>
            <w:noWrap/>
            <w:vAlign w:val="center"/>
            <w:hideMark/>
          </w:tcPr>
          <w:p w:rsidR="00B836B6" w:rsidRPr="00AF2421" w:rsidRDefault="00B836B6" w:rsidP="004D3806">
            <w:pPr>
              <w:spacing w:after="0" w:line="240" w:lineRule="auto"/>
              <w:jc w:val="center"/>
              <w:rPr>
                <w:rFonts w:ascii="Calibri" w:eastAsia="Times New Roman" w:hAnsi="Calibri" w:cs="Times New Roman"/>
                <w:color w:val="000000"/>
                <w:sz w:val="24"/>
                <w:szCs w:val="24"/>
              </w:rPr>
            </w:pPr>
          </w:p>
        </w:tc>
        <w:tc>
          <w:tcPr>
            <w:tcW w:w="1497" w:type="dxa"/>
            <w:tcBorders>
              <w:top w:val="nil"/>
              <w:left w:val="nil"/>
              <w:bottom w:val="single" w:sz="4" w:space="0" w:color="auto"/>
              <w:right w:val="single" w:sz="4" w:space="0" w:color="auto"/>
            </w:tcBorders>
            <w:shd w:val="clear" w:color="auto" w:fill="auto"/>
            <w:noWrap/>
            <w:vAlign w:val="center"/>
            <w:hideMark/>
          </w:tcPr>
          <w:p w:rsidR="00B836B6" w:rsidRPr="00BA1E52" w:rsidRDefault="00B836B6" w:rsidP="004D3806">
            <w:pPr>
              <w:spacing w:after="0" w:line="240" w:lineRule="auto"/>
              <w:jc w:val="center"/>
              <w:rPr>
                <w:rFonts w:ascii="Calibri" w:eastAsia="Times New Roman" w:hAnsi="Calibri" w:cs="Times New Roman"/>
                <w:color w:val="000000"/>
                <w:sz w:val="24"/>
                <w:szCs w:val="24"/>
                <w:lang w:val="kk-KZ"/>
              </w:rPr>
            </w:pPr>
          </w:p>
        </w:tc>
      </w:tr>
      <w:tr w:rsidR="00B836B6" w:rsidRPr="00AF2421" w:rsidTr="004D3806">
        <w:trPr>
          <w:trHeight w:val="11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B836B6" w:rsidRPr="00AF2421" w:rsidRDefault="00B836B6" w:rsidP="004D3806">
            <w:pPr>
              <w:spacing w:after="0" w:line="240" w:lineRule="auto"/>
              <w:jc w:val="center"/>
              <w:rPr>
                <w:rFonts w:ascii="Times New Roman" w:eastAsia="Times New Roman" w:hAnsi="Times New Roman" w:cs="Times New Roman"/>
                <w:color w:val="000000"/>
                <w:sz w:val="24"/>
                <w:szCs w:val="24"/>
              </w:rPr>
            </w:pPr>
            <w:r w:rsidRPr="00AF2421">
              <w:rPr>
                <w:rFonts w:ascii="Times New Roman" w:eastAsia="Times New Roman" w:hAnsi="Times New Roman" w:cs="Times New Roman"/>
                <w:color w:val="000000"/>
                <w:sz w:val="24"/>
                <w:szCs w:val="24"/>
              </w:rPr>
              <w:t>2</w:t>
            </w:r>
          </w:p>
        </w:tc>
        <w:tc>
          <w:tcPr>
            <w:tcW w:w="3185" w:type="dxa"/>
            <w:tcBorders>
              <w:top w:val="nil"/>
              <w:left w:val="nil"/>
              <w:bottom w:val="single" w:sz="4" w:space="0" w:color="auto"/>
              <w:right w:val="single" w:sz="4" w:space="0" w:color="auto"/>
            </w:tcBorders>
            <w:shd w:val="clear" w:color="auto" w:fill="auto"/>
            <w:vAlign w:val="center"/>
            <w:hideMark/>
          </w:tcPr>
          <w:p w:rsidR="00B836B6" w:rsidRPr="008502D7" w:rsidRDefault="009F3F8D" w:rsidP="004D3806">
            <w:pPr>
              <w:spacing w:after="0" w:line="240" w:lineRule="auto"/>
              <w:jc w:val="center"/>
              <w:rPr>
                <w:rFonts w:ascii="Times New Roman" w:eastAsia="Times New Roman" w:hAnsi="Times New Roman" w:cs="Times New Roman"/>
                <w:color w:val="FF0000"/>
                <w:sz w:val="24"/>
                <w:szCs w:val="24"/>
              </w:rPr>
            </w:pPr>
            <w:r w:rsidRPr="009F3F8D">
              <w:rPr>
                <w:rFonts w:ascii="Times New Roman" w:eastAsia="Times New Roman" w:hAnsi="Times New Roman" w:cs="Times New Roman"/>
                <w:sz w:val="24"/>
                <w:szCs w:val="24"/>
              </w:rPr>
              <w:t>3</w:t>
            </w:r>
            <w:r w:rsidRPr="00BF48DA">
              <w:rPr>
                <w:rFonts w:ascii="Times New Roman" w:eastAsia="Times New Roman" w:hAnsi="Times New Roman" w:cs="Times New Roman"/>
                <w:sz w:val="24"/>
                <w:szCs w:val="24"/>
                <w:lang w:val="en-US"/>
              </w:rPr>
              <w:t>W</w:t>
            </w:r>
            <w:r w:rsidRPr="009F3F8D">
              <w:rPr>
                <w:rFonts w:ascii="Times New Roman" w:eastAsia="Times New Roman" w:hAnsi="Times New Roman" w:cs="Times New Roman"/>
                <w:sz w:val="24"/>
                <w:szCs w:val="24"/>
              </w:rPr>
              <w:t>0</w:t>
            </w:r>
            <w:r w:rsidRPr="00BF48DA">
              <w:rPr>
                <w:rFonts w:ascii="Times New Roman" w:eastAsia="Times New Roman" w:hAnsi="Times New Roman" w:cs="Times New Roman"/>
                <w:sz w:val="24"/>
                <w:szCs w:val="24"/>
                <w:lang w:val="kk-KZ"/>
              </w:rPr>
              <w:t>7161602</w:t>
            </w:r>
            <w:r w:rsidR="00B836B6" w:rsidRPr="008502D7">
              <w:rPr>
                <w:rFonts w:ascii="Times New Roman" w:eastAsia="Times New Roman" w:hAnsi="Times New Roman" w:cs="Times New Roman"/>
                <w:color w:val="FF0000"/>
                <w:sz w:val="24"/>
                <w:szCs w:val="24"/>
              </w:rPr>
              <w:t xml:space="preserve">  </w:t>
            </w:r>
            <w:r w:rsidRPr="00BF48DA">
              <w:rPr>
                <w:rFonts w:ascii="Times New Roman" w:eastAsia="Times New Roman" w:hAnsi="Times New Roman" w:cs="Times New Roman"/>
                <w:sz w:val="24"/>
                <w:szCs w:val="24"/>
                <w:lang w:val="kk-KZ"/>
              </w:rPr>
              <w:t>Ауыл шаруашылығы техникасын жөндеу шебері</w:t>
            </w:r>
          </w:p>
        </w:tc>
        <w:tc>
          <w:tcPr>
            <w:tcW w:w="1680" w:type="dxa"/>
            <w:tcBorders>
              <w:top w:val="nil"/>
              <w:left w:val="nil"/>
              <w:bottom w:val="single" w:sz="4" w:space="0" w:color="auto"/>
              <w:right w:val="single" w:sz="4" w:space="0" w:color="auto"/>
            </w:tcBorders>
            <w:shd w:val="clear" w:color="auto" w:fill="auto"/>
            <w:noWrap/>
            <w:vAlign w:val="center"/>
            <w:hideMark/>
          </w:tcPr>
          <w:p w:rsidR="00B836B6" w:rsidRPr="006C551C"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c>
          <w:tcPr>
            <w:tcW w:w="1539" w:type="dxa"/>
            <w:tcBorders>
              <w:top w:val="nil"/>
              <w:left w:val="nil"/>
              <w:bottom w:val="single" w:sz="4" w:space="0" w:color="auto"/>
              <w:right w:val="single" w:sz="4" w:space="0" w:color="auto"/>
            </w:tcBorders>
            <w:shd w:val="clear" w:color="auto" w:fill="auto"/>
            <w:noWrap/>
            <w:vAlign w:val="center"/>
            <w:hideMark/>
          </w:tcPr>
          <w:p w:rsidR="00B836B6" w:rsidRPr="00AF2421" w:rsidRDefault="00B836B6" w:rsidP="004D3806">
            <w:pPr>
              <w:spacing w:after="0" w:line="240" w:lineRule="auto"/>
              <w:jc w:val="center"/>
              <w:rPr>
                <w:rFonts w:ascii="Calibri" w:eastAsia="Times New Roman" w:hAnsi="Calibri" w:cs="Times New Roman"/>
                <w:color w:val="000000"/>
                <w:sz w:val="24"/>
                <w:szCs w:val="24"/>
              </w:rPr>
            </w:pPr>
          </w:p>
        </w:tc>
        <w:tc>
          <w:tcPr>
            <w:tcW w:w="1497" w:type="dxa"/>
            <w:tcBorders>
              <w:top w:val="nil"/>
              <w:left w:val="nil"/>
              <w:bottom w:val="single" w:sz="4" w:space="0" w:color="auto"/>
              <w:right w:val="single" w:sz="4" w:space="0" w:color="auto"/>
            </w:tcBorders>
            <w:shd w:val="clear" w:color="auto" w:fill="auto"/>
            <w:noWrap/>
            <w:vAlign w:val="center"/>
            <w:hideMark/>
          </w:tcPr>
          <w:p w:rsidR="00B836B6" w:rsidRPr="00CD0BE2" w:rsidRDefault="00B836B6" w:rsidP="004D3806">
            <w:pPr>
              <w:spacing w:after="0" w:line="240" w:lineRule="auto"/>
              <w:jc w:val="center"/>
              <w:rPr>
                <w:rFonts w:ascii="Calibri" w:eastAsia="Times New Roman" w:hAnsi="Calibri" w:cs="Times New Roman"/>
                <w:color w:val="000000"/>
                <w:sz w:val="24"/>
                <w:szCs w:val="24"/>
                <w:lang w:val="kk-KZ"/>
              </w:rPr>
            </w:pPr>
          </w:p>
        </w:tc>
      </w:tr>
      <w:tr w:rsidR="00EA5B33" w:rsidRPr="00AF2421" w:rsidTr="00EA5B33">
        <w:trPr>
          <w:trHeight w:val="699"/>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A5B33" w:rsidRPr="00AF2421" w:rsidRDefault="00EA5B33" w:rsidP="00EC58B6">
            <w:pPr>
              <w:spacing w:after="0" w:line="240" w:lineRule="auto"/>
              <w:jc w:val="center"/>
              <w:rPr>
                <w:rFonts w:ascii="Times New Roman" w:eastAsia="Times New Roman" w:hAnsi="Times New Roman" w:cs="Times New Roman"/>
                <w:color w:val="000000"/>
                <w:sz w:val="24"/>
                <w:szCs w:val="24"/>
              </w:rPr>
            </w:pPr>
            <w:r w:rsidRPr="00AF2421">
              <w:rPr>
                <w:rFonts w:ascii="Times New Roman" w:eastAsia="Times New Roman" w:hAnsi="Times New Roman" w:cs="Times New Roman"/>
                <w:color w:val="000000"/>
                <w:sz w:val="24"/>
                <w:szCs w:val="24"/>
              </w:rPr>
              <w:t>3</w:t>
            </w:r>
          </w:p>
        </w:tc>
        <w:tc>
          <w:tcPr>
            <w:tcW w:w="3185" w:type="dxa"/>
            <w:tcBorders>
              <w:top w:val="nil"/>
              <w:left w:val="nil"/>
              <w:bottom w:val="single" w:sz="4" w:space="0" w:color="auto"/>
              <w:right w:val="single" w:sz="4" w:space="0" w:color="auto"/>
            </w:tcBorders>
            <w:shd w:val="clear" w:color="auto" w:fill="auto"/>
            <w:vAlign w:val="center"/>
            <w:hideMark/>
          </w:tcPr>
          <w:p w:rsidR="00EA5B33" w:rsidRPr="009F3F8D" w:rsidRDefault="00EA5B33" w:rsidP="004D3806">
            <w:pPr>
              <w:spacing w:after="0" w:line="240" w:lineRule="auto"/>
              <w:jc w:val="center"/>
              <w:rPr>
                <w:rFonts w:ascii="Times New Roman" w:eastAsia="Times New Roman" w:hAnsi="Times New Roman" w:cs="Times New Roman"/>
                <w:sz w:val="24"/>
                <w:szCs w:val="24"/>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07161601</w:t>
            </w:r>
            <w:r>
              <w:rPr>
                <w:rFonts w:ascii="Times New Roman" w:eastAsia="Times New Roman" w:hAnsi="Times New Roman" w:cs="Times New Roman"/>
                <w:sz w:val="24"/>
                <w:szCs w:val="24"/>
                <w:lang w:val="kk-KZ"/>
              </w:rPr>
              <w:t>-</w:t>
            </w:r>
            <w:r w:rsidRPr="00BF48DA">
              <w:rPr>
                <w:rFonts w:ascii="Times New Roman" w:eastAsia="Times New Roman" w:hAnsi="Times New Roman" w:cs="Times New Roman"/>
                <w:sz w:val="24"/>
                <w:szCs w:val="24"/>
                <w:lang w:val="kk-KZ"/>
              </w:rPr>
              <w:t xml:space="preserve"> Жөндеуші-слесарь</w:t>
            </w:r>
          </w:p>
        </w:tc>
        <w:tc>
          <w:tcPr>
            <w:tcW w:w="1680"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c>
          <w:tcPr>
            <w:tcW w:w="1539" w:type="dxa"/>
            <w:tcBorders>
              <w:top w:val="nil"/>
              <w:left w:val="nil"/>
              <w:bottom w:val="single" w:sz="4" w:space="0" w:color="auto"/>
              <w:right w:val="single" w:sz="4" w:space="0" w:color="auto"/>
            </w:tcBorders>
            <w:shd w:val="clear" w:color="auto" w:fill="auto"/>
            <w:noWrap/>
            <w:vAlign w:val="center"/>
            <w:hideMark/>
          </w:tcPr>
          <w:p w:rsidR="00EA5B33" w:rsidRPr="00AF2421" w:rsidRDefault="00EA5B33" w:rsidP="004D3806">
            <w:pPr>
              <w:spacing w:after="0" w:line="240" w:lineRule="auto"/>
              <w:jc w:val="center"/>
              <w:rPr>
                <w:rFonts w:ascii="Calibri" w:eastAsia="Times New Roman" w:hAnsi="Calibri" w:cs="Times New Roman"/>
                <w:color w:val="000000"/>
                <w:sz w:val="24"/>
                <w:szCs w:val="24"/>
              </w:rPr>
            </w:pPr>
          </w:p>
        </w:tc>
        <w:tc>
          <w:tcPr>
            <w:tcW w:w="1497" w:type="dxa"/>
            <w:tcBorders>
              <w:top w:val="nil"/>
              <w:left w:val="nil"/>
              <w:bottom w:val="single" w:sz="4" w:space="0" w:color="auto"/>
              <w:right w:val="single" w:sz="4" w:space="0" w:color="auto"/>
            </w:tcBorders>
            <w:shd w:val="clear" w:color="auto" w:fill="auto"/>
            <w:noWrap/>
            <w:vAlign w:val="center"/>
            <w:hideMark/>
          </w:tcPr>
          <w:p w:rsidR="00EA5B33" w:rsidRPr="00CD0BE2" w:rsidRDefault="00EA5B33" w:rsidP="004D3806">
            <w:pPr>
              <w:spacing w:after="0" w:line="240" w:lineRule="auto"/>
              <w:jc w:val="center"/>
              <w:rPr>
                <w:rFonts w:ascii="Calibri" w:eastAsia="Times New Roman" w:hAnsi="Calibri" w:cs="Times New Roman"/>
                <w:color w:val="000000"/>
                <w:sz w:val="24"/>
                <w:szCs w:val="24"/>
                <w:lang w:val="kk-KZ"/>
              </w:rPr>
            </w:pPr>
          </w:p>
        </w:tc>
      </w:tr>
      <w:tr w:rsidR="00EA5B33" w:rsidRPr="00AF2421" w:rsidTr="00EA5B33">
        <w:trPr>
          <w:trHeight w:val="699"/>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A5B33" w:rsidRPr="00AF2421" w:rsidRDefault="00EA5B33" w:rsidP="00EC58B6">
            <w:pPr>
              <w:spacing w:after="0" w:line="240" w:lineRule="auto"/>
              <w:jc w:val="center"/>
              <w:rPr>
                <w:rFonts w:ascii="Times New Roman" w:eastAsia="Times New Roman" w:hAnsi="Times New Roman" w:cs="Times New Roman"/>
                <w:color w:val="000000"/>
                <w:sz w:val="24"/>
                <w:szCs w:val="24"/>
              </w:rPr>
            </w:pPr>
            <w:r w:rsidRPr="00AF2421">
              <w:rPr>
                <w:rFonts w:ascii="Times New Roman" w:eastAsia="Times New Roman" w:hAnsi="Times New Roman" w:cs="Times New Roman"/>
                <w:color w:val="000000"/>
                <w:sz w:val="24"/>
                <w:szCs w:val="24"/>
              </w:rPr>
              <w:t>4</w:t>
            </w:r>
          </w:p>
        </w:tc>
        <w:tc>
          <w:tcPr>
            <w:tcW w:w="3185" w:type="dxa"/>
            <w:tcBorders>
              <w:top w:val="nil"/>
              <w:left w:val="nil"/>
              <w:bottom w:val="single" w:sz="4" w:space="0" w:color="auto"/>
              <w:right w:val="single" w:sz="4" w:space="0" w:color="auto"/>
            </w:tcBorders>
            <w:shd w:val="clear" w:color="auto" w:fill="auto"/>
            <w:vAlign w:val="center"/>
            <w:hideMark/>
          </w:tcPr>
          <w:p w:rsidR="00EA5B33" w:rsidRPr="00EA5B33" w:rsidRDefault="00EA5B33" w:rsidP="004D3806">
            <w:pPr>
              <w:spacing w:after="0" w:line="240" w:lineRule="auto"/>
              <w:jc w:val="center"/>
              <w:rPr>
                <w:rFonts w:ascii="Times New Roman" w:eastAsia="Times New Roman" w:hAnsi="Times New Roman" w:cs="Times New Roman"/>
                <w:sz w:val="24"/>
                <w:szCs w:val="24"/>
              </w:rPr>
            </w:pPr>
            <w:r w:rsidRPr="00EA5B33">
              <w:rPr>
                <w:rFonts w:ascii="Times New Roman" w:eastAsia="Times New Roman" w:hAnsi="Times New Roman" w:cs="Times New Roman"/>
                <w:sz w:val="24"/>
                <w:szCs w:val="24"/>
              </w:rPr>
              <w:t>3</w:t>
            </w:r>
            <w:r w:rsidRPr="00BF48DA">
              <w:rPr>
                <w:rFonts w:ascii="Times New Roman" w:eastAsia="Times New Roman" w:hAnsi="Times New Roman" w:cs="Times New Roman"/>
                <w:sz w:val="24"/>
                <w:szCs w:val="24"/>
                <w:lang w:val="en-US"/>
              </w:rPr>
              <w:t>W</w:t>
            </w:r>
            <w:r w:rsidRPr="00BF48DA">
              <w:rPr>
                <w:rFonts w:ascii="Times New Roman" w:eastAsia="Times New Roman" w:hAnsi="Times New Roman" w:cs="Times New Roman"/>
                <w:sz w:val="24"/>
                <w:szCs w:val="24"/>
                <w:lang w:val="kk-KZ"/>
              </w:rPr>
              <w:t>07320702</w:t>
            </w:r>
            <w:r>
              <w:rPr>
                <w:rFonts w:ascii="Times New Roman" w:eastAsia="Times New Roman" w:hAnsi="Times New Roman" w:cs="Times New Roman"/>
                <w:sz w:val="24"/>
                <w:szCs w:val="24"/>
                <w:lang w:val="kk-KZ"/>
              </w:rPr>
              <w:t>-</w:t>
            </w:r>
            <w:r w:rsidRPr="00BF48DA">
              <w:rPr>
                <w:rFonts w:ascii="Times New Roman" w:eastAsia="Times New Roman" w:hAnsi="Times New Roman" w:cs="Times New Roman"/>
                <w:sz w:val="24"/>
                <w:szCs w:val="24"/>
                <w:lang w:val="kk-KZ"/>
              </w:rPr>
              <w:t xml:space="preserve"> Жол-құрылыс машиналарының машинисі</w:t>
            </w:r>
          </w:p>
        </w:tc>
        <w:tc>
          <w:tcPr>
            <w:tcW w:w="1680"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p>
        </w:tc>
        <w:tc>
          <w:tcPr>
            <w:tcW w:w="1539" w:type="dxa"/>
            <w:tcBorders>
              <w:top w:val="nil"/>
              <w:left w:val="nil"/>
              <w:bottom w:val="single" w:sz="4" w:space="0" w:color="auto"/>
              <w:right w:val="single" w:sz="4" w:space="0" w:color="auto"/>
            </w:tcBorders>
            <w:shd w:val="clear" w:color="auto" w:fill="auto"/>
            <w:noWrap/>
            <w:vAlign w:val="center"/>
            <w:hideMark/>
          </w:tcPr>
          <w:p w:rsidR="00EA5B33" w:rsidRPr="00AF2421" w:rsidRDefault="00EA5B33" w:rsidP="004D3806">
            <w:pPr>
              <w:spacing w:after="0" w:line="240" w:lineRule="auto"/>
              <w:jc w:val="center"/>
              <w:rPr>
                <w:rFonts w:ascii="Calibri" w:eastAsia="Times New Roman" w:hAnsi="Calibri" w:cs="Times New Roman"/>
                <w:color w:val="000000"/>
                <w:sz w:val="24"/>
                <w:szCs w:val="24"/>
              </w:rPr>
            </w:pPr>
          </w:p>
        </w:tc>
        <w:tc>
          <w:tcPr>
            <w:tcW w:w="1497" w:type="dxa"/>
            <w:tcBorders>
              <w:top w:val="nil"/>
              <w:left w:val="nil"/>
              <w:bottom w:val="single" w:sz="4" w:space="0" w:color="auto"/>
              <w:right w:val="single" w:sz="4" w:space="0" w:color="auto"/>
            </w:tcBorders>
            <w:shd w:val="clear" w:color="auto" w:fill="auto"/>
            <w:noWrap/>
            <w:vAlign w:val="center"/>
            <w:hideMark/>
          </w:tcPr>
          <w:p w:rsidR="00EA5B33" w:rsidRPr="00CD0BE2"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r>
      <w:tr w:rsidR="00EA5B33" w:rsidRPr="00AF2421" w:rsidTr="004D3806">
        <w:trPr>
          <w:trHeight w:val="100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A5B33" w:rsidRPr="00AF2421" w:rsidRDefault="00EA5B33" w:rsidP="00EC58B6">
            <w:pPr>
              <w:spacing w:after="0" w:line="240" w:lineRule="auto"/>
              <w:jc w:val="center"/>
              <w:rPr>
                <w:rFonts w:ascii="Times New Roman" w:eastAsia="Times New Roman" w:hAnsi="Times New Roman" w:cs="Times New Roman"/>
                <w:color w:val="000000"/>
                <w:sz w:val="24"/>
                <w:szCs w:val="24"/>
              </w:rPr>
            </w:pPr>
            <w:r w:rsidRPr="00AF2421">
              <w:rPr>
                <w:rFonts w:ascii="Times New Roman" w:eastAsia="Times New Roman" w:hAnsi="Times New Roman" w:cs="Times New Roman"/>
                <w:color w:val="000000"/>
                <w:sz w:val="24"/>
                <w:szCs w:val="24"/>
              </w:rPr>
              <w:t>5</w:t>
            </w:r>
          </w:p>
        </w:tc>
        <w:tc>
          <w:tcPr>
            <w:tcW w:w="3185" w:type="dxa"/>
            <w:tcBorders>
              <w:top w:val="nil"/>
              <w:left w:val="nil"/>
              <w:bottom w:val="single" w:sz="4" w:space="0" w:color="auto"/>
              <w:right w:val="single" w:sz="4" w:space="0" w:color="auto"/>
            </w:tcBorders>
            <w:shd w:val="clear" w:color="auto" w:fill="auto"/>
            <w:vAlign w:val="center"/>
            <w:hideMark/>
          </w:tcPr>
          <w:p w:rsidR="00EA5B33" w:rsidRPr="008502D7" w:rsidRDefault="00EA5B33" w:rsidP="004D3806">
            <w:pPr>
              <w:spacing w:after="0" w:line="240" w:lineRule="auto"/>
              <w:jc w:val="center"/>
              <w:rPr>
                <w:rFonts w:ascii="Times New Roman" w:eastAsia="Times New Roman" w:hAnsi="Times New Roman" w:cs="Times New Roman"/>
                <w:color w:val="FF0000"/>
                <w:sz w:val="24"/>
                <w:szCs w:val="24"/>
              </w:rPr>
            </w:pPr>
            <w:r w:rsidRPr="009F3F8D">
              <w:rPr>
                <w:rFonts w:ascii="Times New Roman" w:eastAsia="Times New Roman" w:hAnsi="Times New Roman" w:cs="Times New Roman"/>
                <w:sz w:val="24"/>
                <w:szCs w:val="24"/>
              </w:rPr>
              <w:t>3</w:t>
            </w:r>
            <w:r w:rsidRPr="00BF48DA">
              <w:rPr>
                <w:rFonts w:ascii="Times New Roman" w:eastAsia="Times New Roman" w:hAnsi="Times New Roman" w:cs="Times New Roman"/>
                <w:sz w:val="24"/>
                <w:szCs w:val="24"/>
                <w:lang w:val="en-US"/>
              </w:rPr>
              <w:t>W</w:t>
            </w:r>
            <w:r w:rsidRPr="009F3F8D">
              <w:rPr>
                <w:rFonts w:ascii="Times New Roman" w:eastAsia="Times New Roman" w:hAnsi="Times New Roman" w:cs="Times New Roman"/>
                <w:sz w:val="24"/>
                <w:szCs w:val="24"/>
              </w:rPr>
              <w:t>0</w:t>
            </w:r>
            <w:r w:rsidRPr="00BF48DA">
              <w:rPr>
                <w:rFonts w:ascii="Times New Roman" w:eastAsia="Times New Roman" w:hAnsi="Times New Roman" w:cs="Times New Roman"/>
                <w:sz w:val="24"/>
                <w:szCs w:val="24"/>
                <w:lang w:val="kk-KZ"/>
              </w:rPr>
              <w:t>7150501</w:t>
            </w:r>
            <w:r w:rsidRPr="008502D7">
              <w:rPr>
                <w:rFonts w:ascii="Times New Roman" w:hAnsi="Times New Roman" w:cs="Times New Roman"/>
                <w:color w:val="FF0000"/>
              </w:rPr>
              <w:t xml:space="preserve"> </w:t>
            </w:r>
            <w:r>
              <w:rPr>
                <w:rFonts w:ascii="Times New Roman" w:hAnsi="Times New Roman" w:cs="Times New Roman"/>
                <w:color w:val="FF0000"/>
                <w:lang w:val="kk-KZ"/>
              </w:rPr>
              <w:t>-</w:t>
            </w:r>
            <w:r w:rsidRPr="00BF48DA">
              <w:rPr>
                <w:rFonts w:ascii="Times New Roman" w:eastAsia="Times New Roman" w:hAnsi="Times New Roman" w:cs="Times New Roman"/>
                <w:sz w:val="24"/>
                <w:szCs w:val="24"/>
                <w:lang w:val="kk-KZ"/>
              </w:rPr>
              <w:t>Электргазымен дәнекерлеуші</w:t>
            </w:r>
          </w:p>
        </w:tc>
        <w:tc>
          <w:tcPr>
            <w:tcW w:w="1680" w:type="dxa"/>
            <w:tcBorders>
              <w:top w:val="nil"/>
              <w:left w:val="nil"/>
              <w:bottom w:val="single" w:sz="4" w:space="0" w:color="auto"/>
              <w:right w:val="single" w:sz="4" w:space="0" w:color="auto"/>
            </w:tcBorders>
            <w:shd w:val="clear" w:color="auto" w:fill="auto"/>
            <w:noWrap/>
            <w:vAlign w:val="center"/>
            <w:hideMark/>
          </w:tcPr>
          <w:p w:rsidR="00EA5B33" w:rsidRPr="00EA5B33"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c>
          <w:tcPr>
            <w:tcW w:w="1539"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p>
        </w:tc>
        <w:tc>
          <w:tcPr>
            <w:tcW w:w="1497"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p>
        </w:tc>
      </w:tr>
      <w:tr w:rsidR="00EA5B33" w:rsidRPr="00AF2421" w:rsidTr="004D3806">
        <w:trPr>
          <w:trHeight w:val="91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A5B33" w:rsidRPr="00EA5B33" w:rsidRDefault="00EA5B33" w:rsidP="00EC58B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3185" w:type="dxa"/>
            <w:tcBorders>
              <w:top w:val="nil"/>
              <w:left w:val="nil"/>
              <w:bottom w:val="single" w:sz="4" w:space="0" w:color="auto"/>
              <w:right w:val="single" w:sz="4" w:space="0" w:color="auto"/>
            </w:tcBorders>
            <w:shd w:val="clear" w:color="auto" w:fill="auto"/>
            <w:vAlign w:val="center"/>
            <w:hideMark/>
          </w:tcPr>
          <w:p w:rsidR="00EA5B33" w:rsidRPr="008502D7" w:rsidRDefault="00EA5B33" w:rsidP="004D3806">
            <w:pPr>
              <w:spacing w:after="0" w:line="240" w:lineRule="auto"/>
              <w:jc w:val="center"/>
              <w:rPr>
                <w:rFonts w:ascii="Times New Roman" w:eastAsia="Times New Roman" w:hAnsi="Times New Roman" w:cs="Times New Roman"/>
                <w:color w:val="FF0000"/>
                <w:sz w:val="24"/>
                <w:szCs w:val="24"/>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10130302</w:t>
            </w:r>
            <w:r>
              <w:rPr>
                <w:rFonts w:ascii="Times New Roman" w:eastAsia="Times New Roman" w:hAnsi="Times New Roman" w:cs="Times New Roman"/>
                <w:sz w:val="24"/>
                <w:szCs w:val="24"/>
                <w:lang w:val="kk-KZ"/>
              </w:rPr>
              <w:t>-</w:t>
            </w:r>
            <w:r w:rsidRPr="008502D7">
              <w:rPr>
                <w:rFonts w:ascii="Times New Roman" w:eastAsia="Times New Roman" w:hAnsi="Times New Roman" w:cs="Times New Roman"/>
                <w:color w:val="FF0000"/>
                <w:sz w:val="24"/>
                <w:szCs w:val="24"/>
              </w:rPr>
              <w:t xml:space="preserve"> </w:t>
            </w:r>
            <w:r w:rsidRPr="00BF48DA">
              <w:rPr>
                <w:rFonts w:ascii="Times New Roman" w:eastAsia="Times New Roman" w:hAnsi="Times New Roman" w:cs="Times New Roman"/>
                <w:sz w:val="24"/>
                <w:szCs w:val="24"/>
                <w:lang w:val="kk-KZ"/>
              </w:rPr>
              <w:t>Аспазшы</w:t>
            </w:r>
          </w:p>
        </w:tc>
        <w:tc>
          <w:tcPr>
            <w:tcW w:w="1680"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c>
          <w:tcPr>
            <w:tcW w:w="1539" w:type="dxa"/>
            <w:tcBorders>
              <w:top w:val="nil"/>
              <w:left w:val="nil"/>
              <w:bottom w:val="single" w:sz="4" w:space="0" w:color="auto"/>
              <w:right w:val="single" w:sz="4" w:space="0" w:color="auto"/>
            </w:tcBorders>
            <w:shd w:val="clear" w:color="auto" w:fill="auto"/>
            <w:noWrap/>
            <w:vAlign w:val="center"/>
            <w:hideMark/>
          </w:tcPr>
          <w:p w:rsidR="00EA5B33" w:rsidRPr="00AF2421" w:rsidRDefault="00EA5B33" w:rsidP="004D3806">
            <w:pPr>
              <w:spacing w:after="0" w:line="240" w:lineRule="auto"/>
              <w:jc w:val="center"/>
              <w:rPr>
                <w:rFonts w:ascii="Calibri" w:eastAsia="Times New Roman" w:hAnsi="Calibri" w:cs="Times New Roman"/>
                <w:color w:val="000000"/>
                <w:sz w:val="24"/>
                <w:szCs w:val="24"/>
              </w:rPr>
            </w:pPr>
          </w:p>
        </w:tc>
        <w:tc>
          <w:tcPr>
            <w:tcW w:w="1497" w:type="dxa"/>
            <w:tcBorders>
              <w:top w:val="nil"/>
              <w:left w:val="nil"/>
              <w:bottom w:val="single" w:sz="4" w:space="0" w:color="auto"/>
              <w:right w:val="single" w:sz="4" w:space="0" w:color="auto"/>
            </w:tcBorders>
            <w:shd w:val="clear" w:color="auto" w:fill="auto"/>
            <w:noWrap/>
            <w:vAlign w:val="center"/>
            <w:hideMark/>
          </w:tcPr>
          <w:p w:rsidR="00EA5B33" w:rsidRPr="00BA1E52" w:rsidRDefault="00EA5B33" w:rsidP="004D3806">
            <w:pPr>
              <w:spacing w:after="0" w:line="240" w:lineRule="auto"/>
              <w:jc w:val="center"/>
              <w:rPr>
                <w:rFonts w:ascii="Calibri" w:eastAsia="Times New Roman" w:hAnsi="Calibri" w:cs="Times New Roman"/>
                <w:color w:val="000000"/>
                <w:sz w:val="24"/>
                <w:szCs w:val="24"/>
                <w:lang w:val="kk-KZ"/>
              </w:rPr>
            </w:pPr>
          </w:p>
        </w:tc>
      </w:tr>
      <w:tr w:rsidR="00EA5B33" w:rsidRPr="00AF2421" w:rsidTr="004D3806">
        <w:trPr>
          <w:trHeight w:val="65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A5B33" w:rsidRPr="00EA5B33" w:rsidRDefault="00EA5B33" w:rsidP="004D380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3185" w:type="dxa"/>
            <w:tcBorders>
              <w:top w:val="nil"/>
              <w:left w:val="nil"/>
              <w:bottom w:val="single" w:sz="4" w:space="0" w:color="auto"/>
              <w:right w:val="single" w:sz="4" w:space="0" w:color="auto"/>
            </w:tcBorders>
            <w:shd w:val="clear" w:color="auto" w:fill="auto"/>
            <w:vAlign w:val="center"/>
            <w:hideMark/>
          </w:tcPr>
          <w:p w:rsidR="00EA5B33" w:rsidRPr="008502D7" w:rsidRDefault="00EA5B33" w:rsidP="004D3806">
            <w:pPr>
              <w:spacing w:after="0" w:line="240" w:lineRule="auto"/>
              <w:jc w:val="center"/>
              <w:rPr>
                <w:rFonts w:ascii="Times New Roman" w:eastAsia="Times New Roman" w:hAnsi="Times New Roman" w:cs="Times New Roman"/>
                <w:color w:val="FF0000"/>
                <w:sz w:val="24"/>
                <w:szCs w:val="24"/>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10130201</w:t>
            </w:r>
            <w:r>
              <w:rPr>
                <w:rFonts w:ascii="Times New Roman" w:eastAsia="Times New Roman" w:hAnsi="Times New Roman" w:cs="Times New Roman"/>
                <w:sz w:val="24"/>
                <w:szCs w:val="24"/>
                <w:lang w:val="kk-KZ"/>
              </w:rPr>
              <w:t>-</w:t>
            </w:r>
            <w:r w:rsidRPr="00BF48DA">
              <w:rPr>
                <w:rFonts w:ascii="Times New Roman" w:eastAsia="Times New Roman" w:hAnsi="Times New Roman" w:cs="Times New Roman"/>
                <w:sz w:val="24"/>
                <w:szCs w:val="24"/>
                <w:lang w:val="kk-KZ"/>
              </w:rPr>
              <w:t xml:space="preserve"> Даяшы</w:t>
            </w:r>
          </w:p>
        </w:tc>
        <w:tc>
          <w:tcPr>
            <w:tcW w:w="1680" w:type="dxa"/>
            <w:tcBorders>
              <w:top w:val="nil"/>
              <w:left w:val="nil"/>
              <w:bottom w:val="single" w:sz="4" w:space="0" w:color="auto"/>
              <w:right w:val="single" w:sz="4" w:space="0" w:color="auto"/>
            </w:tcBorders>
            <w:shd w:val="clear" w:color="auto" w:fill="auto"/>
            <w:noWrap/>
            <w:vAlign w:val="center"/>
            <w:hideMark/>
          </w:tcPr>
          <w:p w:rsidR="00EA5B33" w:rsidRPr="00EA5B33"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c>
          <w:tcPr>
            <w:tcW w:w="1539"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p>
        </w:tc>
        <w:tc>
          <w:tcPr>
            <w:tcW w:w="1497"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p>
        </w:tc>
      </w:tr>
      <w:tr w:rsidR="00EA5B33" w:rsidRPr="00AF2421" w:rsidTr="004D3806">
        <w:trPr>
          <w:trHeight w:val="65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A5B33" w:rsidRPr="00EA5B33" w:rsidRDefault="00EA5B33" w:rsidP="004D380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3185" w:type="dxa"/>
            <w:tcBorders>
              <w:top w:val="nil"/>
              <w:left w:val="nil"/>
              <w:bottom w:val="single" w:sz="4" w:space="0" w:color="auto"/>
              <w:right w:val="single" w:sz="4" w:space="0" w:color="auto"/>
            </w:tcBorders>
            <w:shd w:val="clear" w:color="auto" w:fill="auto"/>
            <w:vAlign w:val="center"/>
            <w:hideMark/>
          </w:tcPr>
          <w:p w:rsidR="00EA5B33" w:rsidRPr="008502D7" w:rsidRDefault="00EA5B33" w:rsidP="004D3806">
            <w:pPr>
              <w:spacing w:after="0" w:line="240" w:lineRule="auto"/>
              <w:jc w:val="center"/>
              <w:rPr>
                <w:rFonts w:ascii="Times New Roman" w:eastAsia="Times New Roman" w:hAnsi="Times New Roman" w:cs="Times New Roman"/>
                <w:color w:val="FF0000"/>
                <w:sz w:val="24"/>
                <w:szCs w:val="24"/>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10130202</w:t>
            </w:r>
            <w:r>
              <w:rPr>
                <w:rFonts w:ascii="Times New Roman" w:eastAsia="Times New Roman" w:hAnsi="Times New Roman" w:cs="Times New Roman"/>
                <w:sz w:val="24"/>
                <w:szCs w:val="24"/>
                <w:lang w:val="kk-KZ"/>
              </w:rPr>
              <w:t>-</w:t>
            </w:r>
            <w:r w:rsidRPr="00BF48DA">
              <w:rPr>
                <w:rFonts w:ascii="Times New Roman" w:eastAsia="Times New Roman" w:hAnsi="Times New Roman" w:cs="Times New Roman"/>
                <w:sz w:val="24"/>
                <w:szCs w:val="24"/>
                <w:lang w:val="kk-KZ"/>
              </w:rPr>
              <w:t xml:space="preserve"> Бармен-бариста</w:t>
            </w:r>
          </w:p>
        </w:tc>
        <w:tc>
          <w:tcPr>
            <w:tcW w:w="1680" w:type="dxa"/>
            <w:tcBorders>
              <w:top w:val="nil"/>
              <w:left w:val="nil"/>
              <w:bottom w:val="single" w:sz="4" w:space="0" w:color="auto"/>
              <w:right w:val="single" w:sz="4" w:space="0" w:color="auto"/>
            </w:tcBorders>
            <w:shd w:val="clear" w:color="auto" w:fill="auto"/>
            <w:noWrap/>
            <w:vAlign w:val="center"/>
            <w:hideMark/>
          </w:tcPr>
          <w:p w:rsidR="00EA5B33" w:rsidRPr="00AF2421" w:rsidRDefault="00EA5B33" w:rsidP="004D3806">
            <w:pPr>
              <w:spacing w:after="0" w:line="240" w:lineRule="auto"/>
              <w:jc w:val="center"/>
              <w:rPr>
                <w:rFonts w:ascii="Calibri" w:eastAsia="Times New Roman" w:hAnsi="Calibri" w:cs="Times New Roman"/>
                <w:color w:val="000000"/>
                <w:sz w:val="24"/>
                <w:szCs w:val="24"/>
              </w:rPr>
            </w:pPr>
          </w:p>
        </w:tc>
        <w:tc>
          <w:tcPr>
            <w:tcW w:w="1539"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p>
        </w:tc>
        <w:tc>
          <w:tcPr>
            <w:tcW w:w="1497"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r>
      <w:tr w:rsidR="00EA5B33" w:rsidRPr="00AF2421" w:rsidTr="004D3806">
        <w:trPr>
          <w:trHeight w:val="65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A5B33" w:rsidRPr="00EA5B33" w:rsidRDefault="00EA5B33" w:rsidP="004D380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c>
          <w:tcPr>
            <w:tcW w:w="3185" w:type="dxa"/>
            <w:tcBorders>
              <w:top w:val="nil"/>
              <w:left w:val="nil"/>
              <w:bottom w:val="single" w:sz="4" w:space="0" w:color="auto"/>
              <w:right w:val="single" w:sz="4" w:space="0" w:color="auto"/>
            </w:tcBorders>
            <w:shd w:val="clear" w:color="auto" w:fill="auto"/>
            <w:vAlign w:val="center"/>
            <w:hideMark/>
          </w:tcPr>
          <w:p w:rsidR="00EA5B33" w:rsidRPr="008502D7" w:rsidRDefault="00EA5B33" w:rsidP="004D3806">
            <w:pPr>
              <w:spacing w:after="0" w:line="240" w:lineRule="auto"/>
              <w:jc w:val="center"/>
              <w:rPr>
                <w:rFonts w:ascii="Times New Roman" w:eastAsia="Times New Roman" w:hAnsi="Times New Roman" w:cs="Times New Roman"/>
                <w:color w:val="FF0000"/>
                <w:sz w:val="24"/>
                <w:szCs w:val="24"/>
              </w:rPr>
            </w:pPr>
            <w:r w:rsidRPr="00BF48DA">
              <w:rPr>
                <w:rFonts w:ascii="Times New Roman" w:eastAsia="Times New Roman" w:hAnsi="Times New Roman" w:cs="Times New Roman"/>
                <w:sz w:val="24"/>
                <w:szCs w:val="24"/>
                <w:lang w:val="en-US"/>
              </w:rPr>
              <w:t>3W</w:t>
            </w:r>
            <w:r w:rsidRPr="00BF48DA">
              <w:rPr>
                <w:rFonts w:ascii="Times New Roman" w:eastAsia="Times New Roman" w:hAnsi="Times New Roman" w:cs="Times New Roman"/>
                <w:sz w:val="24"/>
                <w:szCs w:val="24"/>
                <w:lang w:val="kk-KZ"/>
              </w:rPr>
              <w:t>07230101</w:t>
            </w:r>
            <w:r>
              <w:rPr>
                <w:rFonts w:ascii="Times New Roman" w:eastAsia="Times New Roman" w:hAnsi="Times New Roman" w:cs="Times New Roman"/>
                <w:sz w:val="24"/>
                <w:szCs w:val="24"/>
                <w:lang w:val="kk-KZ"/>
              </w:rPr>
              <w:t>-</w:t>
            </w:r>
            <w:r w:rsidRPr="00BF48DA">
              <w:rPr>
                <w:rFonts w:ascii="Times New Roman" w:eastAsia="Times New Roman" w:hAnsi="Times New Roman" w:cs="Times New Roman"/>
                <w:sz w:val="24"/>
                <w:szCs w:val="24"/>
                <w:lang w:val="kk-KZ"/>
              </w:rPr>
              <w:t xml:space="preserve"> Тігінші</w:t>
            </w:r>
          </w:p>
        </w:tc>
        <w:tc>
          <w:tcPr>
            <w:tcW w:w="1680" w:type="dxa"/>
            <w:tcBorders>
              <w:top w:val="nil"/>
              <w:left w:val="nil"/>
              <w:bottom w:val="single" w:sz="4" w:space="0" w:color="auto"/>
              <w:right w:val="single" w:sz="4" w:space="0" w:color="auto"/>
            </w:tcBorders>
            <w:shd w:val="clear" w:color="auto" w:fill="auto"/>
            <w:noWrap/>
            <w:vAlign w:val="center"/>
            <w:hideMark/>
          </w:tcPr>
          <w:p w:rsidR="00EA5B33" w:rsidRPr="00AF2421" w:rsidRDefault="00EA5B33" w:rsidP="004D3806">
            <w:pPr>
              <w:spacing w:after="0" w:line="240" w:lineRule="auto"/>
              <w:jc w:val="center"/>
              <w:rPr>
                <w:rFonts w:ascii="Calibri" w:eastAsia="Times New Roman" w:hAnsi="Calibri" w:cs="Times New Roman"/>
                <w:color w:val="000000"/>
                <w:sz w:val="24"/>
                <w:szCs w:val="24"/>
              </w:rPr>
            </w:pPr>
          </w:p>
        </w:tc>
        <w:tc>
          <w:tcPr>
            <w:tcW w:w="1539"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c>
          <w:tcPr>
            <w:tcW w:w="1497" w:type="dxa"/>
            <w:tcBorders>
              <w:top w:val="nil"/>
              <w:left w:val="nil"/>
              <w:bottom w:val="single" w:sz="4" w:space="0" w:color="auto"/>
              <w:right w:val="single" w:sz="4" w:space="0" w:color="auto"/>
            </w:tcBorders>
            <w:shd w:val="clear" w:color="auto" w:fill="auto"/>
            <w:noWrap/>
            <w:vAlign w:val="center"/>
            <w:hideMark/>
          </w:tcPr>
          <w:p w:rsidR="00EA5B33" w:rsidRPr="006C551C" w:rsidRDefault="00EA5B33" w:rsidP="004D3806">
            <w:pPr>
              <w:spacing w:after="0" w:line="240" w:lineRule="auto"/>
              <w:jc w:val="center"/>
              <w:rPr>
                <w:rFonts w:ascii="Calibri" w:eastAsia="Times New Roman" w:hAnsi="Calibri" w:cs="Times New Roman"/>
                <w:color w:val="000000"/>
                <w:sz w:val="24"/>
                <w:szCs w:val="24"/>
                <w:lang w:val="kk-KZ"/>
              </w:rPr>
            </w:pPr>
          </w:p>
        </w:tc>
      </w:tr>
    </w:tbl>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both"/>
        <w:rPr>
          <w:rFonts w:ascii="Times New Roman" w:eastAsia="Times New Roman" w:hAnsi="Times New Roman" w:cs="Times New Roman"/>
          <w:sz w:val="24"/>
          <w:szCs w:val="24"/>
          <w:lang w:val="kk-KZ"/>
        </w:rPr>
      </w:pPr>
    </w:p>
    <w:p w:rsidR="00B836B6" w:rsidRPr="005D63D7"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color w:val="FF0000"/>
          <w:sz w:val="24"/>
          <w:szCs w:val="24"/>
          <w:lang w:val="kk-KZ"/>
        </w:rPr>
      </w:pPr>
      <w:r w:rsidRPr="00B54734">
        <w:rPr>
          <w:rFonts w:ascii="Times New Roman" w:eastAsia="Times New Roman" w:hAnsi="Times New Roman" w:cs="Times New Roman"/>
          <w:sz w:val="24"/>
          <w:szCs w:val="24"/>
          <w:lang w:val="kk-KZ"/>
        </w:rPr>
        <w:t xml:space="preserve"> Білім беру бағдарламасынының структурасы- </w:t>
      </w:r>
      <w:r w:rsidRPr="00F6186F">
        <w:rPr>
          <w:rFonts w:ascii="Times New Roman" w:eastAsia="Times New Roman" w:hAnsi="Times New Roman" w:cs="Times New Roman"/>
          <w:sz w:val="24"/>
          <w:szCs w:val="24"/>
          <w:lang w:val="kk-KZ"/>
        </w:rPr>
        <w:t>(</w:t>
      </w:r>
      <w:r w:rsidRPr="00F6186F">
        <w:rPr>
          <w:rFonts w:ascii="Times New Roman" w:eastAsia="Times New Roman" w:hAnsi="Times New Roman" w:cs="Times New Roman"/>
          <w:b/>
          <w:sz w:val="24"/>
          <w:szCs w:val="24"/>
          <w:lang w:val="kk-KZ"/>
        </w:rPr>
        <w:t>3-3 қосымша</w:t>
      </w:r>
      <w:r w:rsidRPr="00F6186F">
        <w:rPr>
          <w:rFonts w:ascii="Times New Roman" w:eastAsia="Times New Roman" w:hAnsi="Times New Roman" w:cs="Times New Roman"/>
          <w:sz w:val="24"/>
          <w:szCs w:val="24"/>
          <w:lang w:val="kk-KZ"/>
        </w:rPr>
        <w:t>)</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Міндетті білім алуға бөлінген оқу уақытының көлемі аптасына 36 сағаттан кем емес, қосымша сыныптар мен консультацияларға арналған оқу уақытын қоспағанда.</w:t>
      </w:r>
      <w:r w:rsidRPr="00B54734">
        <w:rPr>
          <w:rFonts w:ascii="Times New Roman" w:eastAsia="Times New Roman" w:hAnsi="Times New Roman" w:cs="Times New Roman"/>
          <w:sz w:val="24"/>
          <w:szCs w:val="24"/>
          <w:lang w:val="kk-KZ"/>
        </w:rPr>
        <w:tab/>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Студенттің оқу жүктемесінің ең көп мөлшері аптасына 54 сағаттан аспауы керек, оның ішінде барлық сыныптар мен сыныптан тыс сабақтар.</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Білім беру бағдарламасының мақсаттарына және нәтижелеріне сәйкес жыл сайын білім беру бағдарламасының барлық элементтеріне әсер ететін өзгерістер болса ОЖБ қайта </w:t>
      </w:r>
      <w:r w:rsidRPr="00B54734">
        <w:rPr>
          <w:rFonts w:ascii="Times New Roman" w:eastAsia="Times New Roman" w:hAnsi="Times New Roman" w:cs="Times New Roman"/>
          <w:sz w:val="24"/>
          <w:szCs w:val="24"/>
          <w:lang w:val="kk-KZ"/>
        </w:rPr>
        <w:lastRenderedPageBreak/>
        <w:t>қарау жүргізіледі, оқу-әдістемелік, кадрлық және материалдық-техникалық қамтамасыз етуді келесі жылға дайындауды ескере отырып жүргізеді.</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E96C25">
        <w:rPr>
          <w:rFonts w:ascii="Times New Roman" w:eastAsia="Times New Roman" w:hAnsi="Times New Roman" w:cs="Times New Roman"/>
          <w:sz w:val="24"/>
          <w:szCs w:val="24"/>
          <w:lang w:val="kk-KZ"/>
        </w:rPr>
        <w:t xml:space="preserve">2020 жылғы 1 сәуірдегі ҚР БҒМ №123 бұйрығы «Пандемия кезеңінде коронавирустық инфекцияның таралуының алдын алу мақсатында ТжКБ ұйымдарында оқу процесін ұйымдастыру жөніндегі әдістемелік ұсынымдарды», «Қашықтықтан білім беру технологиялар бойынша оқу процесін ұйымдастыру қағидаларын бекіту туралы» ҚР БҒМ-нің 2015 жылғы 20 наурыздағы №137 бұйрығына өзгерістер мен толықтырулар енгізу туралы бұйрықтарын басшылыққа ала отырып, пандемия кезеңінде ҚАТК толықтай қашықтықтан </w:t>
      </w:r>
      <w:r>
        <w:rPr>
          <w:rFonts w:ascii="Times New Roman" w:eastAsia="Times New Roman" w:hAnsi="Times New Roman" w:cs="Times New Roman"/>
          <w:sz w:val="24"/>
          <w:szCs w:val="24"/>
          <w:lang w:val="kk-KZ"/>
        </w:rPr>
        <w:t>оқыту технологиясына көшірілді.</w:t>
      </w:r>
    </w:p>
    <w:p w:rsidR="00B836B6" w:rsidRPr="00674D65" w:rsidRDefault="00B836B6" w:rsidP="00B836B6">
      <w:pPr>
        <w:pStyle w:val="a9"/>
        <w:shd w:val="clear" w:color="auto" w:fill="FFFFFF"/>
        <w:spacing w:before="0" w:beforeAutospacing="0" w:after="0" w:afterAutospacing="0"/>
        <w:ind w:firstLine="709"/>
        <w:jc w:val="both"/>
        <w:rPr>
          <w:color w:val="111111"/>
          <w:lang w:val="kk-KZ"/>
        </w:rPr>
      </w:pPr>
      <w:r w:rsidRPr="00674D65">
        <w:rPr>
          <w:color w:val="111111"/>
          <w:lang w:val="kk-KZ"/>
        </w:rPr>
        <w:t>Қашықтықтан оқыту – білім алушы мен педагог қызметкерінің жанама (алыстан) немесе толық емес жанама өзара іс-қимылы кезінде ақпараттық-коммуникациялық технологияларды және телекоммуникациялық құралдарды қолдана отырып жүзеге асырылатын оқыту;</w:t>
      </w:r>
    </w:p>
    <w:p w:rsidR="00B836B6" w:rsidRPr="00674D65" w:rsidRDefault="00B836B6" w:rsidP="00B836B6">
      <w:pPr>
        <w:pStyle w:val="a9"/>
        <w:shd w:val="clear" w:color="auto" w:fill="FFFFFF"/>
        <w:spacing w:before="0" w:beforeAutospacing="0" w:after="0" w:afterAutospacing="0"/>
        <w:ind w:firstLine="709"/>
        <w:jc w:val="both"/>
        <w:rPr>
          <w:color w:val="111111"/>
          <w:lang w:val="kk-KZ"/>
        </w:rPr>
      </w:pPr>
      <w:r w:rsidRPr="00674D65">
        <w:rPr>
          <w:color w:val="111111"/>
          <w:lang w:val="kk-KZ"/>
        </w:rPr>
        <w:t>Қашықтықтан білім беру технологиялары қашықтықтан оқу сабақтарын «оnline», «offline» режимінде өткізуге негізделген. «Оnline» режимінде оқу сабақтары нақты уақыт режимінде оқудың өзара іс-әрекет ету үдерісін қарастырады (бейнеконференция, Интернет желісімен хабар алмасу, телефон аппараты арқылы келіссөздер). «Оnline» режиміндегі оқу сабақтары оқытушы мен білім алушы арасындағы асинхронды тілдесудің (электрондық пошта, кейіннен  қорытынды бақылау тапсырумен оқытушының тапсырмасы бойынша білім алушының оқулықпен жұмысы) оқу іс-әрекеті процесін қарастырады.</w:t>
      </w:r>
    </w:p>
    <w:p w:rsidR="00B836B6" w:rsidRPr="00674D65" w:rsidRDefault="00B836B6" w:rsidP="00B836B6">
      <w:pPr>
        <w:pStyle w:val="a9"/>
        <w:shd w:val="clear" w:color="auto" w:fill="FFFFFF"/>
        <w:spacing w:before="0" w:beforeAutospacing="0" w:after="0" w:afterAutospacing="0"/>
        <w:ind w:firstLine="709"/>
        <w:jc w:val="both"/>
        <w:rPr>
          <w:color w:val="111111"/>
          <w:lang w:val="kk-KZ"/>
        </w:rPr>
      </w:pPr>
      <w:r w:rsidRPr="00674D65">
        <w:rPr>
          <w:color w:val="111111"/>
          <w:lang w:val="kk-KZ"/>
        </w:rPr>
        <w:t>Білім алушылардың үлгерімін ағымдық бақылау және аралық аттестаттау оқу жұмыс жоспарына, академиялық күнтізбеге және оқу бағдарламаларына сәйкес жүзеге асырылады.</w:t>
      </w:r>
    </w:p>
    <w:p w:rsidR="00B836B6" w:rsidRPr="00674D65" w:rsidRDefault="00B836B6" w:rsidP="00B836B6">
      <w:pPr>
        <w:pStyle w:val="a9"/>
        <w:shd w:val="clear" w:color="auto" w:fill="FFFFFF"/>
        <w:spacing w:before="0" w:beforeAutospacing="0" w:after="0" w:afterAutospacing="0"/>
        <w:ind w:firstLine="709"/>
        <w:jc w:val="both"/>
        <w:rPr>
          <w:color w:val="111111"/>
          <w:lang w:val="kk-KZ"/>
        </w:rPr>
      </w:pPr>
      <w:r w:rsidRPr="00674D65">
        <w:rPr>
          <w:rStyle w:val="aa"/>
          <w:i/>
          <w:iCs/>
          <w:color w:val="111111"/>
          <w:lang w:val="kk-KZ"/>
        </w:rPr>
        <w:t>Қашықтықтан оқытудың технологияларын пайдалана отырып оқыған студенттер келесі мүмкіндіктер мен артықшылықтарға ие болады:</w:t>
      </w:r>
    </w:p>
    <w:p w:rsidR="00B836B6" w:rsidRPr="00674D65" w:rsidRDefault="00B836B6" w:rsidP="00C718CF">
      <w:pPr>
        <w:numPr>
          <w:ilvl w:val="0"/>
          <w:numId w:val="36"/>
        </w:numPr>
        <w:shd w:val="clear" w:color="auto" w:fill="FFFFFF"/>
        <w:spacing w:before="100" w:beforeAutospacing="1" w:after="0" w:line="240" w:lineRule="auto"/>
        <w:ind w:firstLine="709"/>
        <w:jc w:val="both"/>
        <w:rPr>
          <w:rFonts w:ascii="Times New Roman" w:hAnsi="Times New Roman" w:cs="Times New Roman"/>
          <w:color w:val="111111"/>
          <w:sz w:val="24"/>
          <w:szCs w:val="24"/>
          <w:lang w:val="kk-KZ"/>
        </w:rPr>
      </w:pPr>
      <w:r w:rsidRPr="00674D65">
        <w:rPr>
          <w:rFonts w:ascii="Times New Roman" w:hAnsi="Times New Roman" w:cs="Times New Roman"/>
          <w:color w:val="111111"/>
          <w:sz w:val="24"/>
          <w:szCs w:val="24"/>
          <w:lang w:val="kk-KZ"/>
        </w:rPr>
        <w:t>бірінші (колледжден кейін) немесе екінші (үшінші) жоғары білім алу, қайта даярлаудан өту, біліктілікті арттыру;</w:t>
      </w:r>
    </w:p>
    <w:p w:rsidR="00B836B6" w:rsidRPr="00674D65" w:rsidRDefault="00B836B6" w:rsidP="00C718CF">
      <w:pPr>
        <w:numPr>
          <w:ilvl w:val="0"/>
          <w:numId w:val="36"/>
        </w:numPr>
        <w:shd w:val="clear" w:color="auto" w:fill="FFFFFF"/>
        <w:spacing w:before="100" w:beforeAutospacing="1" w:after="0" w:line="240" w:lineRule="auto"/>
        <w:ind w:firstLine="709"/>
        <w:jc w:val="both"/>
        <w:rPr>
          <w:rFonts w:ascii="Times New Roman" w:hAnsi="Times New Roman" w:cs="Times New Roman"/>
          <w:color w:val="111111"/>
          <w:sz w:val="24"/>
          <w:szCs w:val="24"/>
          <w:lang w:val="kk-KZ"/>
        </w:rPr>
      </w:pPr>
      <w:r w:rsidRPr="00674D65">
        <w:rPr>
          <w:rFonts w:ascii="Times New Roman" w:hAnsi="Times New Roman" w:cs="Times New Roman"/>
          <w:color w:val="111111"/>
          <w:sz w:val="24"/>
          <w:szCs w:val="24"/>
          <w:lang w:val="kk-KZ"/>
        </w:rPr>
        <w:t>жеке оқу жоспары, оқу траекториясын өз бетімен жоспарлау, оқу мерзімін қысқарту;</w:t>
      </w:r>
    </w:p>
    <w:p w:rsidR="00B836B6" w:rsidRPr="00674D65" w:rsidRDefault="00B836B6" w:rsidP="00C718CF">
      <w:pPr>
        <w:numPr>
          <w:ilvl w:val="0"/>
          <w:numId w:val="36"/>
        </w:numPr>
        <w:shd w:val="clear" w:color="auto" w:fill="FFFFFF"/>
        <w:spacing w:before="100" w:beforeAutospacing="1" w:after="0" w:line="240" w:lineRule="auto"/>
        <w:ind w:firstLine="709"/>
        <w:jc w:val="both"/>
        <w:rPr>
          <w:rFonts w:ascii="Times New Roman" w:hAnsi="Times New Roman" w:cs="Times New Roman"/>
          <w:color w:val="111111"/>
          <w:sz w:val="24"/>
          <w:szCs w:val="24"/>
          <w:lang w:val="kk-KZ"/>
        </w:rPr>
      </w:pPr>
      <w:r w:rsidRPr="00674D65">
        <w:rPr>
          <w:rFonts w:ascii="Times New Roman" w:hAnsi="Times New Roman" w:cs="Times New Roman"/>
          <w:color w:val="111111"/>
          <w:sz w:val="24"/>
          <w:szCs w:val="24"/>
          <w:lang w:val="kk-KZ"/>
        </w:rPr>
        <w:t>негізгі қызметтен қол үзбей оқу;</w:t>
      </w:r>
    </w:p>
    <w:p w:rsidR="00B836B6" w:rsidRPr="00674D65" w:rsidRDefault="00B836B6" w:rsidP="00C718CF">
      <w:pPr>
        <w:numPr>
          <w:ilvl w:val="0"/>
          <w:numId w:val="36"/>
        </w:numPr>
        <w:shd w:val="clear" w:color="auto" w:fill="FFFFFF"/>
        <w:spacing w:before="100" w:beforeAutospacing="1" w:after="0" w:line="240" w:lineRule="auto"/>
        <w:ind w:firstLine="709"/>
        <w:jc w:val="both"/>
        <w:rPr>
          <w:rFonts w:ascii="Times New Roman" w:hAnsi="Times New Roman" w:cs="Times New Roman"/>
          <w:color w:val="111111"/>
          <w:sz w:val="24"/>
          <w:szCs w:val="24"/>
        </w:rPr>
      </w:pPr>
      <w:r w:rsidRPr="00674D65">
        <w:rPr>
          <w:rFonts w:ascii="Times New Roman" w:hAnsi="Times New Roman" w:cs="Times New Roman"/>
          <w:color w:val="111111"/>
          <w:sz w:val="24"/>
          <w:szCs w:val="24"/>
        </w:rPr>
        <w:t>уақытты және қаржыны үнемдеу.</w:t>
      </w:r>
    </w:p>
    <w:p w:rsidR="00B836B6" w:rsidRPr="00E96C25"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E96C25">
        <w:rPr>
          <w:rFonts w:ascii="Times New Roman" w:eastAsia="Times New Roman" w:hAnsi="Times New Roman" w:cs="Times New Roman"/>
          <w:sz w:val="24"/>
          <w:szCs w:val="24"/>
          <w:lang w:val="kk-KZ"/>
        </w:rPr>
        <w:t xml:space="preserve"> Қашықтықтан оқыту EDUS платформасы арқылы жүргізілуде. EDUS </w:t>
      </w:r>
      <w:r>
        <w:rPr>
          <w:rFonts w:ascii="Times New Roman" w:eastAsia="Times New Roman" w:hAnsi="Times New Roman" w:cs="Times New Roman"/>
          <w:sz w:val="24"/>
          <w:szCs w:val="24"/>
          <w:lang w:val="kk-KZ"/>
        </w:rPr>
        <w:t xml:space="preserve">платформасы арқылы оқу процесін ұйымдастыруға жауапты, әрі админі директордың оқу ісі жөніндегі орынбасары бекітілді. Барлық инженер-педагогтарға жеке код беріліп, әрқайсысы өздерінің жеке кабинеттерін ашып, сол кабинеттері арқылы сабақ жүргізілді. Әр топтың жетекшісі өз тобының админі болып, өзінің топ студенттеріне жеке код беріп, студенттерге жеке кабинеттерін ашқызды. Студенттер сол кабинеттері арқылы оқытушылардан тапсырмаларын алып, кері байланысқа шықты. Осы платформаға барлық ИПҚ, студенттер (тізімі, топтар, мамандықтары), оқу ғимараттары, кабинеттер, оқытылатын пәндер, сабақ кестелері, факультативтік сабақ кестелері, тәжірибе кестесі, оқу мерзімі, аралық емтихандар енгізілді. Аралық емтихандар «Тестілер» бөлімі арқылы тест тапсырмалары түрінде алынуда. </w:t>
      </w:r>
      <w:r w:rsidRPr="00E96C25">
        <w:rPr>
          <w:rFonts w:ascii="Times New Roman" w:eastAsia="Times New Roman" w:hAnsi="Times New Roman" w:cs="Times New Roman"/>
          <w:sz w:val="24"/>
          <w:szCs w:val="24"/>
          <w:lang w:val="kk-KZ"/>
        </w:rPr>
        <w:t>Аталған кезеңде платформаға қосымша білім беру жүйесінде WhatsApp, Telegram мессенджерлері қолданылуда.</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Колледж мамандықтары </w:t>
      </w:r>
      <w:r w:rsidRPr="00F6186F">
        <w:rPr>
          <w:rFonts w:ascii="Times New Roman" w:eastAsia="Times New Roman" w:hAnsi="Times New Roman" w:cs="Times New Roman"/>
          <w:sz w:val="24"/>
          <w:szCs w:val="24"/>
          <w:lang w:val="kk-KZ"/>
        </w:rPr>
        <w:t>бойынша екі деңгейлі білім беру бағдарламаларын</w:t>
      </w:r>
      <w:r w:rsidRPr="00B54734">
        <w:rPr>
          <w:rFonts w:ascii="Times New Roman" w:eastAsia="Times New Roman" w:hAnsi="Times New Roman" w:cs="Times New Roman"/>
          <w:sz w:val="24"/>
          <w:szCs w:val="24"/>
          <w:lang w:val="kk-KZ"/>
        </w:rPr>
        <w:t xml:space="preserve"> әзірлеу жоспарда бар және оны іске асыру «</w:t>
      </w:r>
      <w:r w:rsidRPr="006C551C">
        <w:rPr>
          <w:rFonts w:ascii="Times New Roman" w:eastAsia="Times New Roman" w:hAnsi="Times New Roman" w:cs="Times New Roman"/>
          <w:color w:val="000000" w:themeColor="text1"/>
          <w:sz w:val="24"/>
          <w:szCs w:val="24"/>
          <w:lang w:val="kk-KZ"/>
        </w:rPr>
        <w:t>Кәсіпқор»</w:t>
      </w:r>
      <w:r w:rsidRPr="00B54734">
        <w:rPr>
          <w:rFonts w:ascii="Times New Roman" w:eastAsia="Times New Roman" w:hAnsi="Times New Roman" w:cs="Times New Roman"/>
          <w:sz w:val="24"/>
          <w:szCs w:val="24"/>
          <w:lang w:val="kk-KZ"/>
        </w:rPr>
        <w:t xml:space="preserve"> Ұлттық холдингісімен «100 нақты қадам» бағдарламасын іске асыруда әріптестік болып табылады.</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lastRenderedPageBreak/>
        <w:t>Жаңа буынның білім беру бағдарламалары жаңа технологияларды енгізу, сыни ойлау</w:t>
      </w:r>
      <w:r>
        <w:rPr>
          <w:rFonts w:ascii="Times New Roman" w:eastAsia="Times New Roman" w:hAnsi="Times New Roman" w:cs="Times New Roman"/>
          <w:sz w:val="24"/>
          <w:szCs w:val="24"/>
          <w:lang w:val="kk-KZ"/>
        </w:rPr>
        <w:t>, өмір бойы оқыту дағдылары</w:t>
      </w:r>
      <w:r w:rsidRPr="00B54734">
        <w:rPr>
          <w:rFonts w:ascii="Times New Roman" w:eastAsia="Times New Roman" w:hAnsi="Times New Roman" w:cs="Times New Roman"/>
          <w:sz w:val="24"/>
          <w:szCs w:val="24"/>
          <w:lang w:val="kk-KZ"/>
        </w:rPr>
        <w:t>,  әлемдік экономикалық кеңістікке интеграциялаумен байланысты жұмыс берушілердің талаптарын ескереді.</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Білім беру бағдарламаларына колледж түлектерінің кәсіптік құзыреттіліктерін қалыптастыру нәтижелері, қызметкерлердің қажеттіліктерін анықтау, бітірушілердің жұмысқа орналасу мәселелері және т.б. бойынша өзара жауапкершілік негізінде әлеуметтік әріптестермен қарым-қатынас жасау, модульді және дуалды білім беруді енгізу кіреді.</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 Студенттерді </w:t>
      </w:r>
      <w:r w:rsidRPr="004D782E">
        <w:rPr>
          <w:rFonts w:ascii="Times New Roman" w:eastAsia="Times New Roman" w:hAnsi="Times New Roman" w:cs="Times New Roman"/>
          <w:sz w:val="24"/>
          <w:szCs w:val="24"/>
          <w:lang w:val="kk-KZ"/>
        </w:rPr>
        <w:t>білім беру бағдарламасына</w:t>
      </w:r>
      <w:r w:rsidRPr="00B54734">
        <w:rPr>
          <w:rFonts w:ascii="Times New Roman" w:eastAsia="Times New Roman" w:hAnsi="Times New Roman" w:cs="Times New Roman"/>
          <w:sz w:val="24"/>
          <w:szCs w:val="24"/>
          <w:lang w:val="kk-KZ"/>
        </w:rPr>
        <w:t xml:space="preserve"> дайындаудың сапасы:</w:t>
      </w:r>
    </w:p>
    <w:p w:rsidR="00B836B6" w:rsidRPr="005D63D7" w:rsidRDefault="00B836B6" w:rsidP="00C718CF">
      <w:pPr>
        <w:pStyle w:val="a7"/>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09"/>
        <w:contextualSpacing w:val="0"/>
        <w:jc w:val="both"/>
        <w:rPr>
          <w:rFonts w:ascii="Times New Roman" w:hAnsi="Times New Roman"/>
          <w:szCs w:val="24"/>
          <w:lang w:val="kk-KZ"/>
        </w:rPr>
      </w:pPr>
      <w:r w:rsidRPr="005D63D7">
        <w:rPr>
          <w:rFonts w:ascii="Times New Roman" w:hAnsi="Times New Roman"/>
          <w:szCs w:val="24"/>
          <w:lang w:val="kk-KZ"/>
        </w:rPr>
        <w:t>білім беру бағдарламасының мониторингі және мерзімді шолуы;</w:t>
      </w:r>
    </w:p>
    <w:p w:rsidR="00B836B6" w:rsidRPr="00FC69C0" w:rsidRDefault="00B836B6" w:rsidP="00C718CF">
      <w:pPr>
        <w:pStyle w:val="a7"/>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09"/>
        <w:contextualSpacing w:val="0"/>
        <w:jc w:val="both"/>
        <w:rPr>
          <w:rFonts w:ascii="Times New Roman" w:hAnsi="Times New Roman"/>
          <w:szCs w:val="24"/>
          <w:lang w:val="kk-KZ"/>
        </w:rPr>
      </w:pPr>
      <w:r w:rsidRPr="00FC69C0">
        <w:rPr>
          <w:rFonts w:ascii="Times New Roman" w:hAnsi="Times New Roman"/>
          <w:szCs w:val="24"/>
          <w:lang w:val="kk-KZ"/>
        </w:rPr>
        <w:t>біліктілікті қамтамасыз ету;</w:t>
      </w:r>
    </w:p>
    <w:p w:rsidR="00B836B6" w:rsidRPr="00FC69C0" w:rsidRDefault="00B836B6" w:rsidP="00C718CF">
      <w:pPr>
        <w:pStyle w:val="a7"/>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09"/>
        <w:contextualSpacing w:val="0"/>
        <w:jc w:val="both"/>
        <w:rPr>
          <w:rFonts w:ascii="Times New Roman" w:hAnsi="Times New Roman"/>
          <w:szCs w:val="24"/>
          <w:lang w:val="kk-KZ"/>
        </w:rPr>
      </w:pPr>
      <w:r w:rsidRPr="00FC69C0">
        <w:rPr>
          <w:rFonts w:ascii="Times New Roman" w:hAnsi="Times New Roman"/>
          <w:szCs w:val="24"/>
          <w:lang w:val="kk-KZ"/>
        </w:rPr>
        <w:t>іс-әрекеттерді жүйелі бағалау және нәтижелерді басқа оқу орындарының нәтижелерімен салыстыру;</w:t>
      </w:r>
    </w:p>
    <w:p w:rsidR="00B836B6" w:rsidRPr="00FC69C0" w:rsidRDefault="00B836B6" w:rsidP="00C718CF">
      <w:pPr>
        <w:pStyle w:val="a7"/>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09"/>
        <w:contextualSpacing w:val="0"/>
        <w:jc w:val="both"/>
        <w:rPr>
          <w:rFonts w:ascii="Times New Roman" w:hAnsi="Times New Roman"/>
          <w:szCs w:val="24"/>
          <w:lang w:val="kk-KZ"/>
        </w:rPr>
      </w:pPr>
      <w:r w:rsidRPr="00FC69C0">
        <w:rPr>
          <w:rFonts w:ascii="Times New Roman" w:hAnsi="Times New Roman"/>
          <w:szCs w:val="24"/>
          <w:lang w:val="kk-KZ"/>
        </w:rPr>
        <w:t>түлектерді қорытынды аттеста</w:t>
      </w:r>
      <w:r>
        <w:rPr>
          <w:rFonts w:ascii="Times New Roman" w:hAnsi="Times New Roman"/>
          <w:szCs w:val="24"/>
          <w:lang w:val="kk-KZ"/>
        </w:rPr>
        <w:t>циялау комиссиясының жұмыс құрамына</w:t>
      </w:r>
      <w:r w:rsidRPr="00FC69C0">
        <w:rPr>
          <w:rFonts w:ascii="Times New Roman" w:hAnsi="Times New Roman"/>
          <w:szCs w:val="24"/>
          <w:lang w:val="kk-KZ"/>
        </w:rPr>
        <w:t xml:space="preserve"> жұмыс берушілерді</w:t>
      </w:r>
      <w:r>
        <w:rPr>
          <w:rFonts w:ascii="Times New Roman" w:hAnsi="Times New Roman"/>
          <w:szCs w:val="24"/>
          <w:lang w:val="kk-KZ"/>
        </w:rPr>
        <w:t>ң өкілін</w:t>
      </w:r>
      <w:r w:rsidRPr="00FC69C0">
        <w:rPr>
          <w:rFonts w:ascii="Times New Roman" w:hAnsi="Times New Roman"/>
          <w:szCs w:val="24"/>
          <w:lang w:val="kk-KZ"/>
        </w:rPr>
        <w:t xml:space="preserve"> тарту.</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0F0F56">
        <w:rPr>
          <w:rFonts w:ascii="Times New Roman" w:eastAsia="Times New Roman" w:hAnsi="Times New Roman" w:cs="Times New Roman"/>
          <w:sz w:val="24"/>
          <w:szCs w:val="24"/>
          <w:lang w:val="kk-KZ"/>
        </w:rPr>
        <w:t>Білім сапасының мониторингі</w:t>
      </w:r>
      <w:r w:rsidRPr="00B54734">
        <w:rPr>
          <w:rFonts w:ascii="Times New Roman" w:eastAsia="Times New Roman" w:hAnsi="Times New Roman" w:cs="Times New Roman"/>
          <w:sz w:val="24"/>
          <w:szCs w:val="24"/>
          <w:lang w:val="kk-KZ"/>
        </w:rPr>
        <w:t xml:space="preserve"> - ақпараттың қолданыстағы дереккөздерін жүйелендіруге, сондай-ақ арнайы ұйымдастырылған зерттеулер мен өлшемдерге негізделген білім беру жағдайын арнайы ұйымдастырылған мақсатты мониторинг және диагностикалау болып табылады.</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КАТК-де білім беру бағдарламаларының сапасы тестілеу және емтихан түрінде аралық аттестация,  қорытынды аттестация, білім сапасын тәуелсіз бағалау негізінде бақыланады.</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Жаңа білім беру бағдарламаларын енгізумен білім беру сапасының проблемалары бірінші орынға ие болды, оларды қабылдау, есте сақтау, көңіл бөлу, шығармашылық, өнімді ойлау үдерістерін жетілдіруге бағытталған білім беру үдерісіне инновациялық технологияларды енгізу арқылы шешілді.</w:t>
      </w:r>
      <w:r>
        <w:rPr>
          <w:rFonts w:ascii="Times New Roman" w:eastAsia="Times New Roman" w:hAnsi="Times New Roman" w:cs="Times New Roman"/>
          <w:sz w:val="24"/>
          <w:szCs w:val="24"/>
          <w:lang w:val="kk-KZ"/>
        </w:rPr>
        <w:t xml:space="preserve"> </w:t>
      </w:r>
      <w:r w:rsidRPr="00B54734">
        <w:rPr>
          <w:rFonts w:ascii="Times New Roman" w:eastAsia="Times New Roman" w:hAnsi="Times New Roman" w:cs="Times New Roman"/>
          <w:sz w:val="24"/>
          <w:szCs w:val="24"/>
          <w:lang w:val="kk-KZ"/>
        </w:rPr>
        <w:t xml:space="preserve">Негізгі педагогикалық инновациялар интерактивті оқыту әдістерін қолданумен байланысты. Интерактивті әдістер өзара әрекеттесу қағидаттарына негізделеді, топтық тәжірибеге негізделген студенттердің белсенділігі, міндетті кері байланыс. </w:t>
      </w:r>
      <w:r w:rsidRPr="00B54734">
        <w:rPr>
          <w:rFonts w:ascii="Times New Roman" w:eastAsia="Calibri" w:hAnsi="Times New Roman" w:cs="Times New Roman"/>
          <w:sz w:val="24"/>
          <w:szCs w:val="24"/>
          <w:lang w:val="kk-KZ"/>
        </w:rPr>
        <w:t>Оқытушылар  оқу үрдісінде әртүрлі белсенді әдістерді пайдаланады: проблемалық презентация, презентациялар, талқылаулар, шағын топтарда жұмыс істеу, сыни ойлау, викториналар, бизнес және</w:t>
      </w:r>
      <w:r>
        <w:rPr>
          <w:rFonts w:ascii="Times New Roman" w:eastAsia="Calibri" w:hAnsi="Times New Roman" w:cs="Times New Roman"/>
          <w:sz w:val="24"/>
          <w:szCs w:val="24"/>
          <w:lang w:val="kk-KZ"/>
        </w:rPr>
        <w:t xml:space="preserve"> рөлдік ойындар, ми шабуылы </w:t>
      </w:r>
      <w:r w:rsidRPr="00B54734">
        <w:rPr>
          <w:rFonts w:ascii="Times New Roman" w:eastAsia="Calibri" w:hAnsi="Times New Roman" w:cs="Times New Roman"/>
          <w:sz w:val="24"/>
          <w:szCs w:val="24"/>
          <w:lang w:val="kk-KZ"/>
        </w:rPr>
        <w:t>және тағы басқалар.</w:t>
      </w:r>
      <w:r>
        <w:rPr>
          <w:rFonts w:ascii="Times New Roman" w:eastAsia="Calibri" w:hAnsi="Times New Roman" w:cs="Times New Roman"/>
          <w:sz w:val="24"/>
          <w:szCs w:val="24"/>
          <w:lang w:val="kk-KZ"/>
        </w:rPr>
        <w:t xml:space="preserve"> Оқу процесі 2020 жылдан бастап </w:t>
      </w:r>
      <w:r w:rsidRPr="00E96C25">
        <w:rPr>
          <w:rFonts w:ascii="Times New Roman" w:eastAsia="Times New Roman" w:hAnsi="Times New Roman" w:cs="Times New Roman"/>
          <w:sz w:val="24"/>
          <w:szCs w:val="24"/>
          <w:lang w:val="kk-KZ"/>
        </w:rPr>
        <w:t>пандемия кезеңі</w:t>
      </w:r>
      <w:r>
        <w:rPr>
          <w:rFonts w:ascii="Times New Roman" w:eastAsia="Times New Roman" w:hAnsi="Times New Roman" w:cs="Times New Roman"/>
          <w:sz w:val="24"/>
          <w:szCs w:val="24"/>
          <w:lang w:val="kk-KZ"/>
        </w:rPr>
        <w:t xml:space="preserve"> аяқталғанша</w:t>
      </w:r>
      <w:r>
        <w:rPr>
          <w:rFonts w:ascii="Times New Roman" w:eastAsia="Calibri" w:hAnsi="Times New Roman" w:cs="Times New Roman"/>
          <w:sz w:val="24"/>
          <w:szCs w:val="24"/>
          <w:lang w:val="kk-KZ"/>
        </w:rPr>
        <w:t xml:space="preserve"> қашықтықтан оқыту технологиясы бойынша жүргізіліп келді.</w:t>
      </w:r>
    </w:p>
    <w:p w:rsidR="00B836B6" w:rsidRPr="00F6186F"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Арнайы пән оқытушысы</w:t>
      </w:r>
      <w:r>
        <w:rPr>
          <w:rFonts w:ascii="Times New Roman" w:eastAsia="Calibri" w:hAnsi="Times New Roman" w:cs="Times New Roman"/>
          <w:sz w:val="24"/>
          <w:szCs w:val="24"/>
          <w:lang w:val="kk-KZ"/>
        </w:rPr>
        <w:t xml:space="preserve"> және өндірістік оқыту шебері</w:t>
      </w:r>
      <w:r w:rsidRPr="00B54734">
        <w:rPr>
          <w:rFonts w:ascii="Times New Roman" w:eastAsia="Calibri" w:hAnsi="Times New Roman" w:cs="Times New Roman"/>
          <w:sz w:val="24"/>
          <w:szCs w:val="24"/>
          <w:lang w:val="kk-KZ"/>
        </w:rPr>
        <w:t xml:space="preserve"> </w:t>
      </w:r>
      <w:r w:rsidRPr="00DD5D4F">
        <w:rPr>
          <w:rFonts w:ascii="Times New Roman" w:eastAsia="Calibri" w:hAnsi="Times New Roman" w:cs="Times New Roman"/>
          <w:sz w:val="24"/>
          <w:szCs w:val="24"/>
          <w:lang w:val="kk-KZ"/>
        </w:rPr>
        <w:t>А.Меделбай</w:t>
      </w:r>
      <w:r>
        <w:rPr>
          <w:rFonts w:ascii="Times New Roman" w:eastAsia="Calibri" w:hAnsi="Times New Roman" w:cs="Times New Roman"/>
          <w:sz w:val="24"/>
          <w:szCs w:val="24"/>
          <w:lang w:val="kk-KZ"/>
        </w:rPr>
        <w:t xml:space="preserve"> </w:t>
      </w:r>
      <w:r w:rsidRPr="00B54734">
        <w:rPr>
          <w:rFonts w:ascii="Times New Roman" w:eastAsia="Calibri" w:hAnsi="Times New Roman" w:cs="Times New Roman"/>
          <w:sz w:val="24"/>
          <w:szCs w:val="24"/>
          <w:lang w:val="kk-KZ"/>
        </w:rPr>
        <w:t>«Қәсіпқор» холдингінің ұйымдастыруымен 15.04.2019 -</w:t>
      </w:r>
      <w:r>
        <w:rPr>
          <w:rFonts w:ascii="Times New Roman" w:eastAsia="Calibri" w:hAnsi="Times New Roman" w:cs="Times New Roman"/>
          <w:sz w:val="24"/>
          <w:szCs w:val="24"/>
          <w:lang w:val="kk-KZ"/>
        </w:rPr>
        <w:t xml:space="preserve"> </w:t>
      </w:r>
      <w:r w:rsidRPr="00B54734">
        <w:rPr>
          <w:rFonts w:ascii="Times New Roman" w:eastAsia="Calibri" w:hAnsi="Times New Roman" w:cs="Times New Roman"/>
          <w:sz w:val="24"/>
          <w:szCs w:val="24"/>
          <w:lang w:val="kk-KZ"/>
        </w:rPr>
        <w:t>26.04.2019 ж</w:t>
      </w:r>
      <w:r>
        <w:rPr>
          <w:rFonts w:ascii="Times New Roman" w:eastAsia="Calibri" w:hAnsi="Times New Roman" w:cs="Times New Roman"/>
          <w:sz w:val="24"/>
          <w:szCs w:val="24"/>
          <w:lang w:val="kk-KZ"/>
        </w:rPr>
        <w:t xml:space="preserve"> </w:t>
      </w:r>
      <w:r w:rsidRPr="00B54734">
        <w:rPr>
          <w:rFonts w:ascii="Times New Roman" w:eastAsia="Calibri" w:hAnsi="Times New Roman" w:cs="Times New Roman"/>
          <w:sz w:val="24"/>
          <w:szCs w:val="24"/>
          <w:lang w:val="kk-KZ"/>
        </w:rPr>
        <w:t>аралығында өткізген «Арнайы пәндерді (модульдерді) ағылшын тілінде CLIL, TBLT әдістемелері және BOPPPS моделінің интеграциясы негізінде оқыту» тақырыбындағы курсқа қатысты.</w:t>
      </w:r>
      <w:r>
        <w:rPr>
          <w:rFonts w:ascii="Times New Roman" w:eastAsia="Calibri" w:hAnsi="Times New Roman" w:cs="Times New Roman"/>
          <w:sz w:val="24"/>
          <w:szCs w:val="24"/>
          <w:lang w:val="kk-KZ"/>
        </w:rPr>
        <w:t xml:space="preserve"> </w:t>
      </w:r>
      <w:r w:rsidRPr="00F6186F">
        <w:rPr>
          <w:rFonts w:ascii="Times New Roman" w:eastAsia="Calibri" w:hAnsi="Times New Roman" w:cs="Times New Roman"/>
          <w:sz w:val="24"/>
          <w:szCs w:val="24"/>
          <w:lang w:val="kk-KZ"/>
        </w:rPr>
        <w:t>Арнайы пән оқытушыларына семинар өткізіп, қазіргі уақытта барлық арнайы пән оқытушылары пәндері бойынша терминдерді 3 тілде таныстырудан бастауда.</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Колледжде оқытушылардың басшылығымен және бақылауымен студенттердің </w:t>
      </w:r>
      <w:r w:rsidRPr="00C069CB">
        <w:rPr>
          <w:rFonts w:ascii="Times New Roman" w:eastAsia="Times New Roman" w:hAnsi="Times New Roman" w:cs="Times New Roman"/>
          <w:sz w:val="24"/>
          <w:szCs w:val="24"/>
          <w:lang w:val="kk-KZ"/>
        </w:rPr>
        <w:t>өзіндік жұмысы</w:t>
      </w:r>
      <w:r w:rsidRPr="00B54734">
        <w:rPr>
          <w:rFonts w:ascii="Times New Roman" w:eastAsia="Times New Roman" w:hAnsi="Times New Roman" w:cs="Times New Roman"/>
          <w:sz w:val="24"/>
          <w:szCs w:val="24"/>
          <w:lang w:val="kk-KZ"/>
        </w:rPr>
        <w:t xml:space="preserve"> ұйымдастырылған және әдістемелік бағытталған, оның мақсаты студенттерді тәуелсіз танымдық қызметке тарту болып табылады. </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Өзіндік оқу - оқытушымен тікелей байланыссыз немесе арнайы білім беру материалдары арқылы оқытушы басқаратын студенттің оқу жұмысының түрі; оқытушының </w:t>
      </w:r>
      <w:r w:rsidRPr="00B54734">
        <w:rPr>
          <w:rFonts w:ascii="Times New Roman" w:eastAsia="Times New Roman" w:hAnsi="Times New Roman" w:cs="Times New Roman"/>
          <w:sz w:val="24"/>
          <w:szCs w:val="24"/>
          <w:lang w:val="kk-KZ"/>
        </w:rPr>
        <w:lastRenderedPageBreak/>
        <w:t>нұсқауларына, оқулықтарына немесе оқу бағдарламаларына сәйкес студенттердің жеке және бірінші кезектегі жұмысын көздейтін оқу процесінің ажырамас және міндетті бөлігі.</w:t>
      </w:r>
    </w:p>
    <w:p w:rsidR="00B836B6" w:rsidRPr="00B54734"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Өзіндік оқу студенттерге:</w:t>
      </w:r>
    </w:p>
    <w:p w:rsidR="00B836B6" w:rsidRPr="00FC69C0" w:rsidRDefault="00B836B6" w:rsidP="00A91A2B">
      <w:pPr>
        <w:pStyle w:val="a7"/>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ind w:left="0" w:firstLine="709"/>
        <w:jc w:val="both"/>
        <w:rPr>
          <w:rFonts w:ascii="Times New Roman" w:hAnsi="Times New Roman"/>
          <w:szCs w:val="24"/>
          <w:lang w:val="kk-KZ"/>
        </w:rPr>
      </w:pPr>
      <w:r w:rsidRPr="00FC69C0">
        <w:rPr>
          <w:rFonts w:ascii="Times New Roman" w:hAnsi="Times New Roman"/>
          <w:szCs w:val="24"/>
          <w:lang w:val="kk-KZ"/>
        </w:rPr>
        <w:t>шығармашылық қызметке студенттерді тарту;</w:t>
      </w:r>
    </w:p>
    <w:p w:rsidR="00B836B6" w:rsidRPr="00FC69C0" w:rsidRDefault="00B836B6" w:rsidP="00A91A2B">
      <w:pPr>
        <w:pStyle w:val="a7"/>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ind w:left="0" w:firstLine="709"/>
        <w:jc w:val="both"/>
        <w:rPr>
          <w:rFonts w:ascii="Times New Roman" w:hAnsi="Times New Roman"/>
          <w:szCs w:val="24"/>
          <w:lang w:val="kk-KZ"/>
        </w:rPr>
      </w:pPr>
      <w:r w:rsidRPr="00FC69C0">
        <w:rPr>
          <w:rFonts w:ascii="Times New Roman" w:hAnsi="Times New Roman"/>
          <w:szCs w:val="24"/>
          <w:lang w:val="kk-KZ"/>
        </w:rPr>
        <w:t>таңдалған мамандыққа қызығушылық туғызуға және оның ерекшеліктерін меңгеруге үлес қосады.</w:t>
      </w:r>
    </w:p>
    <w:p w:rsidR="00B836B6"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Студенттердің өзіндік жұмысы білім беру үрдісін ұйымдастырудың түрлерінде үлкен орын алады: оқыту сабақтарында - сабақтар, практикалық және </w:t>
      </w:r>
      <w:r w:rsidRPr="00F6186F">
        <w:rPr>
          <w:rFonts w:ascii="Times New Roman" w:eastAsia="Times New Roman" w:hAnsi="Times New Roman" w:cs="Times New Roman"/>
          <w:sz w:val="24"/>
          <w:szCs w:val="24"/>
          <w:lang w:val="kk-KZ"/>
        </w:rPr>
        <w:t>зертханалық</w:t>
      </w:r>
      <w:r w:rsidRPr="00B54734">
        <w:rPr>
          <w:rFonts w:ascii="Times New Roman" w:eastAsia="Times New Roman" w:hAnsi="Times New Roman" w:cs="Times New Roman"/>
          <w:sz w:val="24"/>
          <w:szCs w:val="24"/>
          <w:lang w:val="kk-KZ"/>
        </w:rPr>
        <w:t xml:space="preserve"> сабақтар, өндірістік оқу. Өзіндік жұмыс жүйесінде мерзімді жұмыстарды, презентацияларды, ситуациялық тапсырмаларды, топтық және жеке жобаларды жүзеге асыруға ерекше орын беріледі.</w:t>
      </w:r>
    </w:p>
    <w:p w:rsidR="00B836B6"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Үй тапсырмаларын орындау, оқулық материалдарын оқып, пәндер бойынша қосымша әдебиеттерді оқып, нормативтік материалдарды оқып, эссе, баяндамалар, есептер, сызба, тезистерді, тақырыптық жазбаларды қабылдауды және т.б. колледжде сабақтан тыс өз бетінше атқаратын жұмыстар тізбесі.</w:t>
      </w:r>
    </w:p>
    <w:p w:rsidR="00B836B6"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54734">
        <w:rPr>
          <w:rFonts w:ascii="Times New Roman" w:eastAsia="Calibri" w:hAnsi="Times New Roman" w:cs="Times New Roman"/>
          <w:sz w:val="24"/>
          <w:szCs w:val="24"/>
          <w:lang w:val="kk-KZ"/>
        </w:rPr>
        <w:t>Білім алушыларды бағалау, академиялық адалдықты қамтамасыз ету саясаты ішкі тәртіп ережесінде көрсетілген және қамтамасыз етіледі.</w:t>
      </w:r>
    </w:p>
    <w:p w:rsidR="00B836B6" w:rsidRPr="00FC69C0"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C0188">
        <w:rPr>
          <w:rFonts w:ascii="Times New Roman" w:eastAsia="Times New Roman" w:hAnsi="Times New Roman" w:cs="Times New Roman"/>
          <w:color w:val="000000" w:themeColor="text1"/>
          <w:sz w:val="24"/>
          <w:szCs w:val="24"/>
          <w:lang w:val="kk-KZ"/>
        </w:rPr>
        <w:t>ПӘБ отырысында міндетті консультациялар кестесі бекітілді</w:t>
      </w:r>
      <w:r w:rsidRPr="00B54734">
        <w:rPr>
          <w:rFonts w:ascii="Times New Roman" w:eastAsia="Times New Roman" w:hAnsi="Times New Roman" w:cs="Times New Roman"/>
          <w:sz w:val="24"/>
          <w:szCs w:val="24"/>
          <w:lang w:val="kk-KZ"/>
        </w:rPr>
        <w:t xml:space="preserve">. Оқытушылар  студенттермен кездесіп, өздерінің жеке сұрақтарына жауап беруі керек. </w:t>
      </w:r>
      <w:r w:rsidRPr="00BC0188">
        <w:rPr>
          <w:rFonts w:ascii="Times New Roman" w:eastAsia="Times New Roman" w:hAnsi="Times New Roman" w:cs="Times New Roman"/>
          <w:color w:val="000000" w:themeColor="text1"/>
          <w:sz w:val="24"/>
          <w:szCs w:val="24"/>
          <w:lang w:val="kk-KZ"/>
        </w:rPr>
        <w:t>Кестеге сәйкес кеңес беру бөлім басшыларымен жүргізіледі.</w:t>
      </w:r>
      <w:r w:rsidRPr="00B54734">
        <w:rPr>
          <w:rFonts w:ascii="Times New Roman" w:eastAsia="Times New Roman" w:hAnsi="Times New Roman" w:cs="Times New Roman"/>
          <w:sz w:val="24"/>
          <w:szCs w:val="24"/>
          <w:lang w:val="kk-KZ"/>
        </w:rPr>
        <w:t xml:space="preserve"> Консультациялар мен элективті сабақтар жеке қабілеттерін және студенттердің сұранымын қамтамасыз етуге бағытталған. Студенттердің рухани, моральдық-патриоттық дамуы, студенттердің мәдени деңгейін көтеру, ұйымдастырушылық, кәсіпкерлік қызметтің дағдыларын қалыптастыру, мамандықтың базалық және кәсіби құзыреттерін тереңдету мақсатында оқу процесіне қосымша сабақтар енгізіледі. </w:t>
      </w:r>
    </w:p>
    <w:p w:rsidR="00B836B6" w:rsidRPr="00B54734"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Қосымша с</w:t>
      </w:r>
      <w:r>
        <w:rPr>
          <w:rFonts w:ascii="Times New Roman" w:eastAsia="Times New Roman" w:hAnsi="Times New Roman" w:cs="Times New Roman"/>
          <w:sz w:val="24"/>
          <w:szCs w:val="24"/>
          <w:lang w:val="kk-KZ"/>
        </w:rPr>
        <w:t>абақ</w:t>
      </w:r>
      <w:r w:rsidRPr="00B54734">
        <w:rPr>
          <w:rFonts w:ascii="Times New Roman" w:eastAsia="Times New Roman" w:hAnsi="Times New Roman" w:cs="Times New Roman"/>
          <w:sz w:val="24"/>
          <w:szCs w:val="24"/>
          <w:lang w:val="kk-KZ"/>
        </w:rPr>
        <w:t>тар тізімі мыналарды қамтиды:</w:t>
      </w:r>
    </w:p>
    <w:p w:rsidR="00B836B6" w:rsidRPr="00FC69C0" w:rsidRDefault="00B836B6" w:rsidP="00A91A2B">
      <w:pPr>
        <w:pStyle w:val="a7"/>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ind w:left="0" w:firstLine="709"/>
        <w:jc w:val="both"/>
        <w:rPr>
          <w:rFonts w:ascii="Times New Roman" w:hAnsi="Times New Roman"/>
          <w:szCs w:val="24"/>
          <w:lang w:val="kk-KZ"/>
        </w:rPr>
      </w:pPr>
      <w:r w:rsidRPr="00FC69C0">
        <w:rPr>
          <w:rFonts w:ascii="Times New Roman" w:hAnsi="Times New Roman"/>
          <w:szCs w:val="24"/>
          <w:lang w:val="kk-KZ"/>
        </w:rPr>
        <w:t>ҚРБЖҒМ   белгілеген пәндер;</w:t>
      </w:r>
    </w:p>
    <w:p w:rsidR="00B836B6" w:rsidRDefault="00B836B6" w:rsidP="00A91A2B">
      <w:pPr>
        <w:pStyle w:val="a7"/>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ind w:left="0" w:firstLine="709"/>
        <w:jc w:val="both"/>
        <w:rPr>
          <w:rFonts w:ascii="Times New Roman" w:hAnsi="Times New Roman"/>
          <w:szCs w:val="24"/>
          <w:lang w:val="kk-KZ"/>
        </w:rPr>
      </w:pPr>
      <w:r w:rsidRPr="00FC69C0">
        <w:rPr>
          <w:rFonts w:ascii="Times New Roman" w:hAnsi="Times New Roman"/>
          <w:szCs w:val="24"/>
          <w:lang w:val="kk-KZ"/>
        </w:rPr>
        <w:t>студенттер мен жұмыс берушілердің мүдделерін ескере отырып, колледж анықтайтын пәндер.</w:t>
      </w:r>
    </w:p>
    <w:p w:rsidR="00B836B6" w:rsidRPr="00E465A7"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szCs w:val="24"/>
          <w:lang w:val="kk-KZ"/>
        </w:rPr>
      </w:pPr>
      <w:r w:rsidRPr="00E465A7">
        <w:rPr>
          <w:rFonts w:ascii="Times New Roman" w:eastAsia="Times New Roman" w:hAnsi="Times New Roman"/>
          <w:szCs w:val="24"/>
          <w:lang w:val="kk-KZ"/>
        </w:rPr>
        <w:t>Таңдамалы сабақтар әдеттегі сабақтан айтарлықтай ерекшеленеді.</w:t>
      </w:r>
    </w:p>
    <w:p w:rsidR="00B836B6"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Факультативтік сабақтар  </w:t>
      </w:r>
      <w:r w:rsidRPr="0065148A">
        <w:rPr>
          <w:rFonts w:ascii="Times New Roman" w:eastAsia="Times New Roman" w:hAnsi="Times New Roman" w:cs="Times New Roman"/>
          <w:sz w:val="24"/>
          <w:szCs w:val="24"/>
          <w:lang w:val="kk-KZ"/>
        </w:rPr>
        <w:t>барлық топтарға аптасына 4 сағаттан артық емес жоспарланады.</w:t>
      </w:r>
    </w:p>
    <w:p w:rsidR="00B836B6"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contextualSpacing/>
        <w:jc w:val="center"/>
        <w:rPr>
          <w:rFonts w:ascii="Times New Roman" w:eastAsia="Times New Roman" w:hAnsi="Times New Roman" w:cs="Times New Roman"/>
          <w:b/>
          <w:sz w:val="24"/>
          <w:szCs w:val="24"/>
          <w:lang w:val="kk-KZ"/>
        </w:rPr>
      </w:pPr>
      <w:r w:rsidRPr="0065148A">
        <w:rPr>
          <w:rFonts w:ascii="Times New Roman" w:eastAsia="Times New Roman" w:hAnsi="Times New Roman" w:cs="Times New Roman"/>
          <w:b/>
          <w:sz w:val="24"/>
          <w:szCs w:val="24"/>
          <w:lang w:val="kk-KZ"/>
        </w:rPr>
        <w:t>Факультативтік сабақтар  мәліметі</w:t>
      </w:r>
    </w:p>
    <w:p w:rsidR="00B836B6" w:rsidRPr="0065148A"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contextualSpacing/>
        <w:jc w:val="center"/>
        <w:rPr>
          <w:rFonts w:ascii="Times New Roman" w:eastAsia="Times New Roman" w:hAnsi="Times New Roman" w:cs="Times New Roman"/>
          <w:b/>
          <w:sz w:val="24"/>
          <w:szCs w:val="24"/>
          <w:lang w:val="kk-KZ"/>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830"/>
        <w:gridCol w:w="2139"/>
      </w:tblGrid>
      <w:tr w:rsidR="00B836B6" w:rsidRPr="0065148A" w:rsidTr="00171DEB">
        <w:trPr>
          <w:trHeight w:val="309"/>
        </w:trPr>
        <w:tc>
          <w:tcPr>
            <w:tcW w:w="2835" w:type="dxa"/>
            <w:shd w:val="clear" w:color="auto" w:fill="auto"/>
            <w:noWrap/>
            <w:vAlign w:val="bottom"/>
            <w:hideMark/>
          </w:tcPr>
          <w:p w:rsidR="00B836B6" w:rsidRPr="0065148A" w:rsidRDefault="00B836B6" w:rsidP="00A91A2B">
            <w:pPr>
              <w:spacing w:after="0" w:line="240" w:lineRule="atLeast"/>
              <w:contextualSpacing/>
              <w:jc w:val="center"/>
              <w:rPr>
                <w:rFonts w:ascii="Times New Roman" w:eastAsia="Times New Roman" w:hAnsi="Times New Roman" w:cs="Times New Roman"/>
                <w:b/>
                <w:bCs/>
                <w:color w:val="000000"/>
              </w:rPr>
            </w:pPr>
            <w:r w:rsidRPr="0065148A">
              <w:rPr>
                <w:rFonts w:ascii="Times New Roman" w:eastAsia="Times New Roman" w:hAnsi="Times New Roman" w:cs="Times New Roman"/>
                <w:b/>
                <w:bCs/>
                <w:color w:val="000000"/>
              </w:rPr>
              <w:t>Пән атауы</w:t>
            </w:r>
          </w:p>
        </w:tc>
        <w:tc>
          <w:tcPr>
            <w:tcW w:w="1830" w:type="dxa"/>
            <w:shd w:val="clear" w:color="auto" w:fill="auto"/>
            <w:noWrap/>
            <w:vAlign w:val="bottom"/>
            <w:hideMark/>
          </w:tcPr>
          <w:p w:rsidR="00B836B6" w:rsidRPr="0065148A" w:rsidRDefault="00B836B6" w:rsidP="00A91A2B">
            <w:pPr>
              <w:spacing w:after="0" w:line="240" w:lineRule="atLeast"/>
              <w:contextualSpacing/>
              <w:jc w:val="center"/>
              <w:rPr>
                <w:rFonts w:ascii="Times New Roman" w:eastAsia="Times New Roman" w:hAnsi="Times New Roman" w:cs="Times New Roman"/>
                <w:b/>
                <w:bCs/>
                <w:color w:val="000000"/>
              </w:rPr>
            </w:pPr>
            <w:r w:rsidRPr="0065148A">
              <w:rPr>
                <w:rFonts w:ascii="Times New Roman" w:eastAsia="Times New Roman" w:hAnsi="Times New Roman" w:cs="Times New Roman"/>
                <w:b/>
                <w:bCs/>
                <w:color w:val="000000"/>
              </w:rPr>
              <w:t>Курсы</w:t>
            </w:r>
          </w:p>
        </w:tc>
        <w:tc>
          <w:tcPr>
            <w:tcW w:w="2139" w:type="dxa"/>
            <w:shd w:val="clear" w:color="auto" w:fill="auto"/>
            <w:noWrap/>
            <w:vAlign w:val="bottom"/>
            <w:hideMark/>
          </w:tcPr>
          <w:p w:rsidR="00B836B6" w:rsidRPr="0065148A" w:rsidRDefault="00B836B6" w:rsidP="00A91A2B">
            <w:pPr>
              <w:spacing w:after="0" w:line="240" w:lineRule="atLeast"/>
              <w:contextualSpacing/>
              <w:jc w:val="center"/>
              <w:rPr>
                <w:rFonts w:ascii="Times New Roman" w:eastAsia="Times New Roman" w:hAnsi="Times New Roman" w:cs="Times New Roman"/>
                <w:b/>
                <w:bCs/>
                <w:color w:val="000000"/>
              </w:rPr>
            </w:pPr>
            <w:r w:rsidRPr="0065148A">
              <w:rPr>
                <w:rFonts w:ascii="Times New Roman" w:eastAsia="Times New Roman" w:hAnsi="Times New Roman" w:cs="Times New Roman"/>
                <w:b/>
                <w:bCs/>
                <w:color w:val="000000"/>
              </w:rPr>
              <w:t xml:space="preserve">Сағат саны </w:t>
            </w:r>
          </w:p>
        </w:tc>
      </w:tr>
      <w:tr w:rsidR="00B836B6" w:rsidRPr="0065148A" w:rsidTr="00171DEB">
        <w:trPr>
          <w:trHeight w:val="340"/>
        </w:trPr>
        <w:tc>
          <w:tcPr>
            <w:tcW w:w="2835" w:type="dxa"/>
            <w:shd w:val="clear" w:color="auto" w:fill="auto"/>
            <w:vAlign w:val="center"/>
            <w:hideMark/>
          </w:tcPr>
          <w:p w:rsidR="00B836B6" w:rsidRPr="00846331" w:rsidRDefault="00A70D4A" w:rsidP="00A91A2B">
            <w:pPr>
              <w:spacing w:after="0" w:line="240" w:lineRule="atLeast"/>
              <w:contextualSpacing/>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Өлкетану</w:t>
            </w:r>
          </w:p>
        </w:tc>
        <w:tc>
          <w:tcPr>
            <w:tcW w:w="1830" w:type="dxa"/>
            <w:shd w:val="clear" w:color="auto" w:fill="auto"/>
            <w:noWrap/>
            <w:vAlign w:val="center"/>
            <w:hideMark/>
          </w:tcPr>
          <w:p w:rsidR="00B836B6" w:rsidRPr="00846331" w:rsidRDefault="00B836B6" w:rsidP="00A91A2B">
            <w:pPr>
              <w:spacing w:after="0" w:line="240" w:lineRule="atLeast"/>
              <w:contextualSpacing/>
              <w:jc w:val="center"/>
              <w:rPr>
                <w:rFonts w:ascii="Times New Roman" w:eastAsia="Times New Roman" w:hAnsi="Times New Roman" w:cs="Times New Roman"/>
              </w:rPr>
            </w:pPr>
            <w:r w:rsidRPr="00846331">
              <w:rPr>
                <w:rFonts w:ascii="Times New Roman" w:eastAsia="Times New Roman" w:hAnsi="Times New Roman" w:cs="Times New Roman"/>
                <w:lang w:val="kk-KZ"/>
              </w:rPr>
              <w:t>І</w:t>
            </w:r>
            <w:r w:rsidR="00846331" w:rsidRPr="00846331">
              <w:rPr>
                <w:rFonts w:ascii="Times New Roman" w:eastAsia="Times New Roman" w:hAnsi="Times New Roman" w:cs="Times New Roman"/>
                <w:lang w:val="kk-KZ"/>
              </w:rPr>
              <w:t>, ІІ</w:t>
            </w:r>
            <w:r w:rsidR="00A70D4A" w:rsidRPr="00846331">
              <w:rPr>
                <w:rFonts w:ascii="Times New Roman" w:eastAsia="Times New Roman" w:hAnsi="Times New Roman" w:cs="Times New Roman"/>
                <w:lang w:val="kk-KZ"/>
              </w:rPr>
              <w:t xml:space="preserve"> </w:t>
            </w:r>
            <w:r w:rsidRPr="00846331">
              <w:rPr>
                <w:rFonts w:ascii="Times New Roman" w:eastAsia="Times New Roman" w:hAnsi="Times New Roman" w:cs="Times New Roman"/>
              </w:rPr>
              <w:t xml:space="preserve"> курс </w:t>
            </w:r>
          </w:p>
        </w:tc>
        <w:tc>
          <w:tcPr>
            <w:tcW w:w="2139" w:type="dxa"/>
            <w:shd w:val="clear" w:color="auto" w:fill="auto"/>
            <w:noWrap/>
            <w:vAlign w:val="center"/>
            <w:hideMark/>
          </w:tcPr>
          <w:p w:rsidR="00B836B6" w:rsidRPr="00846331" w:rsidRDefault="00B836B6" w:rsidP="00A91A2B">
            <w:pPr>
              <w:spacing w:after="0" w:line="240" w:lineRule="atLeast"/>
              <w:contextualSpacing/>
              <w:jc w:val="center"/>
              <w:rPr>
                <w:rFonts w:ascii="Times New Roman" w:eastAsia="Times New Roman" w:hAnsi="Times New Roman" w:cs="Times New Roman"/>
                <w:b/>
                <w:bCs/>
                <w:lang w:val="kk-KZ"/>
              </w:rPr>
            </w:pPr>
            <w:r w:rsidRPr="00846331">
              <w:rPr>
                <w:rFonts w:ascii="Times New Roman" w:eastAsia="Times New Roman" w:hAnsi="Times New Roman" w:cs="Times New Roman"/>
                <w:b/>
                <w:bCs/>
              </w:rPr>
              <w:t>3</w:t>
            </w:r>
            <w:r w:rsidR="00846331" w:rsidRPr="00846331">
              <w:rPr>
                <w:rFonts w:ascii="Times New Roman" w:eastAsia="Times New Roman" w:hAnsi="Times New Roman" w:cs="Times New Roman"/>
                <w:b/>
                <w:bCs/>
                <w:lang w:val="kk-KZ"/>
              </w:rPr>
              <w:t>6</w:t>
            </w:r>
          </w:p>
        </w:tc>
      </w:tr>
      <w:tr w:rsidR="00B836B6" w:rsidRPr="0065148A" w:rsidTr="00171DEB">
        <w:trPr>
          <w:trHeight w:val="309"/>
        </w:trPr>
        <w:tc>
          <w:tcPr>
            <w:tcW w:w="2835" w:type="dxa"/>
            <w:shd w:val="clear" w:color="auto" w:fill="auto"/>
            <w:noWrap/>
            <w:vAlign w:val="center"/>
            <w:hideMark/>
          </w:tcPr>
          <w:p w:rsidR="00B836B6" w:rsidRPr="00846331" w:rsidRDefault="00846331" w:rsidP="00A91A2B">
            <w:pPr>
              <w:spacing w:after="0" w:line="240" w:lineRule="atLeast"/>
              <w:contextualSpacing/>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Дін мұраты - татулық</w:t>
            </w:r>
            <w:r w:rsidR="00B836B6" w:rsidRPr="00846331">
              <w:rPr>
                <w:rFonts w:ascii="Times New Roman" w:eastAsia="Times New Roman" w:hAnsi="Times New Roman" w:cs="Times New Roman"/>
                <w:lang w:val="kk-KZ"/>
              </w:rPr>
              <w:t xml:space="preserve"> </w:t>
            </w:r>
          </w:p>
        </w:tc>
        <w:tc>
          <w:tcPr>
            <w:tcW w:w="1830" w:type="dxa"/>
            <w:shd w:val="clear" w:color="auto" w:fill="auto"/>
            <w:noWrap/>
            <w:vAlign w:val="center"/>
            <w:hideMark/>
          </w:tcPr>
          <w:p w:rsidR="00B836B6" w:rsidRPr="00846331" w:rsidRDefault="00B836B6" w:rsidP="00A91A2B">
            <w:pPr>
              <w:spacing w:after="0" w:line="240" w:lineRule="atLeast"/>
              <w:contextualSpacing/>
              <w:jc w:val="center"/>
              <w:rPr>
                <w:rFonts w:ascii="Times New Roman" w:eastAsia="Times New Roman" w:hAnsi="Times New Roman" w:cs="Times New Roman"/>
              </w:rPr>
            </w:pPr>
            <w:r w:rsidRPr="00846331">
              <w:rPr>
                <w:rFonts w:ascii="Times New Roman" w:eastAsia="Times New Roman" w:hAnsi="Times New Roman" w:cs="Times New Roman"/>
              </w:rPr>
              <w:t>І</w:t>
            </w:r>
            <w:r w:rsidRPr="00846331">
              <w:rPr>
                <w:rFonts w:ascii="Times New Roman" w:eastAsia="Times New Roman" w:hAnsi="Times New Roman" w:cs="Times New Roman"/>
                <w:lang w:val="kk-KZ"/>
              </w:rPr>
              <w:t xml:space="preserve"> </w:t>
            </w:r>
            <w:r w:rsidRPr="00846331">
              <w:rPr>
                <w:rFonts w:ascii="Times New Roman" w:eastAsia="Times New Roman" w:hAnsi="Times New Roman" w:cs="Times New Roman"/>
              </w:rPr>
              <w:t xml:space="preserve">курс </w:t>
            </w:r>
          </w:p>
        </w:tc>
        <w:tc>
          <w:tcPr>
            <w:tcW w:w="2139" w:type="dxa"/>
            <w:shd w:val="clear" w:color="auto" w:fill="auto"/>
            <w:noWrap/>
            <w:vAlign w:val="center"/>
            <w:hideMark/>
          </w:tcPr>
          <w:p w:rsidR="00B836B6" w:rsidRPr="00846331" w:rsidRDefault="00846331" w:rsidP="00A91A2B">
            <w:pPr>
              <w:spacing w:after="0" w:line="240" w:lineRule="atLeast"/>
              <w:contextualSpacing/>
              <w:jc w:val="center"/>
              <w:rPr>
                <w:rFonts w:ascii="Times New Roman" w:eastAsia="Times New Roman" w:hAnsi="Times New Roman" w:cs="Times New Roman"/>
                <w:b/>
                <w:bCs/>
                <w:lang w:val="kk-KZ"/>
              </w:rPr>
            </w:pPr>
            <w:r w:rsidRPr="00846331">
              <w:rPr>
                <w:rFonts w:ascii="Times New Roman" w:eastAsia="Times New Roman" w:hAnsi="Times New Roman" w:cs="Times New Roman"/>
                <w:b/>
                <w:bCs/>
                <w:lang w:val="kk-KZ"/>
              </w:rPr>
              <w:t>48</w:t>
            </w:r>
          </w:p>
        </w:tc>
      </w:tr>
      <w:tr w:rsidR="00B836B6" w:rsidRPr="0065148A" w:rsidTr="00171DEB">
        <w:trPr>
          <w:trHeight w:val="309"/>
        </w:trPr>
        <w:tc>
          <w:tcPr>
            <w:tcW w:w="2835" w:type="dxa"/>
            <w:shd w:val="clear" w:color="auto" w:fill="auto"/>
            <w:noWrap/>
            <w:vAlign w:val="center"/>
            <w:hideMark/>
          </w:tcPr>
          <w:p w:rsidR="00B836B6" w:rsidRPr="00846331" w:rsidRDefault="00846331" w:rsidP="00A91A2B">
            <w:pPr>
              <w:spacing w:after="0" w:line="240" w:lineRule="atLeast"/>
              <w:contextualSpacing/>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Қоршаған орта және экология</w:t>
            </w:r>
          </w:p>
        </w:tc>
        <w:tc>
          <w:tcPr>
            <w:tcW w:w="1830" w:type="dxa"/>
            <w:shd w:val="clear" w:color="auto" w:fill="auto"/>
            <w:noWrap/>
            <w:vAlign w:val="center"/>
            <w:hideMark/>
          </w:tcPr>
          <w:p w:rsidR="00B836B6" w:rsidRPr="00846331" w:rsidRDefault="00B836B6" w:rsidP="00A91A2B">
            <w:pPr>
              <w:spacing w:after="0" w:line="240" w:lineRule="atLeast"/>
              <w:contextualSpacing/>
              <w:jc w:val="center"/>
              <w:rPr>
                <w:rFonts w:ascii="Times New Roman" w:eastAsia="Times New Roman" w:hAnsi="Times New Roman" w:cs="Times New Roman"/>
              </w:rPr>
            </w:pPr>
            <w:r w:rsidRPr="00846331">
              <w:rPr>
                <w:rFonts w:ascii="Times New Roman" w:eastAsia="Times New Roman" w:hAnsi="Times New Roman" w:cs="Times New Roman"/>
              </w:rPr>
              <w:t>І</w:t>
            </w:r>
            <w:r w:rsidR="00846331" w:rsidRPr="00846331">
              <w:rPr>
                <w:rFonts w:ascii="Times New Roman" w:eastAsia="Times New Roman" w:hAnsi="Times New Roman" w:cs="Times New Roman"/>
                <w:lang w:val="kk-KZ"/>
              </w:rPr>
              <w:t xml:space="preserve"> </w:t>
            </w:r>
            <w:r w:rsidRPr="00846331">
              <w:rPr>
                <w:rFonts w:ascii="Times New Roman" w:eastAsia="Times New Roman" w:hAnsi="Times New Roman" w:cs="Times New Roman"/>
              </w:rPr>
              <w:t xml:space="preserve"> курс </w:t>
            </w:r>
          </w:p>
        </w:tc>
        <w:tc>
          <w:tcPr>
            <w:tcW w:w="2139" w:type="dxa"/>
            <w:shd w:val="clear" w:color="auto" w:fill="auto"/>
            <w:noWrap/>
            <w:vAlign w:val="center"/>
            <w:hideMark/>
          </w:tcPr>
          <w:p w:rsidR="00B836B6" w:rsidRPr="00846331" w:rsidRDefault="00846331" w:rsidP="00A91A2B">
            <w:pPr>
              <w:spacing w:after="0" w:line="240" w:lineRule="atLeast"/>
              <w:contextualSpacing/>
              <w:jc w:val="center"/>
              <w:rPr>
                <w:rFonts w:ascii="Times New Roman" w:eastAsia="Times New Roman" w:hAnsi="Times New Roman" w:cs="Times New Roman"/>
                <w:b/>
                <w:bCs/>
                <w:lang w:val="kk-KZ"/>
              </w:rPr>
            </w:pPr>
            <w:r w:rsidRPr="00846331">
              <w:rPr>
                <w:rFonts w:ascii="Times New Roman" w:eastAsia="Times New Roman" w:hAnsi="Times New Roman" w:cs="Times New Roman"/>
                <w:b/>
                <w:bCs/>
                <w:lang w:val="kk-KZ"/>
              </w:rPr>
              <w:t>60</w:t>
            </w:r>
          </w:p>
        </w:tc>
      </w:tr>
      <w:tr w:rsidR="00B836B6" w:rsidRPr="0065148A" w:rsidTr="00171DEB">
        <w:trPr>
          <w:trHeight w:val="309"/>
        </w:trPr>
        <w:tc>
          <w:tcPr>
            <w:tcW w:w="2835" w:type="dxa"/>
            <w:shd w:val="clear" w:color="auto" w:fill="auto"/>
            <w:noWrap/>
            <w:vAlign w:val="center"/>
            <w:hideMark/>
          </w:tcPr>
          <w:p w:rsidR="00B836B6" w:rsidRPr="00846331" w:rsidRDefault="00846331" w:rsidP="00A91A2B">
            <w:pPr>
              <w:spacing w:after="0" w:line="240" w:lineRule="atLeast"/>
              <w:contextualSpacing/>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Кәсіптік техникалық білім – өмір көкжиегі</w:t>
            </w:r>
          </w:p>
        </w:tc>
        <w:tc>
          <w:tcPr>
            <w:tcW w:w="1830" w:type="dxa"/>
            <w:shd w:val="clear" w:color="auto" w:fill="auto"/>
            <w:noWrap/>
            <w:vAlign w:val="center"/>
            <w:hideMark/>
          </w:tcPr>
          <w:p w:rsidR="00B836B6" w:rsidRPr="00846331" w:rsidRDefault="00B836B6" w:rsidP="00A91A2B">
            <w:pPr>
              <w:spacing w:after="0" w:line="240" w:lineRule="atLeast"/>
              <w:contextualSpacing/>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ІІ курс</w:t>
            </w:r>
          </w:p>
        </w:tc>
        <w:tc>
          <w:tcPr>
            <w:tcW w:w="2139" w:type="dxa"/>
            <w:shd w:val="clear" w:color="auto" w:fill="auto"/>
            <w:noWrap/>
            <w:vAlign w:val="center"/>
            <w:hideMark/>
          </w:tcPr>
          <w:p w:rsidR="00B836B6" w:rsidRPr="00846331" w:rsidRDefault="00846331" w:rsidP="00A91A2B">
            <w:pPr>
              <w:spacing w:after="0" w:line="240" w:lineRule="atLeast"/>
              <w:contextualSpacing/>
              <w:jc w:val="center"/>
              <w:rPr>
                <w:rFonts w:ascii="Times New Roman" w:eastAsia="Times New Roman" w:hAnsi="Times New Roman" w:cs="Times New Roman"/>
                <w:b/>
                <w:bCs/>
                <w:lang w:val="kk-KZ"/>
              </w:rPr>
            </w:pPr>
            <w:r w:rsidRPr="00846331">
              <w:rPr>
                <w:rFonts w:ascii="Times New Roman" w:eastAsia="Times New Roman" w:hAnsi="Times New Roman" w:cs="Times New Roman"/>
                <w:b/>
                <w:bCs/>
                <w:lang w:val="kk-KZ"/>
              </w:rPr>
              <w:t>48</w:t>
            </w:r>
          </w:p>
        </w:tc>
      </w:tr>
      <w:tr w:rsidR="00B836B6" w:rsidRPr="0065148A" w:rsidTr="00171DEB">
        <w:trPr>
          <w:trHeight w:val="309"/>
        </w:trPr>
        <w:tc>
          <w:tcPr>
            <w:tcW w:w="2835" w:type="dxa"/>
            <w:shd w:val="clear" w:color="auto" w:fill="auto"/>
            <w:noWrap/>
            <w:vAlign w:val="center"/>
            <w:hideMark/>
          </w:tcPr>
          <w:p w:rsidR="00B836B6" w:rsidRPr="00846331" w:rsidRDefault="00B836B6" w:rsidP="00A91A2B">
            <w:pPr>
              <w:spacing w:after="0" w:line="240" w:lineRule="atLeast"/>
              <w:contextualSpacing/>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Сыбайлас жемқорлыққа қарсы күрес</w:t>
            </w:r>
          </w:p>
        </w:tc>
        <w:tc>
          <w:tcPr>
            <w:tcW w:w="1830" w:type="dxa"/>
            <w:shd w:val="clear" w:color="auto" w:fill="auto"/>
            <w:noWrap/>
            <w:vAlign w:val="center"/>
            <w:hideMark/>
          </w:tcPr>
          <w:p w:rsidR="00B836B6" w:rsidRPr="00846331" w:rsidRDefault="00B836B6" w:rsidP="00A91A2B">
            <w:pPr>
              <w:spacing w:after="0" w:line="240" w:lineRule="atLeast"/>
              <w:contextualSpacing/>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ІІІ курс</w:t>
            </w:r>
          </w:p>
        </w:tc>
        <w:tc>
          <w:tcPr>
            <w:tcW w:w="2139" w:type="dxa"/>
            <w:shd w:val="clear" w:color="auto" w:fill="auto"/>
            <w:noWrap/>
            <w:vAlign w:val="center"/>
            <w:hideMark/>
          </w:tcPr>
          <w:p w:rsidR="00B836B6" w:rsidRPr="00846331" w:rsidRDefault="00846331" w:rsidP="00A91A2B">
            <w:pPr>
              <w:spacing w:after="0" w:line="240" w:lineRule="atLeast"/>
              <w:contextualSpacing/>
              <w:jc w:val="center"/>
              <w:rPr>
                <w:rFonts w:ascii="Times New Roman" w:eastAsia="Times New Roman" w:hAnsi="Times New Roman" w:cs="Times New Roman"/>
                <w:b/>
                <w:bCs/>
                <w:lang w:val="kk-KZ"/>
              </w:rPr>
            </w:pPr>
            <w:r w:rsidRPr="00846331">
              <w:rPr>
                <w:rFonts w:ascii="Times New Roman" w:eastAsia="Times New Roman" w:hAnsi="Times New Roman" w:cs="Times New Roman"/>
                <w:b/>
                <w:bCs/>
                <w:lang w:val="kk-KZ"/>
              </w:rPr>
              <w:t>30</w:t>
            </w:r>
          </w:p>
        </w:tc>
      </w:tr>
      <w:tr w:rsidR="00B836B6" w:rsidRPr="0065148A" w:rsidTr="00171DEB">
        <w:trPr>
          <w:trHeight w:val="326"/>
        </w:trPr>
        <w:tc>
          <w:tcPr>
            <w:tcW w:w="2835" w:type="dxa"/>
            <w:shd w:val="clear" w:color="auto" w:fill="auto"/>
            <w:noWrap/>
            <w:vAlign w:val="center"/>
            <w:hideMark/>
          </w:tcPr>
          <w:p w:rsidR="00B836B6" w:rsidRPr="00846331" w:rsidRDefault="00846331" w:rsidP="004D3806">
            <w:pPr>
              <w:spacing w:after="0" w:line="240" w:lineRule="auto"/>
              <w:jc w:val="center"/>
              <w:rPr>
                <w:rFonts w:ascii="Times New Roman" w:eastAsia="Times New Roman" w:hAnsi="Times New Roman" w:cs="Times New Roman"/>
              </w:rPr>
            </w:pPr>
            <w:r w:rsidRPr="00846331">
              <w:rPr>
                <w:rFonts w:ascii="Times New Roman" w:eastAsia="Times New Roman" w:hAnsi="Times New Roman" w:cs="Times New Roman"/>
                <w:lang w:val="kk-KZ"/>
              </w:rPr>
              <w:t>Қаржылық сауаттандыру</w:t>
            </w:r>
            <w:r w:rsidR="00B836B6" w:rsidRPr="00846331">
              <w:rPr>
                <w:rFonts w:ascii="Times New Roman" w:eastAsia="Times New Roman" w:hAnsi="Times New Roman" w:cs="Times New Roman"/>
              </w:rPr>
              <w:t xml:space="preserve"> </w:t>
            </w:r>
          </w:p>
        </w:tc>
        <w:tc>
          <w:tcPr>
            <w:tcW w:w="1830" w:type="dxa"/>
            <w:shd w:val="clear" w:color="auto" w:fill="auto"/>
            <w:noWrap/>
            <w:vAlign w:val="center"/>
            <w:hideMark/>
          </w:tcPr>
          <w:p w:rsidR="00B836B6" w:rsidRPr="00846331" w:rsidRDefault="00B836B6" w:rsidP="004D3806">
            <w:pPr>
              <w:spacing w:after="0" w:line="240" w:lineRule="auto"/>
              <w:jc w:val="center"/>
              <w:rPr>
                <w:rFonts w:ascii="Times New Roman" w:eastAsia="Times New Roman" w:hAnsi="Times New Roman" w:cs="Times New Roman"/>
                <w:lang w:val="kk-KZ"/>
              </w:rPr>
            </w:pPr>
            <w:r w:rsidRPr="00846331">
              <w:rPr>
                <w:rFonts w:ascii="Times New Roman" w:eastAsia="Times New Roman" w:hAnsi="Times New Roman" w:cs="Times New Roman"/>
              </w:rPr>
              <w:t xml:space="preserve">ІІ курс </w:t>
            </w:r>
          </w:p>
        </w:tc>
        <w:tc>
          <w:tcPr>
            <w:tcW w:w="2139" w:type="dxa"/>
            <w:shd w:val="clear" w:color="auto" w:fill="auto"/>
            <w:noWrap/>
            <w:vAlign w:val="center"/>
            <w:hideMark/>
          </w:tcPr>
          <w:p w:rsidR="00B836B6" w:rsidRPr="00846331" w:rsidRDefault="00B836B6" w:rsidP="004D3806">
            <w:pPr>
              <w:spacing w:after="0" w:line="240" w:lineRule="auto"/>
              <w:jc w:val="center"/>
              <w:rPr>
                <w:rFonts w:ascii="Times New Roman" w:eastAsia="Times New Roman" w:hAnsi="Times New Roman" w:cs="Times New Roman"/>
                <w:b/>
                <w:bCs/>
              </w:rPr>
            </w:pPr>
            <w:r w:rsidRPr="00846331">
              <w:rPr>
                <w:rFonts w:ascii="Times New Roman" w:eastAsia="Times New Roman" w:hAnsi="Times New Roman" w:cs="Times New Roman"/>
                <w:b/>
                <w:bCs/>
              </w:rPr>
              <w:t>36</w:t>
            </w:r>
          </w:p>
        </w:tc>
      </w:tr>
      <w:tr w:rsidR="00846331" w:rsidRPr="0065148A" w:rsidTr="00171DEB">
        <w:trPr>
          <w:trHeight w:val="326"/>
        </w:trPr>
        <w:tc>
          <w:tcPr>
            <w:tcW w:w="2835" w:type="dxa"/>
            <w:shd w:val="clear" w:color="auto" w:fill="auto"/>
            <w:noWrap/>
            <w:vAlign w:val="center"/>
            <w:hideMark/>
          </w:tcPr>
          <w:p w:rsidR="00846331" w:rsidRPr="00846331" w:rsidRDefault="00846331" w:rsidP="004D3806">
            <w:pPr>
              <w:spacing w:after="0" w:line="240" w:lineRule="auto"/>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Кәсіпкерлік негіздері</w:t>
            </w:r>
          </w:p>
        </w:tc>
        <w:tc>
          <w:tcPr>
            <w:tcW w:w="1830" w:type="dxa"/>
            <w:shd w:val="clear" w:color="auto" w:fill="auto"/>
            <w:noWrap/>
            <w:vAlign w:val="center"/>
            <w:hideMark/>
          </w:tcPr>
          <w:p w:rsidR="00846331" w:rsidRPr="00846331" w:rsidRDefault="00846331" w:rsidP="004D3806">
            <w:pPr>
              <w:spacing w:after="0" w:line="240" w:lineRule="auto"/>
              <w:jc w:val="center"/>
              <w:rPr>
                <w:rFonts w:ascii="Times New Roman" w:eastAsia="Times New Roman" w:hAnsi="Times New Roman" w:cs="Times New Roman"/>
                <w:lang w:val="kk-KZ"/>
              </w:rPr>
            </w:pPr>
            <w:r w:rsidRPr="00846331">
              <w:rPr>
                <w:rFonts w:ascii="Times New Roman" w:eastAsia="Times New Roman" w:hAnsi="Times New Roman" w:cs="Times New Roman"/>
                <w:lang w:val="kk-KZ"/>
              </w:rPr>
              <w:t>ІІІ курс</w:t>
            </w:r>
          </w:p>
        </w:tc>
        <w:tc>
          <w:tcPr>
            <w:tcW w:w="2139" w:type="dxa"/>
            <w:shd w:val="clear" w:color="auto" w:fill="auto"/>
            <w:noWrap/>
            <w:vAlign w:val="center"/>
            <w:hideMark/>
          </w:tcPr>
          <w:p w:rsidR="00846331" w:rsidRPr="00846331" w:rsidRDefault="00846331" w:rsidP="004D3806">
            <w:pPr>
              <w:spacing w:after="0" w:line="240" w:lineRule="auto"/>
              <w:jc w:val="center"/>
              <w:rPr>
                <w:rFonts w:ascii="Times New Roman" w:eastAsia="Times New Roman" w:hAnsi="Times New Roman" w:cs="Times New Roman"/>
                <w:b/>
                <w:bCs/>
                <w:lang w:val="kk-KZ"/>
              </w:rPr>
            </w:pPr>
            <w:r w:rsidRPr="00846331">
              <w:rPr>
                <w:rFonts w:ascii="Times New Roman" w:eastAsia="Times New Roman" w:hAnsi="Times New Roman" w:cs="Times New Roman"/>
                <w:b/>
                <w:bCs/>
                <w:lang w:val="kk-KZ"/>
              </w:rPr>
              <w:t>24</w:t>
            </w:r>
          </w:p>
        </w:tc>
      </w:tr>
    </w:tbl>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ab/>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lastRenderedPageBreak/>
        <w:t>Оқудан тыс жұмыс бағдарламасына қатысқан студенттердің шығармашылық қабілетін, тәуелсіздігін, жеке өзін-өзі жүзеге асыру мүмкіндігі бар және табысты аяқтаған студенттер оқу және ғылыми-зерттеу жұмыстарына қызығушылық танытып, олармен айналысады және республикалық, облыстық ғылыми-тәжірибелік конференциялар мен олимпиадалар, сайыстарға  қатысып, жүлделі орынды иемденіп келеді.</w:t>
      </w:r>
    </w:p>
    <w:p w:rsidR="00B836B6" w:rsidRPr="00C069CB"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C069CB">
        <w:rPr>
          <w:rFonts w:ascii="Times New Roman" w:eastAsia="Times New Roman" w:hAnsi="Times New Roman" w:cs="Times New Roman"/>
          <w:sz w:val="24"/>
          <w:szCs w:val="24"/>
          <w:lang w:val="kk-KZ"/>
        </w:rPr>
        <w:t xml:space="preserve"> Факультативтік сыныптардағы оқу үрдісінің көрсеткіштері мен критерийлері: </w:t>
      </w:r>
    </w:p>
    <w:p w:rsidR="00B836B6" w:rsidRPr="00E81F6A"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b/>
          <w:sz w:val="24"/>
          <w:szCs w:val="24"/>
          <w:lang w:val="kk-KZ"/>
        </w:rPr>
        <w:t>а) студенттердің білім беру критерийі:</w:t>
      </w:r>
    </w:p>
    <w:p w:rsidR="00B836B6" w:rsidRPr="00FC69C0" w:rsidRDefault="00B836B6" w:rsidP="00C718CF">
      <w:pPr>
        <w:pStyle w:val="a7"/>
        <w:numPr>
          <w:ilvl w:val="0"/>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академиялық пәндер бойынша студенттердің оқу жетістіктерінің динамикасы (элективті сабақтарға қатысатын студенттер): білімі бойынша жетістік, міндетті тестілеу нәтижелері, аралық және қорытынды аттеста</w:t>
      </w:r>
      <w:r>
        <w:rPr>
          <w:rFonts w:ascii="Times New Roman" w:hAnsi="Times New Roman"/>
          <w:szCs w:val="24"/>
          <w:lang w:val="kk-KZ"/>
        </w:rPr>
        <w:t>т</w:t>
      </w:r>
      <w:r w:rsidRPr="00FC69C0">
        <w:rPr>
          <w:rFonts w:ascii="Times New Roman" w:hAnsi="Times New Roman"/>
          <w:szCs w:val="24"/>
          <w:lang w:val="kk-KZ"/>
        </w:rPr>
        <w:t>ция);</w:t>
      </w:r>
    </w:p>
    <w:p w:rsidR="00B836B6" w:rsidRDefault="00B836B6" w:rsidP="00C718CF">
      <w:pPr>
        <w:pStyle w:val="a7"/>
        <w:numPr>
          <w:ilvl w:val="0"/>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түрлі деңгейдегі жарыстардың жеңімпаздары мен шығармашылық конкурстардың санын арттыру.</w:t>
      </w:r>
    </w:p>
    <w:p w:rsidR="00B836B6" w:rsidRPr="00E81F6A"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E81F6A">
        <w:rPr>
          <w:rFonts w:ascii="Times New Roman" w:eastAsia="Times New Roman" w:hAnsi="Times New Roman" w:cs="Times New Roman"/>
          <w:b/>
          <w:sz w:val="24"/>
          <w:szCs w:val="24"/>
          <w:lang w:val="kk-KZ"/>
        </w:rPr>
        <w:t>б) жеке даму критерийі:</w:t>
      </w:r>
    </w:p>
    <w:p w:rsidR="00B836B6" w:rsidRPr="00FC69C0" w:rsidRDefault="00B836B6" w:rsidP="00C718CF">
      <w:pPr>
        <w:pStyle w:val="a7"/>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студенттердің білім беру құндылығына деген ұмтылысы, олардың білім беру және әлеуметтік құзыреттіліктерін меңгеруі</w:t>
      </w:r>
    </w:p>
    <w:p w:rsidR="00B836B6" w:rsidRPr="00FC69C0" w:rsidRDefault="00B836B6" w:rsidP="00C718CF">
      <w:pPr>
        <w:pStyle w:val="a7"/>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студенттердің этикалық мінез-құлық нормаларын көрсетуі;</w:t>
      </w:r>
    </w:p>
    <w:p w:rsidR="00B836B6" w:rsidRPr="00FC69C0" w:rsidRDefault="00B836B6" w:rsidP="00C718CF">
      <w:pPr>
        <w:pStyle w:val="a7"/>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Pr>
          <w:rFonts w:ascii="Times New Roman" w:hAnsi="Times New Roman"/>
          <w:szCs w:val="24"/>
          <w:lang w:val="kk-KZ"/>
        </w:rPr>
        <w:t>білім алу</w:t>
      </w:r>
      <w:r w:rsidRPr="00FC69C0">
        <w:rPr>
          <w:rFonts w:ascii="Times New Roman" w:hAnsi="Times New Roman"/>
          <w:szCs w:val="24"/>
          <w:lang w:val="kk-KZ"/>
        </w:rPr>
        <w:t>шылардың қажеттіліктерінің сипаты;</w:t>
      </w:r>
    </w:p>
    <w:p w:rsidR="00B836B6" w:rsidRPr="00FC69C0" w:rsidRDefault="00B836B6" w:rsidP="00C718CF">
      <w:pPr>
        <w:pStyle w:val="a7"/>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студенттердің кәсіби басымдықтарының тұрақтылығы;</w:t>
      </w:r>
    </w:p>
    <w:p w:rsidR="00B836B6" w:rsidRPr="00FC69C0" w:rsidRDefault="00B836B6" w:rsidP="00C718CF">
      <w:pPr>
        <w:pStyle w:val="a7"/>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студенттердің білім беру өнімдерінің өзіндік ерекшелігі;</w:t>
      </w:r>
    </w:p>
    <w:p w:rsidR="00B836B6" w:rsidRPr="00FC69C0" w:rsidRDefault="00B836B6" w:rsidP="00C718CF">
      <w:pPr>
        <w:pStyle w:val="a7"/>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студенттердің жаңа қызмет түрлеріне ие болуы.</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sz w:val="24"/>
          <w:szCs w:val="24"/>
          <w:lang w:val="kk-KZ"/>
        </w:rPr>
      </w:pPr>
      <w:r w:rsidRPr="00B54734">
        <w:rPr>
          <w:rFonts w:ascii="Times New Roman" w:eastAsia="Times New Roman" w:hAnsi="Times New Roman" w:cs="Times New Roman"/>
          <w:b/>
          <w:sz w:val="24"/>
          <w:szCs w:val="24"/>
          <w:lang w:val="kk-KZ"/>
        </w:rPr>
        <w:t>в) денсаулығының өлшемі, яғни студенттердің сабақтарының ықпалы</w:t>
      </w:r>
    </w:p>
    <w:p w:rsidR="00B836B6" w:rsidRPr="00FC69C0" w:rsidRDefault="00B836B6" w:rsidP="00C718CF">
      <w:pPr>
        <w:pStyle w:val="a7"/>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Динамика бойынша таңдау:</w:t>
      </w:r>
    </w:p>
    <w:p w:rsidR="00B836B6" w:rsidRPr="00FC69C0" w:rsidRDefault="00B836B6" w:rsidP="00C718CF">
      <w:pPr>
        <w:pStyle w:val="a7"/>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шаршау, бас ауруы туралы шағымдардың санын төмендету;</w:t>
      </w:r>
    </w:p>
    <w:p w:rsidR="00B836B6" w:rsidRPr="00FC69C0" w:rsidRDefault="00B836B6" w:rsidP="00C718CF">
      <w:pPr>
        <w:pStyle w:val="a7"/>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спорт секцияларымен айналысатын студенттер санының артуы;</w:t>
      </w:r>
    </w:p>
    <w:p w:rsidR="00B836B6" w:rsidRPr="00FC69C0" w:rsidRDefault="00B836B6" w:rsidP="00C718CF">
      <w:pPr>
        <w:pStyle w:val="a7"/>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FC69C0">
        <w:rPr>
          <w:rFonts w:ascii="Times New Roman" w:hAnsi="Times New Roman"/>
          <w:szCs w:val="24"/>
          <w:lang w:val="kk-KZ"/>
        </w:rPr>
        <w:t>алаңдаушылық деңгейін төмендету.</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sz w:val="24"/>
          <w:szCs w:val="24"/>
          <w:lang w:val="kk-KZ"/>
        </w:rPr>
      </w:pPr>
      <w:r w:rsidRPr="00B54734">
        <w:rPr>
          <w:rFonts w:ascii="Times New Roman" w:eastAsia="Times New Roman" w:hAnsi="Times New Roman" w:cs="Times New Roman"/>
          <w:b/>
          <w:sz w:val="24"/>
          <w:szCs w:val="24"/>
          <w:lang w:val="kk-KZ"/>
        </w:rPr>
        <w:t>г) пәндерді оқу үдерісімен қанағаттандыру критерийлері:</w:t>
      </w:r>
    </w:p>
    <w:p w:rsidR="00B836B6" w:rsidRPr="00E81F6A" w:rsidRDefault="00B836B6" w:rsidP="00C718CF">
      <w:pPr>
        <w:pStyle w:val="a7"/>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студенттер (оқу үрдісінің динамикасы және оқытуға қатынасы);</w:t>
      </w:r>
    </w:p>
    <w:p w:rsidR="00B836B6" w:rsidRPr="00E81F6A" w:rsidRDefault="00B836B6" w:rsidP="00C718CF">
      <w:pPr>
        <w:pStyle w:val="a7"/>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ата-аналар (элективті сыныптарға бейімдеу динамикасы);</w:t>
      </w:r>
    </w:p>
    <w:p w:rsidR="00B836B6" w:rsidRPr="00E81F6A" w:rsidRDefault="00B836B6" w:rsidP="00C718CF">
      <w:pPr>
        <w:pStyle w:val="a7"/>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мұғалімдер (өзін-өзі тәрбиелеу іс-әрекетін белсендірудегі және студенттің оқуын дифференциациялау моделі жағдайында жұмысқа қатысты динамика);</w:t>
      </w:r>
    </w:p>
    <w:p w:rsidR="00B836B6" w:rsidRPr="00E81F6A" w:rsidRDefault="00B836B6" w:rsidP="00C718CF">
      <w:pPr>
        <w:pStyle w:val="a7"/>
        <w:numPr>
          <w:ilvl w:val="0"/>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оқытушылардың біліктілігін арттыру критерийі.</w:t>
      </w:r>
    </w:p>
    <w:p w:rsidR="00B836B6" w:rsidRPr="00F6186F"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70D28">
        <w:rPr>
          <w:rFonts w:ascii="Times New Roman" w:eastAsia="Times New Roman" w:hAnsi="Times New Roman" w:cs="Times New Roman"/>
          <w:color w:val="FF0000"/>
          <w:sz w:val="24"/>
          <w:szCs w:val="24"/>
          <w:lang w:val="kk-KZ"/>
        </w:rPr>
        <w:tab/>
      </w:r>
      <w:r w:rsidRPr="00F6186F">
        <w:rPr>
          <w:rFonts w:ascii="Times New Roman" w:eastAsia="Times New Roman" w:hAnsi="Times New Roman" w:cs="Times New Roman"/>
          <w:sz w:val="24"/>
          <w:szCs w:val="24"/>
          <w:lang w:val="kk-KZ"/>
        </w:rPr>
        <w:t>Білім беру бағдарламаларында жеке дамуын қалыптастыратын компоненттер білікті маман даярлаумен байланысты,  қазақстандық қоғамның этикалық нормаларын үйренуге, ұжымдық жұмыс және қарым-қатынас дағдыларын меңгеруге, қоғамның дамуының негізгі заңдылықтарын білуге, олардың кәсіби қызметінің салдарларын болжауға және денсаулық пен қауіпсіздікте білім мен дағдыға ие болу керек.</w:t>
      </w:r>
    </w:p>
    <w:p w:rsidR="00B836B6" w:rsidRPr="00F6186F"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F6186F">
        <w:rPr>
          <w:rFonts w:ascii="Times New Roman" w:eastAsia="Times New Roman" w:hAnsi="Times New Roman" w:cs="Times New Roman"/>
          <w:sz w:val="24"/>
          <w:szCs w:val="24"/>
          <w:lang w:val="kk-KZ"/>
        </w:rPr>
        <w:tab/>
        <w:t>Білім беру бағдарламаларының даму компоненттері мыналарға бағытталған:</w:t>
      </w:r>
    </w:p>
    <w:p w:rsidR="00B836B6" w:rsidRPr="00E81F6A" w:rsidRDefault="00B836B6" w:rsidP="00C718CF">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lastRenderedPageBreak/>
        <w:t>ғылыми білімдердің формалары мен әдістері туралы білімді қалыптастыру, қоршаған әлемді меңгеру және меңгеру жолдары, кәсіптік қызметтің нысандары мен әдістерін анықтау дағдылары;</w:t>
      </w:r>
    </w:p>
    <w:p w:rsidR="00B836B6" w:rsidRPr="00E81F6A" w:rsidRDefault="00B836B6" w:rsidP="00C718CF">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олардың кәсіби біліктіліктерін, біліктілігін арттыруды дамыту;</w:t>
      </w:r>
    </w:p>
    <w:p w:rsidR="00B836B6" w:rsidRPr="00E81F6A" w:rsidRDefault="00B836B6" w:rsidP="00C718CF">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өзін-өзі дамытуға ұмтылу;</w:t>
      </w:r>
    </w:p>
    <w:p w:rsidR="00B836B6" w:rsidRPr="00E81F6A" w:rsidRDefault="00B836B6" w:rsidP="00C718CF">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жүйелі тәсіл негізінде қызметті жобалау мүмкіндігі;</w:t>
      </w:r>
    </w:p>
    <w:p w:rsidR="00B836B6" w:rsidRPr="00E81F6A" w:rsidRDefault="00B836B6" w:rsidP="00C718CF">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пәнаралық білім салаларында жұмыс істеу үшін психологиялық және ғылыми-әдістемелік дайындығы;</w:t>
      </w:r>
    </w:p>
    <w:p w:rsidR="00B836B6" w:rsidRPr="00E81F6A" w:rsidRDefault="00B836B6" w:rsidP="00C718CF">
      <w:pPr>
        <w:pStyle w:val="a7"/>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81F6A">
        <w:rPr>
          <w:rFonts w:ascii="Times New Roman" w:hAnsi="Times New Roman"/>
          <w:szCs w:val="24"/>
          <w:lang w:val="kk-KZ"/>
        </w:rPr>
        <w:t>қоғамның өзгеретін әлеуметтік-экономикалық жағдайына бейімделу қабілеті.</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Азаматтықты тәрбиелеуге, кез келген зорлық-зомбылыққа төзбеушілікке, олардың мемлекеттің тарихына, адамдарға және барлық адамзатқа құрметпен қарауға бағытталған әлеуметтік құзыреттілік әрбір білім беру бағдарламасы үшін әзірленген құзыреттер тізімінде көрініс табады. Ерекше құзыреттілікті қалыптастыратын студенттердің жеке дамуына ықпал ететін компоненттер шығармашылық қабілеттерін дамытады, оқытылатын пәндер бойынша практикалық сабақтарды ұйымдастырудың формалары мен әдістерінде көрініс табады. Шығармашылық қабілеттерін дамыту, кома</w:t>
      </w:r>
      <w:r>
        <w:rPr>
          <w:rFonts w:ascii="Times New Roman" w:eastAsia="Times New Roman" w:hAnsi="Times New Roman" w:cs="Times New Roman"/>
          <w:sz w:val="24"/>
          <w:szCs w:val="24"/>
          <w:lang w:val="kk-KZ"/>
        </w:rPr>
        <w:t xml:space="preserve">ндада жұмыс істей білу зерттеу, </w:t>
      </w:r>
      <w:r w:rsidRPr="00B54734">
        <w:rPr>
          <w:rFonts w:ascii="Times New Roman" w:eastAsia="Times New Roman" w:hAnsi="Times New Roman" w:cs="Times New Roman"/>
          <w:sz w:val="24"/>
          <w:szCs w:val="24"/>
          <w:lang w:val="kk-KZ"/>
        </w:rPr>
        <w:t>аналитикалық шолулар, статистикалық деректерді өңдеу, презентацияларды әзірлеу, жобаны орындау түрінде тапсырмаларды орындауға көмектеседі.</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Студенттердің шығармашылық дамуына ықпал ететін маңызды фактор білім беру, өндірістік тәжірибе, ғылыми-зерттеу жұмыстары, ғылыми конференцияларға қатысу және қоғамдық бірлестіктердің қызметінде тікелей практикалық қызмет болып табылады.</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Білім беру бағдарламаларының мазмұны ағымдағы  ҚР  МЖББ стандарты, типтік оқу жоспарына, міндетті компонент пәндер үлгілік бағдарламаларына сәйкес келеді және кәсіби даярлаудың тиісті саласы бойынша мамандар үшін кең және қажетті тереңдетілген оқытуды қамтамасыз етеді. Бағдарламалар ғылымның қазіргі жағдайы мен қазіргі еңбек нарығының әлеуметтік-экономикалық қажеттіліктерін ескереді.</w:t>
      </w:r>
      <w:r>
        <w:rPr>
          <w:rFonts w:ascii="Times New Roman" w:eastAsia="Times New Roman" w:hAnsi="Times New Roman" w:cs="Times New Roman"/>
          <w:sz w:val="24"/>
          <w:szCs w:val="24"/>
          <w:lang w:val="kk-KZ"/>
        </w:rPr>
        <w:t xml:space="preserve"> </w:t>
      </w:r>
      <w:r w:rsidRPr="00B54734">
        <w:rPr>
          <w:rFonts w:ascii="Times New Roman" w:eastAsia="Times New Roman" w:hAnsi="Times New Roman" w:cs="Times New Roman"/>
          <w:sz w:val="24"/>
          <w:szCs w:val="24"/>
          <w:lang w:val="kk-KZ"/>
        </w:rPr>
        <w:t>Пәндердің академиялық өзара байланысы, оқытуға сәйкестік және тиісінше, барлық мамандықтар бойынша мамандарды даярлау сабақтастығы қамтамасыз етіледі.</w:t>
      </w:r>
    </w:p>
    <w:p w:rsidR="00B836B6" w:rsidRPr="00B54734" w:rsidRDefault="00B836B6" w:rsidP="00B836B6">
      <w:pPr>
        <w:spacing w:before="120" w:after="0" w:line="240" w:lineRule="auto"/>
        <w:ind w:firstLine="709"/>
        <w:jc w:val="both"/>
        <w:rPr>
          <w:rFonts w:ascii="Times New Roman" w:eastAsia="Calibri" w:hAnsi="Times New Roman" w:cs="Times New Roman"/>
          <w:sz w:val="24"/>
          <w:szCs w:val="24"/>
          <w:shd w:val="clear" w:color="auto" w:fill="FFFFFF"/>
          <w:lang w:val="kk-KZ"/>
        </w:rPr>
      </w:pPr>
      <w:r w:rsidRPr="00B54734">
        <w:rPr>
          <w:rFonts w:ascii="Times New Roman" w:eastAsia="Calibri" w:hAnsi="Times New Roman" w:cs="Times New Roman"/>
          <w:sz w:val="24"/>
          <w:szCs w:val="24"/>
          <w:shd w:val="clear" w:color="auto" w:fill="FFFFFF"/>
          <w:lang w:val="kk-KZ"/>
        </w:rPr>
        <w:t>Барлық оқу бағдарламалары нақты мақсаттарға ие, колледждің миссиясына сәйкес келеді және әлеуетті студенттердің қажеттіліктерін қанағаттандырады, тиісті біліктілігі бар мамандардың кәсіби деңгейін алуға және жетілдіруге бағытталған.</w:t>
      </w:r>
    </w:p>
    <w:p w:rsidR="00B836B6" w:rsidRPr="00B54734" w:rsidRDefault="00B836B6" w:rsidP="00B836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Білім беру бағдарламасы пәндердің сабақтастығы мен өзара байланысына сәйкес, сонымен қатар семестр бойы студенттердің жұмыс жүктемесін ұтымды бөлуін ескере отырып, оқытудың дәйектілігін көрсетеді. Пәндерді зерттеудегі логикалық дәйектілік жұмыс оқу жоспарының құрылымы мен мазмұны арқылы қамтамасыз етіледі. Оқу үрдісінің жоспары оқу пәндерінің тізімін, көлемін және дәйектілігін, курстар мен семестрлерге сағаттардың бөлінуін, теориялық және практикалық сабақтардың сағаттарының бөлінуін, емтихандарды, тесттерді, курстық жұмыстарды (жобаларды) семестрге бөлу, қорытынды бақылау нысандарын бөлуді қарастырады. </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Пәндердің академиялық өзара байланысы, оқытуға сәйкестік және</w:t>
      </w:r>
      <w:r>
        <w:rPr>
          <w:rFonts w:ascii="Times New Roman" w:eastAsia="Times New Roman" w:hAnsi="Times New Roman" w:cs="Times New Roman"/>
          <w:sz w:val="24"/>
          <w:szCs w:val="24"/>
          <w:lang w:val="kk-KZ"/>
        </w:rPr>
        <w:t xml:space="preserve"> </w:t>
      </w:r>
      <w:r w:rsidRPr="00B54734">
        <w:rPr>
          <w:rFonts w:ascii="Times New Roman" w:eastAsia="Times New Roman" w:hAnsi="Times New Roman" w:cs="Times New Roman"/>
          <w:sz w:val="24"/>
          <w:szCs w:val="24"/>
          <w:lang w:val="kk-KZ"/>
        </w:rPr>
        <w:t>тиісінше, барлық мамандықтар бойынша мамандарды даярлау сабақтастығы қамтамасыз етіледі.</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Мамандықтар бойынша жеке пәндер бойынша ОӘК әзірленеді, П</w:t>
      </w:r>
      <w:r>
        <w:rPr>
          <w:rFonts w:ascii="Times New Roman" w:eastAsia="Times New Roman" w:hAnsi="Times New Roman" w:cs="Times New Roman"/>
          <w:sz w:val="24"/>
          <w:szCs w:val="24"/>
          <w:lang w:val="kk-KZ"/>
        </w:rPr>
        <w:t>ӘБ</w:t>
      </w:r>
      <w:r w:rsidRPr="00B54734">
        <w:rPr>
          <w:rFonts w:ascii="Times New Roman" w:eastAsia="Times New Roman" w:hAnsi="Times New Roman" w:cs="Times New Roman"/>
          <w:sz w:val="24"/>
          <w:szCs w:val="24"/>
          <w:lang w:val="kk-KZ"/>
        </w:rPr>
        <w:t xml:space="preserve">  отырыста қаралып, бекітіледі</w:t>
      </w:r>
      <w:r w:rsidRPr="00B54734">
        <w:rPr>
          <w:rFonts w:ascii="Times New Roman" w:eastAsia="Times New Roman" w:hAnsi="Times New Roman" w:cs="Times New Roman"/>
          <w:sz w:val="24"/>
          <w:szCs w:val="24"/>
          <w:shd w:val="clear" w:color="auto" w:fill="FFFFFF" w:themeFill="background1"/>
          <w:lang w:val="kk-KZ"/>
        </w:rPr>
        <w:t xml:space="preserve">. Колледждегі оқу-әдістемелік материалдардың бірыңғай құрылымын </w:t>
      </w:r>
      <w:r w:rsidRPr="00B54734">
        <w:rPr>
          <w:rFonts w:ascii="Times New Roman" w:eastAsia="Times New Roman" w:hAnsi="Times New Roman" w:cs="Times New Roman"/>
          <w:sz w:val="24"/>
          <w:szCs w:val="24"/>
          <w:shd w:val="clear" w:color="auto" w:fill="FFFFFF" w:themeFill="background1"/>
          <w:lang w:val="kk-KZ"/>
        </w:rPr>
        <w:lastRenderedPageBreak/>
        <w:t xml:space="preserve">анықтау үшін </w:t>
      </w:r>
      <w:r w:rsidRPr="00BC0188">
        <w:rPr>
          <w:rFonts w:ascii="Times New Roman" w:eastAsia="Times New Roman" w:hAnsi="Times New Roman" w:cs="Times New Roman"/>
          <w:color w:val="000000" w:themeColor="text1"/>
          <w:sz w:val="24"/>
          <w:szCs w:val="24"/>
          <w:shd w:val="clear" w:color="auto" w:fill="FFFFFF" w:themeFill="background1"/>
          <w:lang w:val="kk-KZ"/>
        </w:rPr>
        <w:t>«Оқу-әдістемелік материалдарды әзірлеу ережелері»</w:t>
      </w:r>
      <w:r w:rsidRPr="00B54734">
        <w:rPr>
          <w:rFonts w:ascii="Times New Roman" w:eastAsia="Times New Roman" w:hAnsi="Times New Roman" w:cs="Times New Roman"/>
          <w:sz w:val="24"/>
          <w:szCs w:val="24"/>
          <w:shd w:val="clear" w:color="auto" w:fill="FFFFFF" w:themeFill="background1"/>
          <w:lang w:val="kk-KZ"/>
        </w:rPr>
        <w:t xml:space="preserve"> әзірленді. Барлық  П</w:t>
      </w:r>
      <w:r>
        <w:rPr>
          <w:rFonts w:ascii="Times New Roman" w:eastAsia="Times New Roman" w:hAnsi="Times New Roman" w:cs="Times New Roman"/>
          <w:sz w:val="24"/>
          <w:szCs w:val="24"/>
          <w:shd w:val="clear" w:color="auto" w:fill="FFFFFF" w:themeFill="background1"/>
          <w:lang w:val="kk-KZ"/>
        </w:rPr>
        <w:t>ӘБ</w:t>
      </w:r>
      <w:r w:rsidRPr="00B54734">
        <w:rPr>
          <w:rFonts w:ascii="Times New Roman" w:eastAsia="Times New Roman" w:hAnsi="Times New Roman" w:cs="Times New Roman"/>
          <w:sz w:val="24"/>
          <w:szCs w:val="24"/>
          <w:shd w:val="clear" w:color="auto" w:fill="FFFFFF" w:themeFill="background1"/>
          <w:lang w:val="kk-KZ"/>
        </w:rPr>
        <w:t xml:space="preserve"> оқытушылары жұмыс бағдарламаларының</w:t>
      </w:r>
      <w:r w:rsidRPr="00B54734">
        <w:rPr>
          <w:rFonts w:ascii="Times New Roman" w:eastAsia="Times New Roman" w:hAnsi="Times New Roman" w:cs="Times New Roman"/>
          <w:sz w:val="24"/>
          <w:szCs w:val="24"/>
          <w:lang w:val="kk-KZ"/>
        </w:rPr>
        <w:t xml:space="preserve"> мазмұнын жетілдіру бойынша үнемі жұмыс істейді, олар оқу-әдістемелік материалдардың сапалық деңгейін анықтауға мониторинг жүргізеді.</w:t>
      </w:r>
    </w:p>
    <w:p w:rsidR="00B836B6" w:rsidRPr="00BB0BE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sz w:val="24"/>
          <w:szCs w:val="24"/>
          <w:lang w:val="kk-KZ"/>
        </w:rPr>
      </w:pPr>
      <w:r w:rsidRPr="00B54734">
        <w:rPr>
          <w:rFonts w:ascii="Times New Roman" w:eastAsia="Times New Roman" w:hAnsi="Times New Roman" w:cs="Times New Roman"/>
          <w:sz w:val="24"/>
          <w:szCs w:val="24"/>
          <w:lang w:val="kk-KZ"/>
        </w:rPr>
        <w:t>Оқу-әдістемелік кешеннің құрылымы (</w:t>
      </w:r>
      <w:r w:rsidRPr="00BC0188">
        <w:rPr>
          <w:rFonts w:ascii="Times New Roman" w:eastAsia="Times New Roman" w:hAnsi="Times New Roman" w:cs="Times New Roman"/>
          <w:color w:val="000000" w:themeColor="text1"/>
          <w:sz w:val="24"/>
          <w:szCs w:val="24"/>
          <w:lang w:val="kk-KZ"/>
        </w:rPr>
        <w:t>ОӘК)</w:t>
      </w:r>
      <w:r w:rsidRPr="00BC0188">
        <w:rPr>
          <w:rFonts w:ascii="Times New Roman" w:eastAsia="Times New Roman" w:hAnsi="Times New Roman" w:cs="Times New Roman"/>
          <w:b/>
          <w:color w:val="000000" w:themeColor="text1"/>
          <w:sz w:val="24"/>
          <w:szCs w:val="24"/>
          <w:lang w:val="kk-KZ"/>
        </w:rPr>
        <w:t>(3-4 қосымша)</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Колледжде оқытушыларға жұмыс оқу жоспары мен оқу-әдістемелік материалдарды әзірлеу бойынша белгілі бір талаптар қойылған.</w:t>
      </w:r>
    </w:p>
    <w:p w:rsidR="00B836B6" w:rsidRPr="00BC0188" w:rsidRDefault="00B836B6" w:rsidP="00C718CF">
      <w:pPr>
        <w:pStyle w:val="a7"/>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color w:val="000000" w:themeColor="text1"/>
          <w:szCs w:val="24"/>
          <w:lang w:val="kk-KZ"/>
        </w:rPr>
      </w:pPr>
      <w:r w:rsidRPr="00BC0188">
        <w:rPr>
          <w:rFonts w:ascii="Times New Roman" w:hAnsi="Times New Roman"/>
          <w:color w:val="000000" w:themeColor="text1"/>
          <w:szCs w:val="24"/>
          <w:lang w:val="kk-KZ"/>
        </w:rPr>
        <w:t>Оқу-жоспарлау құжаттарды жазу бойынша әдістемелік ұсыныстар</w:t>
      </w:r>
    </w:p>
    <w:p w:rsidR="00B836B6" w:rsidRPr="00BC0188" w:rsidRDefault="00B836B6" w:rsidP="00C718CF">
      <w:pPr>
        <w:pStyle w:val="a7"/>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color w:val="000000" w:themeColor="text1"/>
          <w:szCs w:val="24"/>
          <w:lang w:val="kk-KZ"/>
        </w:rPr>
      </w:pPr>
      <w:r w:rsidRPr="00BC0188">
        <w:rPr>
          <w:rFonts w:ascii="Times New Roman" w:hAnsi="Times New Roman"/>
          <w:color w:val="000000" w:themeColor="text1"/>
          <w:szCs w:val="24"/>
          <w:lang w:val="kk-KZ"/>
        </w:rPr>
        <w:t>Күнделікті есепті дайындау бойынша әдістемелік ұсыныстар.</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 xml:space="preserve">Колледждегі білім беру бағдарламалары пәндеріндегі оқу-әдістемелік материалдарды ұсынудың негізгі нысаны - пән бойынша оқу-әдістемелік материалдардың жиынтығы.  Колледжде білім беру бағдарламаларын әзірлеу мен іске асырудағы және олардың сапасын қамтамасыз етудегі жетекші рөл оқу-әдістемелік құжаттаманы әзірлеуші, пәндер бойынша жұмыс тәжірибесі бар инженер-педагог қызметкерлерге жатады. </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Колледжде Қазақстан Республикасы Білім және ғылым министрінің 2008 жылғы 18 наурыздағы №125 бұйрығымен бекітілген техникалық және кәсіптік оқу орындарындағы студенттердің аралық және қорытынды аттестациясына тұрақты мониторингін жүргізу</w:t>
      </w:r>
      <w:r>
        <w:rPr>
          <w:rFonts w:ascii="Times New Roman" w:eastAsia="Times New Roman" w:hAnsi="Times New Roman" w:cs="Times New Roman"/>
          <w:sz w:val="24"/>
          <w:szCs w:val="24"/>
          <w:lang w:val="kk-KZ"/>
        </w:rPr>
        <w:t xml:space="preserve"> </w:t>
      </w:r>
      <w:r w:rsidRPr="00984A33">
        <w:rPr>
          <w:rFonts w:ascii="Times New Roman" w:eastAsia="Times New Roman" w:hAnsi="Times New Roman" w:cs="Times New Roman"/>
          <w:sz w:val="24"/>
          <w:szCs w:val="24"/>
          <w:lang w:val="kk-KZ"/>
        </w:rPr>
        <w:t>ағымдық мониторингі, студенттердің аралық және қорытынды аттестациясы арқылы</w:t>
      </w:r>
      <w:r w:rsidRPr="00B54734">
        <w:rPr>
          <w:rFonts w:ascii="Times New Roman" w:eastAsia="Times New Roman" w:hAnsi="Times New Roman" w:cs="Times New Roman"/>
          <w:sz w:val="24"/>
          <w:szCs w:val="24"/>
          <w:lang w:val="kk-KZ"/>
        </w:rPr>
        <w:t xml:space="preserve"> анықталады. </w:t>
      </w:r>
    </w:p>
    <w:p w:rsidR="00B836B6" w:rsidRPr="00B54734"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Білімнің ағымдағы бақылауы бақылаудың әртүрлі формалары арқылы студенттердің білімін, дағдыларын және қабілеттерін ауызша тексеру, жеке үй тапсырмалары, талқылаулар, тренингтер, дөңгелек үстелдер</w:t>
      </w:r>
      <w:r>
        <w:rPr>
          <w:rFonts w:ascii="Times New Roman" w:eastAsia="Times New Roman" w:hAnsi="Times New Roman" w:cs="Times New Roman"/>
          <w:sz w:val="24"/>
          <w:szCs w:val="24"/>
          <w:lang w:val="kk-KZ"/>
        </w:rPr>
        <w:t>,</w:t>
      </w:r>
      <w:r w:rsidRPr="00B54734">
        <w:rPr>
          <w:rFonts w:ascii="Times New Roman" w:eastAsia="Times New Roman" w:hAnsi="Times New Roman" w:cs="Times New Roman"/>
          <w:sz w:val="24"/>
          <w:szCs w:val="24"/>
          <w:lang w:val="kk-KZ"/>
        </w:rPr>
        <w:t xml:space="preserve"> тестілеу түрінде жүзеге асырылады.</w:t>
      </w:r>
    </w:p>
    <w:p w:rsidR="00B836B6" w:rsidRPr="00E96C25"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E96C25">
        <w:rPr>
          <w:rFonts w:ascii="Times New Roman" w:eastAsia="Times New Roman" w:hAnsi="Times New Roman" w:cs="Times New Roman"/>
          <w:sz w:val="24"/>
          <w:szCs w:val="24"/>
          <w:lang w:val="kk-KZ"/>
        </w:rPr>
        <w:t>Студенттерді аралық аттеста</w:t>
      </w:r>
      <w:r>
        <w:rPr>
          <w:rFonts w:ascii="Times New Roman" w:eastAsia="Times New Roman" w:hAnsi="Times New Roman" w:cs="Times New Roman"/>
          <w:sz w:val="24"/>
          <w:szCs w:val="24"/>
          <w:lang w:val="kk-KZ"/>
        </w:rPr>
        <w:t>т</w:t>
      </w:r>
      <w:r w:rsidRPr="00E96C25">
        <w:rPr>
          <w:rFonts w:ascii="Times New Roman" w:eastAsia="Times New Roman" w:hAnsi="Times New Roman" w:cs="Times New Roman"/>
          <w:sz w:val="24"/>
          <w:szCs w:val="24"/>
          <w:lang w:val="kk-KZ"/>
        </w:rPr>
        <w:t>циялау мемлекеттік жалпы білім беру стандарты негізінде дайындалған тиісті жоспарларға және бағдарламаларға сай, тестілеу және ауызша сұрақтарға жауап беру емтихандары түрінде жүзеге асырылады, ал емтихан сессиясы басталғанға дейін ағымдық бағалау, бақылау жұмыстары жүргізіледі.</w:t>
      </w:r>
      <w:r w:rsidRPr="00E96C25">
        <w:rPr>
          <w:rFonts w:ascii="Times New Roman" w:eastAsia="Times New Roman" w:hAnsi="Times New Roman" w:cs="Times New Roman"/>
          <w:sz w:val="24"/>
          <w:szCs w:val="24"/>
          <w:lang w:val="kk-KZ"/>
        </w:rPr>
        <w:tab/>
        <w:t>Аралық аттестация кестелері оқу жылына бекітілген оқу үрдісінің кестесіне және ағымдағы жұмыс оқу бағдарламалары мен жоспарларына сәйкес жасалады.</w:t>
      </w:r>
    </w:p>
    <w:p w:rsidR="00B836B6" w:rsidRPr="00E96C25"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E96C25">
        <w:rPr>
          <w:rFonts w:ascii="Times New Roman" w:eastAsia="Calibri" w:hAnsi="Times New Roman" w:cs="Times New Roman"/>
          <w:sz w:val="24"/>
          <w:szCs w:val="24"/>
          <w:lang w:val="kk-KZ"/>
        </w:rPr>
        <w:t>Аралық аттестаттауды жоспарлау кезінде келесі шарттар ескеріледі:</w:t>
      </w:r>
    </w:p>
    <w:p w:rsidR="00B836B6" w:rsidRPr="00E96C25" w:rsidRDefault="00B836B6" w:rsidP="00C718CF">
      <w:pPr>
        <w:pStyle w:val="a7"/>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96C25">
        <w:rPr>
          <w:rFonts w:ascii="Times New Roman" w:hAnsi="Times New Roman"/>
          <w:szCs w:val="24"/>
          <w:lang w:val="kk-KZ"/>
        </w:rPr>
        <w:t>аралық аттестаттау мерзімдері оқу үрдісінің кестесінде бекітілген күндермен сәйкес келуі керек;</w:t>
      </w:r>
    </w:p>
    <w:p w:rsidR="00B836B6" w:rsidRPr="00E96C25" w:rsidRDefault="00B836B6" w:rsidP="00C718CF">
      <w:pPr>
        <w:pStyle w:val="a7"/>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E96C25">
        <w:rPr>
          <w:rFonts w:ascii="Times New Roman" w:hAnsi="Times New Roman"/>
          <w:szCs w:val="24"/>
          <w:lang w:val="kk-KZ"/>
        </w:rPr>
        <w:t>әр емтиханға дайындалу үшін студенттерге кемінде екі күн беріледі.</w:t>
      </w:r>
    </w:p>
    <w:p w:rsidR="00B836B6" w:rsidRDefault="00B836B6" w:rsidP="00B836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E96C25">
        <w:rPr>
          <w:rFonts w:ascii="Times New Roman" w:eastAsia="Times New Roman" w:hAnsi="Times New Roman" w:cs="Times New Roman"/>
          <w:sz w:val="24"/>
          <w:szCs w:val="24"/>
          <w:lang w:val="kk-KZ"/>
        </w:rPr>
        <w:t>Қорытынды аттестация оқу үдерісінің кестесімен және мемлекеттік оқу жоспарында анықталған нысан бойынша мемлекеттік емтихандар түрінде белгіленген оқу жоспарларында қарастырылған мерзімде жүзеге асырылады.</w:t>
      </w:r>
    </w:p>
    <w:p w:rsidR="00B836B6" w:rsidRDefault="00B836B6" w:rsidP="00B836B6">
      <w:pPr>
        <w:shd w:val="clear" w:color="auto" w:fill="FFFFFF"/>
        <w:spacing w:before="100" w:beforeAutospacing="1" w:after="0" w:line="240" w:lineRule="auto"/>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Колледжде аралық және қорытынды аттестаттау емтихандарын өткізу төмендегі бұйрықтар мен ұсыныстарды басшылыққа ала отырып өткізілуде:</w:t>
      </w:r>
    </w:p>
    <w:p w:rsidR="00B836B6" w:rsidRDefault="00B836B6" w:rsidP="00C718CF">
      <w:pPr>
        <w:pStyle w:val="a7"/>
        <w:numPr>
          <w:ilvl w:val="0"/>
          <w:numId w:val="50"/>
        </w:numPr>
        <w:shd w:val="clear" w:color="auto" w:fill="FFFFFF"/>
        <w:spacing w:before="100" w:beforeAutospacing="1"/>
        <w:ind w:left="0" w:firstLine="709"/>
        <w:contextualSpacing w:val="0"/>
        <w:jc w:val="both"/>
        <w:rPr>
          <w:rFonts w:ascii="Times New Roman" w:hAnsi="Times New Roman"/>
          <w:szCs w:val="24"/>
          <w:lang w:val="kk-KZ"/>
        </w:rPr>
      </w:pPr>
      <w:r w:rsidRPr="00583790">
        <w:rPr>
          <w:rFonts w:ascii="Times New Roman" w:hAnsi="Times New Roman"/>
          <w:color w:val="333333"/>
          <w:szCs w:val="24"/>
          <w:lang w:val="kk-KZ"/>
        </w:rPr>
        <w:t xml:space="preserve">Білім алушылар мен тәрбиеленушілердің, педагогтердің, білім беру ұйымдарының басқа да қызметкерлерінің өмірі мен денсаулығының сақталуын қамтамасыз ету мақсатында, сондай-ақ Дүниежүзілік денсаулық сақтау ұйымы жариялаған пандемия кезеңінде COVID-19 коронавирустық инфекцияның (бұдан әрі – коронавирустық инфекция) </w:t>
      </w:r>
      <w:r w:rsidRPr="00583790">
        <w:rPr>
          <w:rFonts w:ascii="Times New Roman" w:hAnsi="Times New Roman"/>
          <w:color w:val="333333"/>
          <w:szCs w:val="24"/>
          <w:lang w:val="kk-KZ"/>
        </w:rPr>
        <w:lastRenderedPageBreak/>
        <w:t>таралуының алдын алу үшін Қазақстан Республикасы Бас мемлекеттік санитарлық дәрігерінің 2020 жылғы 12 наурыздағы № 20 қаулысының негізінде ҚР БҒМ-нің «</w:t>
      </w:r>
      <w:r w:rsidRPr="00583790">
        <w:rPr>
          <w:rFonts w:ascii="Times New Roman" w:hAnsi="Times New Roman"/>
          <w:bCs/>
          <w:color w:val="333333"/>
          <w:szCs w:val="24"/>
          <w:lang w:val="kk-KZ"/>
        </w:rPr>
        <w:t>Пандемия кезеңінде білім беру ұйымдарында COVID-19 коронавирустық инфекцияның таралуына жол бермеу жөніндегі шараларды күшейту туралы</w:t>
      </w:r>
      <w:r w:rsidRPr="00583790">
        <w:rPr>
          <w:rFonts w:ascii="Times New Roman" w:hAnsi="Times New Roman"/>
          <w:b/>
          <w:bCs/>
          <w:color w:val="333333"/>
          <w:szCs w:val="24"/>
          <w:lang w:val="kk-KZ"/>
        </w:rPr>
        <w:t>» </w:t>
      </w:r>
      <w:r w:rsidRPr="00583790">
        <w:rPr>
          <w:rFonts w:ascii="Times New Roman" w:hAnsi="Times New Roman"/>
          <w:bCs/>
          <w:color w:val="333333"/>
          <w:szCs w:val="24"/>
          <w:lang w:val="kk-KZ"/>
        </w:rPr>
        <w:t>2020 жылғы 1 сәуірдегі №123 бұйрығын</w:t>
      </w:r>
      <w:r>
        <w:rPr>
          <w:rFonts w:ascii="Times New Roman" w:hAnsi="Times New Roman"/>
          <w:bCs/>
          <w:color w:val="333333"/>
          <w:szCs w:val="24"/>
          <w:lang w:val="kk-KZ"/>
        </w:rPr>
        <w:t>;</w:t>
      </w:r>
      <w:r w:rsidRPr="00583790">
        <w:rPr>
          <w:rFonts w:ascii="Times New Roman" w:hAnsi="Times New Roman"/>
          <w:szCs w:val="24"/>
          <w:lang w:val="kk-KZ"/>
        </w:rPr>
        <w:t xml:space="preserve"> </w:t>
      </w:r>
    </w:p>
    <w:p w:rsidR="00B836B6" w:rsidRDefault="00B836B6" w:rsidP="00A91A2B">
      <w:pPr>
        <w:pStyle w:val="a7"/>
        <w:numPr>
          <w:ilvl w:val="0"/>
          <w:numId w:val="50"/>
        </w:numPr>
        <w:shd w:val="clear" w:color="auto" w:fill="FFFFFF"/>
        <w:spacing w:before="100" w:beforeAutospacing="1" w:line="240" w:lineRule="atLeast"/>
        <w:ind w:left="0" w:firstLine="709"/>
        <w:jc w:val="both"/>
        <w:rPr>
          <w:rFonts w:ascii="Times New Roman" w:hAnsi="Times New Roman"/>
          <w:szCs w:val="24"/>
          <w:lang w:val="kk-KZ"/>
        </w:rPr>
      </w:pPr>
      <w:r w:rsidRPr="00583790">
        <w:rPr>
          <w:rFonts w:ascii="Times New Roman" w:hAnsi="Times New Roman"/>
          <w:szCs w:val="24"/>
          <w:lang w:val="kk-KZ"/>
        </w:rPr>
        <w:t>ҚР БҒМ карантиндік шектеулер кезінде ТжКБ беру ұйымдарында аралық және қорытынды аттестаттауды ұйымдастыру және өткізу бойынша әдістемелік ұсынымдары</w:t>
      </w:r>
      <w:r>
        <w:rPr>
          <w:rFonts w:ascii="Times New Roman" w:hAnsi="Times New Roman"/>
          <w:szCs w:val="24"/>
          <w:lang w:val="kk-KZ"/>
        </w:rPr>
        <w:t>н;</w:t>
      </w:r>
      <w:r w:rsidRPr="00583790">
        <w:rPr>
          <w:rFonts w:ascii="Times New Roman" w:hAnsi="Times New Roman"/>
          <w:szCs w:val="24"/>
          <w:lang w:val="kk-KZ"/>
        </w:rPr>
        <w:t xml:space="preserve"> </w:t>
      </w:r>
    </w:p>
    <w:p w:rsidR="00B836B6" w:rsidRDefault="00B836B6" w:rsidP="00A91A2B">
      <w:pPr>
        <w:pStyle w:val="a7"/>
        <w:numPr>
          <w:ilvl w:val="0"/>
          <w:numId w:val="50"/>
        </w:numPr>
        <w:shd w:val="clear" w:color="auto" w:fill="FFFFFF"/>
        <w:spacing w:before="100" w:beforeAutospacing="1" w:line="240" w:lineRule="atLeast"/>
        <w:ind w:left="0" w:firstLine="709"/>
        <w:jc w:val="both"/>
        <w:rPr>
          <w:rFonts w:ascii="Times New Roman" w:hAnsi="Times New Roman"/>
          <w:szCs w:val="24"/>
          <w:lang w:val="kk-KZ"/>
        </w:rPr>
      </w:pPr>
      <w:r w:rsidRPr="00583790">
        <w:rPr>
          <w:rFonts w:ascii="Times New Roman" w:hAnsi="Times New Roman"/>
          <w:szCs w:val="24"/>
          <w:lang w:val="kk-KZ"/>
        </w:rPr>
        <w:t>«Қашықтықтан білім беру технологиялары бойынша оқу процесін ұйымдастыру қағидаларын бекіту туралы» ҚР БҒМ-нің 2015 жылғы 20 наурыздағы №137 бұйрығы</w:t>
      </w:r>
      <w:r>
        <w:rPr>
          <w:rFonts w:ascii="Times New Roman" w:hAnsi="Times New Roman"/>
          <w:szCs w:val="24"/>
          <w:lang w:val="kk-KZ"/>
        </w:rPr>
        <w:t>н.</w:t>
      </w:r>
      <w:r w:rsidRPr="00583790">
        <w:rPr>
          <w:rFonts w:ascii="Times New Roman" w:hAnsi="Times New Roman"/>
          <w:szCs w:val="24"/>
          <w:lang w:val="kk-KZ"/>
        </w:rPr>
        <w:t xml:space="preserve"> </w:t>
      </w:r>
    </w:p>
    <w:p w:rsidR="00B836B6" w:rsidRPr="00583790" w:rsidRDefault="00B836B6" w:rsidP="00A91A2B">
      <w:pPr>
        <w:shd w:val="clear" w:color="auto" w:fill="FFFFFF"/>
        <w:spacing w:before="100" w:beforeAutospacing="1" w:after="0" w:line="240" w:lineRule="atLeast"/>
        <w:ind w:firstLine="709"/>
        <w:contextualSpacing/>
        <w:jc w:val="both"/>
        <w:rPr>
          <w:rFonts w:ascii="Times New Roman" w:eastAsia="Times New Roman" w:hAnsi="Times New Roman"/>
          <w:sz w:val="24"/>
          <w:szCs w:val="24"/>
          <w:lang w:val="kk-KZ"/>
        </w:rPr>
      </w:pPr>
      <w:r>
        <w:rPr>
          <w:rFonts w:ascii="Times New Roman" w:eastAsia="Times New Roman" w:hAnsi="Times New Roman"/>
          <w:sz w:val="24"/>
          <w:szCs w:val="24"/>
          <w:lang w:val="kk-KZ"/>
        </w:rPr>
        <w:t>2019-2020, 2020-2021 оқу жылдарында а</w:t>
      </w:r>
      <w:r w:rsidRPr="00583790">
        <w:rPr>
          <w:rFonts w:ascii="Times New Roman" w:eastAsia="Times New Roman" w:hAnsi="Times New Roman"/>
          <w:sz w:val="24"/>
          <w:szCs w:val="24"/>
          <w:lang w:val="kk-KZ"/>
        </w:rPr>
        <w:t xml:space="preserve">ралық </w:t>
      </w:r>
      <w:r>
        <w:rPr>
          <w:rFonts w:ascii="Times New Roman" w:eastAsia="Times New Roman" w:hAnsi="Times New Roman"/>
          <w:sz w:val="24"/>
          <w:szCs w:val="24"/>
          <w:lang w:val="kk-KZ"/>
        </w:rPr>
        <w:t xml:space="preserve">және қорытынды </w:t>
      </w:r>
      <w:r w:rsidRPr="00583790">
        <w:rPr>
          <w:rFonts w:ascii="Times New Roman" w:eastAsia="Times New Roman" w:hAnsi="Times New Roman"/>
          <w:sz w:val="24"/>
          <w:szCs w:val="24"/>
          <w:lang w:val="kk-KZ"/>
        </w:rPr>
        <w:t>аттестаттау қашықтықтан EDUS платформасы арқылы өткізілд</w:t>
      </w:r>
      <w:r>
        <w:rPr>
          <w:rFonts w:ascii="Times New Roman" w:eastAsia="Times New Roman" w:hAnsi="Times New Roman"/>
          <w:sz w:val="24"/>
          <w:szCs w:val="24"/>
          <w:lang w:val="kk-KZ"/>
        </w:rPr>
        <w:t>і</w:t>
      </w:r>
      <w:r w:rsidRPr="00583790">
        <w:rPr>
          <w:rFonts w:ascii="Times New Roman" w:eastAsia="Times New Roman" w:hAnsi="Times New Roman"/>
          <w:sz w:val="24"/>
          <w:szCs w:val="24"/>
          <w:lang w:val="kk-KZ"/>
        </w:rPr>
        <w:t xml:space="preserve">. Аталған платформадағы «Тестілер» бөліміне емтихан алушы оқытушы тест тапсырмаларын салып, уақытын қойып, әр топ студенттеріне бекітеді. Студенттер бекітілген уақытта емтиханның тест тапсырмаларын орындап шығады да, нәтижесі автоматты түрде есептеліп шығады. </w:t>
      </w:r>
    </w:p>
    <w:p w:rsidR="00B836B6" w:rsidRPr="00B54734"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Студенттердің білімін аралық, ағымдағы және қорытынды бақылау алдын-ала дайындалған кестеге сәйкес жүзеге асырылады, студенттер мен комиссия мүшелеріне жіберіледі.</w:t>
      </w:r>
    </w:p>
    <w:p w:rsidR="00B836B6" w:rsidRPr="00B54734" w:rsidRDefault="00B836B6" w:rsidP="00A91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B54734">
        <w:rPr>
          <w:rFonts w:ascii="Times New Roman" w:eastAsia="Times New Roman" w:hAnsi="Times New Roman" w:cs="Times New Roman"/>
          <w:sz w:val="24"/>
          <w:szCs w:val="24"/>
          <w:lang w:val="kk-KZ"/>
        </w:rPr>
        <w:t>Оқу жетістіктерін өлшеу құралдары сауалнамалар, оқу сабақтарындағы жұмыс, жазбаша тапсырмаларды орындау, практикалық тапсырмаларды шешуде белсенділік пен нәтижелілік болып табылады.</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shd w:val="clear" w:color="auto" w:fill="FFFFFF"/>
          <w:lang w:val="kk-KZ"/>
        </w:rPr>
      </w:pPr>
      <w:r w:rsidRPr="00B54734">
        <w:rPr>
          <w:rFonts w:ascii="Times New Roman" w:eastAsia="Calibri" w:hAnsi="Times New Roman" w:cs="Times New Roman"/>
          <w:sz w:val="24"/>
          <w:szCs w:val="24"/>
          <w:shd w:val="clear" w:color="auto" w:fill="FFFFFF"/>
          <w:lang w:val="kk-KZ"/>
        </w:rPr>
        <w:t>П</w:t>
      </w:r>
      <w:r>
        <w:rPr>
          <w:rFonts w:ascii="Times New Roman" w:eastAsia="Calibri" w:hAnsi="Times New Roman" w:cs="Times New Roman"/>
          <w:sz w:val="24"/>
          <w:szCs w:val="24"/>
          <w:shd w:val="clear" w:color="auto" w:fill="FFFFFF"/>
          <w:lang w:val="kk-KZ"/>
        </w:rPr>
        <w:t>ӘБ</w:t>
      </w:r>
      <w:r w:rsidRPr="00B54734">
        <w:rPr>
          <w:rFonts w:ascii="Times New Roman" w:eastAsia="Calibri" w:hAnsi="Times New Roman" w:cs="Times New Roman"/>
          <w:sz w:val="24"/>
          <w:szCs w:val="24"/>
          <w:shd w:val="clear" w:color="auto" w:fill="FFFFFF"/>
          <w:lang w:val="kk-KZ"/>
        </w:rPr>
        <w:t xml:space="preserve"> мәжілістерінде білім алушылардың семестрлік және қорытынды бақылау қорытындыл</w:t>
      </w:r>
      <w:r>
        <w:rPr>
          <w:rFonts w:ascii="Times New Roman" w:eastAsia="Calibri" w:hAnsi="Times New Roman" w:cs="Times New Roman"/>
          <w:sz w:val="24"/>
          <w:szCs w:val="24"/>
          <w:shd w:val="clear" w:color="auto" w:fill="FFFFFF"/>
          <w:lang w:val="kk-KZ"/>
        </w:rPr>
        <w:t xml:space="preserve">ары тұрақты түрде талқыланады. </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C0188">
        <w:rPr>
          <w:rFonts w:ascii="Times New Roman" w:eastAsia="Calibri" w:hAnsi="Times New Roman" w:cs="Times New Roman"/>
          <w:color w:val="000000" w:themeColor="text1"/>
          <w:sz w:val="24"/>
          <w:szCs w:val="24"/>
          <w:lang w:val="kk-KZ"/>
        </w:rPr>
        <w:t>Өндірістік оқыту</w:t>
      </w:r>
      <w:r w:rsidRPr="00B54734">
        <w:rPr>
          <w:rFonts w:ascii="Times New Roman" w:eastAsia="Calibri" w:hAnsi="Times New Roman" w:cs="Times New Roman"/>
          <w:sz w:val="24"/>
          <w:szCs w:val="24"/>
          <w:lang w:val="kk-KZ"/>
        </w:rPr>
        <w:t xml:space="preserve"> және кәсіптік практика колледждің білім беру бағдарламаларының маңызды құрамдас бөлігі болып табылады. Олар</w:t>
      </w:r>
      <w:r>
        <w:rPr>
          <w:rFonts w:ascii="Times New Roman" w:eastAsia="Calibri" w:hAnsi="Times New Roman" w:cs="Times New Roman"/>
          <w:sz w:val="24"/>
          <w:szCs w:val="24"/>
          <w:lang w:val="kk-KZ"/>
        </w:rPr>
        <w:t>:</w:t>
      </w:r>
    </w:p>
    <w:p w:rsidR="00B836B6" w:rsidRPr="00583790" w:rsidRDefault="00B836B6" w:rsidP="00A91A2B">
      <w:pPr>
        <w:pStyle w:val="a7"/>
        <w:numPr>
          <w:ilvl w:val="0"/>
          <w:numId w:val="51"/>
        </w:numPr>
        <w:spacing w:before="120" w:line="240" w:lineRule="atLeast"/>
        <w:ind w:left="0" w:firstLine="709"/>
        <w:jc w:val="both"/>
        <w:rPr>
          <w:rFonts w:ascii="Times New Roman" w:eastAsia="Calibri" w:hAnsi="Times New Roman"/>
          <w:szCs w:val="24"/>
          <w:shd w:val="clear" w:color="auto" w:fill="FFFFFF"/>
          <w:lang w:val="kk-KZ"/>
        </w:rPr>
      </w:pPr>
      <w:r w:rsidRPr="00583790">
        <w:rPr>
          <w:rFonts w:ascii="Times New Roman" w:eastAsia="Calibri" w:hAnsi="Times New Roman"/>
          <w:szCs w:val="24"/>
          <w:lang w:val="kk-KZ"/>
        </w:rPr>
        <w:t xml:space="preserve">теориялық материалдарды бекітуді, </w:t>
      </w:r>
    </w:p>
    <w:p w:rsidR="00B836B6" w:rsidRPr="00583790" w:rsidRDefault="00B836B6" w:rsidP="00A91A2B">
      <w:pPr>
        <w:pStyle w:val="a7"/>
        <w:numPr>
          <w:ilvl w:val="0"/>
          <w:numId w:val="51"/>
        </w:numPr>
        <w:spacing w:before="120" w:line="240" w:lineRule="atLeast"/>
        <w:ind w:left="0" w:firstLine="709"/>
        <w:jc w:val="both"/>
        <w:rPr>
          <w:rFonts w:ascii="Times New Roman" w:eastAsia="Calibri" w:hAnsi="Times New Roman"/>
          <w:szCs w:val="24"/>
          <w:shd w:val="clear" w:color="auto" w:fill="FFFFFF"/>
          <w:lang w:val="kk-KZ"/>
        </w:rPr>
      </w:pPr>
      <w:r w:rsidRPr="00583790">
        <w:rPr>
          <w:rFonts w:ascii="Times New Roman" w:eastAsia="Calibri" w:hAnsi="Times New Roman"/>
          <w:szCs w:val="24"/>
          <w:lang w:val="kk-KZ"/>
        </w:rPr>
        <w:t>техникалық және қызмет көрсету еңбегінің болашақ білікті қызметкерлерін кәсіптік оқытудың оқу бағдарламасын зерделеуді</w:t>
      </w:r>
      <w:r>
        <w:rPr>
          <w:rFonts w:ascii="Times New Roman" w:eastAsia="Calibri" w:hAnsi="Times New Roman"/>
          <w:szCs w:val="24"/>
          <w:lang w:val="kk-KZ"/>
        </w:rPr>
        <w:t>,</w:t>
      </w:r>
    </w:p>
    <w:p w:rsidR="00B836B6" w:rsidRPr="00583790" w:rsidRDefault="00B836B6" w:rsidP="00A91A2B">
      <w:pPr>
        <w:pStyle w:val="a7"/>
        <w:numPr>
          <w:ilvl w:val="0"/>
          <w:numId w:val="51"/>
        </w:numPr>
        <w:spacing w:before="120" w:line="240" w:lineRule="atLeast"/>
        <w:ind w:left="0" w:firstLine="709"/>
        <w:jc w:val="both"/>
        <w:rPr>
          <w:rFonts w:ascii="Times New Roman" w:eastAsia="Calibri" w:hAnsi="Times New Roman"/>
          <w:szCs w:val="24"/>
          <w:shd w:val="clear" w:color="auto" w:fill="FFFFFF"/>
          <w:lang w:val="kk-KZ"/>
        </w:rPr>
      </w:pPr>
      <w:r w:rsidRPr="00583790">
        <w:rPr>
          <w:rFonts w:ascii="Times New Roman" w:eastAsia="Calibri" w:hAnsi="Times New Roman"/>
          <w:szCs w:val="24"/>
          <w:lang w:val="kk-KZ"/>
        </w:rPr>
        <w:t xml:space="preserve">WorldSkills чемпинаттарының талаптары бойынша игеруді қамтамасыз етеді. </w:t>
      </w:r>
    </w:p>
    <w:p w:rsidR="00B836B6" w:rsidRDefault="00B836B6" w:rsidP="00A91A2B">
      <w:pPr>
        <w:spacing w:before="120" w:after="0" w:line="240" w:lineRule="atLeast"/>
        <w:ind w:firstLine="709"/>
        <w:contextualSpacing/>
        <w:jc w:val="both"/>
        <w:rPr>
          <w:rFonts w:ascii="Times New Roman" w:eastAsia="Calibri" w:hAnsi="Times New Roman"/>
          <w:sz w:val="24"/>
          <w:szCs w:val="24"/>
          <w:shd w:val="clear" w:color="auto" w:fill="FFFFFF"/>
          <w:lang w:val="kk-KZ"/>
        </w:rPr>
      </w:pPr>
      <w:r w:rsidRPr="00583790">
        <w:rPr>
          <w:rFonts w:ascii="Times New Roman" w:eastAsia="Calibri" w:hAnsi="Times New Roman"/>
          <w:sz w:val="24"/>
          <w:szCs w:val="24"/>
          <w:shd w:val="clear" w:color="auto" w:fill="FFFFFF"/>
          <w:lang w:val="kk-KZ"/>
        </w:rPr>
        <w:t xml:space="preserve">Колледжде келесі кәсіби практика түрлері жүргізіледі: </w:t>
      </w:r>
    </w:p>
    <w:p w:rsidR="00B836B6" w:rsidRPr="00583790" w:rsidRDefault="00B836B6" w:rsidP="00A91A2B">
      <w:pPr>
        <w:pStyle w:val="a7"/>
        <w:numPr>
          <w:ilvl w:val="0"/>
          <w:numId w:val="52"/>
        </w:numPr>
        <w:spacing w:before="120" w:line="240" w:lineRule="atLeast"/>
        <w:jc w:val="both"/>
        <w:rPr>
          <w:rFonts w:ascii="Times New Roman" w:eastAsia="Calibri" w:hAnsi="Times New Roman"/>
          <w:szCs w:val="24"/>
          <w:shd w:val="clear" w:color="auto" w:fill="FFFFFF"/>
          <w:lang w:val="kk-KZ"/>
        </w:rPr>
      </w:pPr>
      <w:r w:rsidRPr="00583790">
        <w:rPr>
          <w:rFonts w:ascii="Times New Roman" w:eastAsia="Calibri" w:hAnsi="Times New Roman"/>
          <w:szCs w:val="24"/>
          <w:shd w:val="clear" w:color="auto" w:fill="FFFFFF"/>
          <w:lang w:val="kk-KZ"/>
        </w:rPr>
        <w:t xml:space="preserve">оқу-таныстыру, </w:t>
      </w:r>
    </w:p>
    <w:p w:rsidR="00B836B6" w:rsidRPr="00583790" w:rsidRDefault="00B836B6" w:rsidP="00A91A2B">
      <w:pPr>
        <w:pStyle w:val="a7"/>
        <w:numPr>
          <w:ilvl w:val="0"/>
          <w:numId w:val="52"/>
        </w:numPr>
        <w:spacing w:before="120" w:line="240" w:lineRule="atLeast"/>
        <w:jc w:val="both"/>
        <w:rPr>
          <w:rFonts w:ascii="Times New Roman" w:eastAsia="Calibri" w:hAnsi="Times New Roman"/>
          <w:szCs w:val="24"/>
          <w:shd w:val="clear" w:color="auto" w:fill="FFFFFF"/>
          <w:lang w:val="kk-KZ"/>
        </w:rPr>
      </w:pPr>
      <w:r w:rsidRPr="00583790">
        <w:rPr>
          <w:rFonts w:ascii="Times New Roman" w:eastAsia="Calibri" w:hAnsi="Times New Roman"/>
          <w:szCs w:val="24"/>
          <w:shd w:val="clear" w:color="auto" w:fill="FFFFFF"/>
          <w:lang w:val="kk-KZ"/>
        </w:rPr>
        <w:t xml:space="preserve">өндірістік, </w:t>
      </w:r>
    </w:p>
    <w:p w:rsidR="00B836B6" w:rsidRPr="00583790" w:rsidRDefault="00B836B6" w:rsidP="00A91A2B">
      <w:pPr>
        <w:pStyle w:val="a7"/>
        <w:numPr>
          <w:ilvl w:val="0"/>
          <w:numId w:val="52"/>
        </w:numPr>
        <w:spacing w:before="120" w:line="240" w:lineRule="atLeast"/>
        <w:jc w:val="both"/>
        <w:rPr>
          <w:rFonts w:ascii="Times New Roman" w:eastAsia="Calibri" w:hAnsi="Times New Roman"/>
          <w:szCs w:val="24"/>
          <w:shd w:val="clear" w:color="auto" w:fill="FFFFFF"/>
          <w:lang w:val="kk-KZ"/>
        </w:rPr>
      </w:pPr>
      <w:r w:rsidRPr="00583790">
        <w:rPr>
          <w:rFonts w:ascii="Times New Roman" w:eastAsia="Calibri" w:hAnsi="Times New Roman"/>
          <w:szCs w:val="24"/>
          <w:shd w:val="clear" w:color="auto" w:fill="FFFFFF"/>
          <w:lang w:val="kk-KZ"/>
        </w:rPr>
        <w:t xml:space="preserve">технологиялық </w:t>
      </w:r>
    </w:p>
    <w:p w:rsidR="00B836B6" w:rsidRPr="00583790" w:rsidRDefault="00B836B6" w:rsidP="00A91A2B">
      <w:pPr>
        <w:pStyle w:val="a7"/>
        <w:numPr>
          <w:ilvl w:val="0"/>
          <w:numId w:val="52"/>
        </w:numPr>
        <w:spacing w:before="120" w:line="240" w:lineRule="atLeast"/>
        <w:jc w:val="both"/>
        <w:rPr>
          <w:rFonts w:ascii="Times New Roman" w:eastAsia="Calibri" w:hAnsi="Times New Roman"/>
          <w:szCs w:val="24"/>
          <w:shd w:val="clear" w:color="auto" w:fill="FFFFFF"/>
          <w:lang w:val="kk-KZ"/>
        </w:rPr>
      </w:pPr>
      <w:r w:rsidRPr="00583790">
        <w:rPr>
          <w:rFonts w:ascii="Times New Roman" w:eastAsia="Calibri" w:hAnsi="Times New Roman"/>
          <w:szCs w:val="24"/>
          <w:shd w:val="clear" w:color="auto" w:fill="FFFFFF"/>
          <w:lang w:val="kk-KZ"/>
        </w:rPr>
        <w:t xml:space="preserve">кәсіби. </w:t>
      </w:r>
    </w:p>
    <w:p w:rsidR="00B836B6" w:rsidRPr="00583790" w:rsidRDefault="00B836B6" w:rsidP="00A91A2B">
      <w:pPr>
        <w:spacing w:before="120" w:after="0" w:line="240" w:lineRule="atLeast"/>
        <w:ind w:firstLine="709"/>
        <w:contextualSpacing/>
        <w:jc w:val="both"/>
        <w:rPr>
          <w:rFonts w:ascii="Times New Roman" w:eastAsia="Calibri" w:hAnsi="Times New Roman"/>
          <w:sz w:val="24"/>
          <w:szCs w:val="24"/>
          <w:shd w:val="clear" w:color="auto" w:fill="FFFFFF"/>
          <w:lang w:val="kk-KZ"/>
        </w:rPr>
      </w:pPr>
      <w:r w:rsidRPr="00583790">
        <w:rPr>
          <w:rFonts w:ascii="Times New Roman" w:eastAsia="Calibri" w:hAnsi="Times New Roman"/>
          <w:sz w:val="24"/>
          <w:szCs w:val="24"/>
          <w:shd w:val="clear" w:color="auto" w:fill="FFFFFF"/>
          <w:lang w:val="kk-KZ"/>
        </w:rPr>
        <w:t>Мамандықтар бойынша өндірістік оқытудың жұмыс оқу бағдарламаларын колледж оқу-өндірістік шеберханалардың, оқу полигондарының мүмкіндіктеріне қарай әзірлейді.</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shd w:val="clear" w:color="auto" w:fill="FFFFFF"/>
          <w:lang w:val="kk-KZ"/>
        </w:rPr>
      </w:pPr>
      <w:r w:rsidRPr="00B54734">
        <w:rPr>
          <w:rFonts w:ascii="Times New Roman" w:eastAsia="Calibri" w:hAnsi="Times New Roman" w:cs="Times New Roman"/>
          <w:sz w:val="24"/>
          <w:szCs w:val="24"/>
          <w:lang w:val="kk-KZ"/>
        </w:rPr>
        <w:t>Кәсіби практика</w:t>
      </w:r>
      <w:r>
        <w:rPr>
          <w:rFonts w:ascii="Times New Roman" w:eastAsia="Calibri" w:hAnsi="Times New Roman" w:cs="Times New Roman"/>
          <w:sz w:val="24"/>
          <w:szCs w:val="24"/>
          <w:lang w:val="kk-KZ"/>
        </w:rPr>
        <w:t xml:space="preserve"> </w:t>
      </w:r>
      <w:r w:rsidRPr="00B5473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B54734">
        <w:rPr>
          <w:rFonts w:ascii="Times New Roman" w:eastAsia="Calibri" w:hAnsi="Times New Roman" w:cs="Times New Roman"/>
          <w:sz w:val="24"/>
          <w:szCs w:val="24"/>
          <w:lang w:val="kk-KZ"/>
        </w:rPr>
        <w:t>болашақ кәсіби қызметпен байланысты белгілі бір жұмыс түрлерін орындау процесінде теориялық білімді,</w:t>
      </w:r>
      <w:r>
        <w:rPr>
          <w:rFonts w:ascii="Times New Roman" w:eastAsia="Calibri" w:hAnsi="Times New Roman" w:cs="Times New Roman"/>
          <w:sz w:val="24"/>
          <w:szCs w:val="24"/>
          <w:lang w:val="kk-KZ"/>
        </w:rPr>
        <w:t xml:space="preserve"> пр</w:t>
      </w:r>
      <w:r w:rsidRPr="00B54734">
        <w:rPr>
          <w:rFonts w:ascii="Times New Roman" w:eastAsia="Calibri" w:hAnsi="Times New Roman" w:cs="Times New Roman"/>
          <w:sz w:val="24"/>
          <w:szCs w:val="24"/>
          <w:lang w:val="kk-KZ"/>
        </w:rPr>
        <w:t>актикада бекітуге, практикалық дағдылар мен құзыреттілікті иемденуге және дамытуға бағытталған оқу іс-әрекетінің түрі.</w:t>
      </w:r>
      <w:r w:rsidRPr="00B54734">
        <w:rPr>
          <w:rFonts w:ascii="Times New Roman" w:eastAsia="Calibri" w:hAnsi="Times New Roman" w:cs="Times New Roman"/>
          <w:sz w:val="24"/>
          <w:szCs w:val="24"/>
          <w:shd w:val="clear" w:color="auto" w:fill="FFFFFF"/>
          <w:lang w:val="kk-KZ"/>
        </w:rPr>
        <w:t xml:space="preserve">  «Техникалық және кәсіптік, орта білімнен кейінгі білім беру ұйымдары үшін кәсіптік практиканы ұйымдастыру мен өткізу қағидаларын және практика базалары ретінде кәсіпорындарды (ұйымдарды) айқындау қағидаларын бекіту туралы» Қазақстан Республикасы Білім және ғылым министрінің </w:t>
      </w:r>
      <w:r w:rsidRPr="00E809A7">
        <w:rPr>
          <w:rFonts w:ascii="Times New Roman" w:eastAsia="Calibri" w:hAnsi="Times New Roman" w:cs="Times New Roman"/>
          <w:sz w:val="24"/>
          <w:szCs w:val="24"/>
          <w:shd w:val="clear" w:color="auto" w:fill="FFFFFF"/>
          <w:lang w:val="kk-KZ"/>
        </w:rPr>
        <w:t>2016 жылғы 29 қаңтардағы № 107</w:t>
      </w:r>
      <w:r w:rsidRPr="00B54734">
        <w:rPr>
          <w:rFonts w:ascii="Times New Roman" w:eastAsia="Calibri" w:hAnsi="Times New Roman" w:cs="Times New Roman"/>
          <w:sz w:val="24"/>
          <w:szCs w:val="24"/>
          <w:shd w:val="clear" w:color="auto" w:fill="FFFFFF"/>
          <w:lang w:val="kk-KZ"/>
        </w:rPr>
        <w:t xml:space="preserve"> бұйрығына сай ұйымдастырылады. </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Қазіргі заман талабына сай,бәсекеге қабілетті ұрпақ даярлау өз кәсібінің жан-жақты, білімді болуын басты қаперге ала отырып жұмыс берушілермен тығыз байланыстар орнатылған.</w:t>
      </w:r>
    </w:p>
    <w:p w:rsidR="00B836B6" w:rsidRPr="00951634"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Дуалды оқыту жүйесін енгізу бойынша Қазақстан Республикасы Білім және ғылым министрлігінің</w:t>
      </w:r>
      <w:r>
        <w:rPr>
          <w:rFonts w:ascii="Times New Roman" w:eastAsia="Calibri" w:hAnsi="Times New Roman" w:cs="Times New Roman"/>
          <w:b/>
          <w:sz w:val="24"/>
          <w:szCs w:val="24"/>
          <w:lang w:val="kk-KZ"/>
        </w:rPr>
        <w:t xml:space="preserve"> </w:t>
      </w:r>
      <w:r w:rsidRPr="00560789">
        <w:rPr>
          <w:rFonts w:ascii="Times New Roman" w:eastAsia="Calibri" w:hAnsi="Times New Roman" w:cs="Times New Roman"/>
          <w:sz w:val="24"/>
          <w:szCs w:val="24"/>
          <w:lang w:val="kk-KZ"/>
        </w:rPr>
        <w:t xml:space="preserve">2015 жылғы 27 наурыздағы №139 бұйрығымен бекітілген «Білім беру </w:t>
      </w:r>
      <w:r w:rsidRPr="00560789">
        <w:rPr>
          <w:rFonts w:ascii="Times New Roman" w:eastAsia="Calibri" w:hAnsi="Times New Roman" w:cs="Times New Roman"/>
          <w:sz w:val="24"/>
          <w:szCs w:val="24"/>
          <w:lang w:val="kk-KZ"/>
        </w:rPr>
        <w:lastRenderedPageBreak/>
        <w:t>ұйымдарында эксперимент режимінде іске асырылатын білім беретін оқу бағдарламаларын әзірлеу, сынақтан өткізу және енгізу қағидаларына сәйкес облыстық Білім беру басқармасының 2018 жылғы №250 бұйрығымен  дуалдық оқыту жүйесін енгізу бойынша эксперимен режимінде іске асырылатын білім берудің оқу бағдарламаларын әзірлеу, сынақтан өткізу және енгізуді іске асыру мақсатында колледжде 2017-2018 оқу жылында 0508000-«тамақтандыруды ұйымдастыру» мамандығы бойынша эксперименттік оқыту бекітілді.</w:t>
      </w:r>
    </w:p>
    <w:p w:rsidR="00B836B6" w:rsidRPr="00951634" w:rsidRDefault="00B836B6" w:rsidP="00B836B6">
      <w:pPr>
        <w:pStyle w:val="a9"/>
        <w:shd w:val="clear" w:color="auto" w:fill="FFFFFF"/>
        <w:spacing w:before="0" w:beforeAutospacing="0" w:after="0" w:afterAutospacing="0"/>
        <w:ind w:firstLine="709"/>
        <w:jc w:val="both"/>
        <w:rPr>
          <w:lang w:val="kk-KZ"/>
        </w:rPr>
      </w:pPr>
      <w:r w:rsidRPr="00951634">
        <w:rPr>
          <w:lang w:val="kk-KZ"/>
        </w:rPr>
        <w:t>Дуалды оқыту жүйесі – теорияны өндіріспен ұштастыра оқыту технологиясы. Бұл алғаш Алманияда пайда болып, негізі қаланды. Әсіресе оның кәсіптік-техникалық білім бе</w:t>
      </w:r>
      <w:r w:rsidRPr="00951634">
        <w:rPr>
          <w:lang w:val="kk-KZ"/>
        </w:rPr>
        <w:softHyphen/>
        <w:t>ру</w:t>
      </w:r>
      <w:r w:rsidRPr="00951634">
        <w:rPr>
          <w:lang w:val="kk-KZ"/>
        </w:rPr>
        <w:softHyphen/>
      </w:r>
      <w:r w:rsidRPr="00951634">
        <w:rPr>
          <w:lang w:val="kk-KZ"/>
        </w:rPr>
        <w:softHyphen/>
        <w:t>дегі алатын орны ерекше. Мұнда оқу</w:t>
      </w:r>
      <w:r w:rsidRPr="00951634">
        <w:rPr>
          <w:lang w:val="kk-KZ"/>
        </w:rPr>
        <w:softHyphen/>
        <w:t>шылар уақытының үштен екі бөлі</w:t>
      </w:r>
      <w:r w:rsidRPr="00951634">
        <w:rPr>
          <w:lang w:val="kk-KZ"/>
        </w:rPr>
        <w:softHyphen/>
        <w:t>гінде еңбек ете жүріп өндірістен қол үзбей оқиды, тек уақытының үшінші бөлігін теориялық оқуға, білімді ұйым</w:t>
      </w:r>
      <w:r w:rsidRPr="00951634">
        <w:rPr>
          <w:lang w:val="kk-KZ"/>
        </w:rPr>
        <w:softHyphen/>
        <w:t>дас</w:t>
      </w:r>
      <w:r w:rsidRPr="00951634">
        <w:rPr>
          <w:lang w:val="kk-KZ"/>
        </w:rPr>
        <w:softHyphen/>
        <w:t>тыруға арнайды.</w:t>
      </w:r>
    </w:p>
    <w:p w:rsidR="00B836B6" w:rsidRPr="00951634" w:rsidRDefault="00B836B6" w:rsidP="00B836B6">
      <w:pPr>
        <w:pStyle w:val="a9"/>
        <w:shd w:val="clear" w:color="auto" w:fill="FFFFFF"/>
        <w:spacing w:before="0" w:beforeAutospacing="0" w:after="0" w:afterAutospacing="0"/>
        <w:ind w:firstLine="709"/>
        <w:jc w:val="both"/>
        <w:rPr>
          <w:lang w:val="kk-KZ"/>
        </w:rPr>
      </w:pPr>
      <w:r w:rsidRPr="00951634">
        <w:rPr>
          <w:lang w:val="kk-KZ"/>
        </w:rPr>
        <w:t>Оқу орындары жұмыс беруші жеке шаруашылық мекемелерімен серік</w:t>
      </w:r>
      <w:r w:rsidRPr="00951634">
        <w:rPr>
          <w:lang w:val="kk-KZ"/>
        </w:rPr>
        <w:softHyphen/>
        <w:t>тестік ретінде бірлесе отырып, нарық заманында бәсекелестікке төтеп бере алатын, жаңа заманауи технологияларды, инновациялық технологиялық бағдарламаларды меңгере алатын да</w:t>
      </w:r>
      <w:r w:rsidRPr="00951634">
        <w:rPr>
          <w:lang w:val="kk-KZ"/>
        </w:rPr>
        <w:softHyphen/>
        <w:t>йын білікті мамандар даярлайды. Осы мақсатта болашақ маман иелері өздері таң</w:t>
      </w:r>
      <w:r w:rsidRPr="00951634">
        <w:rPr>
          <w:lang w:val="kk-KZ"/>
        </w:rPr>
        <w:softHyphen/>
        <w:t>даған мамандықтарды кәсіби тұр</w:t>
      </w:r>
      <w:r w:rsidRPr="00951634">
        <w:rPr>
          <w:lang w:val="kk-KZ"/>
        </w:rPr>
        <w:softHyphen/>
        <w:t>ғы</w:t>
      </w:r>
      <w:r w:rsidRPr="00951634">
        <w:rPr>
          <w:lang w:val="kk-KZ"/>
        </w:rPr>
        <w:softHyphen/>
        <w:t>дан жан-жақты игеріп, қазіргі заманауи озық технологияны меңгеріп әрі қарай дамытуы керек. Сондықтан елі</w:t>
      </w:r>
      <w:r w:rsidRPr="00951634">
        <w:rPr>
          <w:lang w:val="kk-KZ"/>
        </w:rPr>
        <w:softHyphen/>
        <w:t>міздегі өндіріске қажетті мамандар әзірлеу деңгейін көтеру міндетін әлеу</w:t>
      </w:r>
      <w:r w:rsidRPr="00951634">
        <w:rPr>
          <w:lang w:val="kk-KZ"/>
        </w:rPr>
        <w:softHyphen/>
        <w:t>меттік серіктестік және теория мен тәжірибенің үйлесімді болуы үшін дуал</w:t>
      </w:r>
      <w:r w:rsidRPr="00951634">
        <w:rPr>
          <w:lang w:val="kk-KZ"/>
        </w:rPr>
        <w:softHyphen/>
        <w:t>ды білім беру жүйесін енгізу қажет.</w:t>
      </w:r>
    </w:p>
    <w:p w:rsidR="00B836B6" w:rsidRDefault="00B836B6" w:rsidP="00B836B6">
      <w:pPr>
        <w:pStyle w:val="a9"/>
        <w:shd w:val="clear" w:color="auto" w:fill="FFFFFF"/>
        <w:spacing w:before="0" w:beforeAutospacing="0" w:after="0" w:afterAutospacing="0"/>
        <w:ind w:firstLine="709"/>
        <w:jc w:val="both"/>
        <w:rPr>
          <w:lang w:val="kk-KZ"/>
        </w:rPr>
      </w:pPr>
      <w:r w:rsidRPr="004A747A">
        <w:rPr>
          <w:lang w:val="kk-KZ"/>
        </w:rPr>
        <w:t>Дуалды жүйемен оқытудың төмен</w:t>
      </w:r>
      <w:r w:rsidRPr="004A747A">
        <w:rPr>
          <w:lang w:val="kk-KZ"/>
        </w:rPr>
        <w:softHyphen/>
        <w:t xml:space="preserve">дегідей артықшылықтары бар. </w:t>
      </w:r>
    </w:p>
    <w:p w:rsidR="00B836B6" w:rsidRPr="00951634" w:rsidRDefault="00B836B6" w:rsidP="00C718CF">
      <w:pPr>
        <w:pStyle w:val="a9"/>
        <w:numPr>
          <w:ilvl w:val="0"/>
          <w:numId w:val="53"/>
        </w:numPr>
        <w:shd w:val="clear" w:color="auto" w:fill="FFFFFF"/>
        <w:spacing w:before="0" w:beforeAutospacing="0" w:after="0" w:afterAutospacing="0"/>
        <w:ind w:left="0" w:firstLine="709"/>
        <w:jc w:val="both"/>
        <w:rPr>
          <w:lang w:val="kk-KZ"/>
        </w:rPr>
      </w:pPr>
      <w:r w:rsidRPr="00951634">
        <w:rPr>
          <w:lang w:val="kk-KZ"/>
        </w:rPr>
        <w:t>Біріншіден, түлектердің жұмысқа ор</w:t>
      </w:r>
      <w:r w:rsidRPr="00951634">
        <w:rPr>
          <w:lang w:val="kk-KZ"/>
        </w:rPr>
        <w:softHyphen/>
        <w:t>наласу көрсеткіші жоғары болады, себебі оқу барысында өндіріспен тығыз байланыста болған оқушы жұмыс берушінің айтқан талаптарын игеріп, меңгерген тәжірибесі бар маман болады.</w:t>
      </w:r>
    </w:p>
    <w:p w:rsidR="00B836B6" w:rsidRPr="004A747A" w:rsidRDefault="00B836B6" w:rsidP="00C718CF">
      <w:pPr>
        <w:pStyle w:val="a9"/>
        <w:numPr>
          <w:ilvl w:val="0"/>
          <w:numId w:val="53"/>
        </w:numPr>
        <w:shd w:val="clear" w:color="auto" w:fill="FFFFFF"/>
        <w:spacing w:before="0" w:beforeAutospacing="0" w:after="0" w:afterAutospacing="0"/>
        <w:ind w:left="0" w:firstLine="709"/>
        <w:jc w:val="both"/>
        <w:rPr>
          <w:lang w:val="kk-KZ"/>
        </w:rPr>
      </w:pPr>
      <w:r w:rsidRPr="004A747A">
        <w:rPr>
          <w:lang w:val="kk-KZ"/>
        </w:rPr>
        <w:t>Екіншіден, жақсы білімді, болашақ маман психологиялық жағы</w:t>
      </w:r>
      <w:r w:rsidRPr="004A747A">
        <w:rPr>
          <w:lang w:val="kk-KZ"/>
        </w:rPr>
        <w:softHyphen/>
        <w:t>нан жаңа ортаға бейімделген дайын маман болып шығады. Өндірісте өздігінен шешім қабылдай алады. Теория мен тәжірибені меңгеріп, бекі</w:t>
      </w:r>
      <w:r w:rsidRPr="004A747A">
        <w:rPr>
          <w:lang w:val="kk-KZ"/>
        </w:rPr>
        <w:softHyphen/>
        <w:t>тілген жұмысқа деген жауапкер</w:t>
      </w:r>
      <w:r w:rsidRPr="004A747A">
        <w:rPr>
          <w:lang w:val="kk-KZ"/>
        </w:rPr>
        <w:softHyphen/>
        <w:t>шілік сезімі жоғарылайды. Өндіріс</w:t>
      </w:r>
      <w:r w:rsidRPr="004A747A">
        <w:rPr>
          <w:lang w:val="kk-KZ"/>
        </w:rPr>
        <w:softHyphen/>
        <w:t>те болғандықтан ұжыммен жұмыс</w:t>
      </w:r>
      <w:r w:rsidRPr="004A747A">
        <w:rPr>
          <w:lang w:val="kk-KZ"/>
        </w:rPr>
        <w:softHyphen/>
        <w:t xml:space="preserve"> жүргізуге және өндірістегі жұмыстар</w:t>
      </w:r>
      <w:r w:rsidRPr="004A747A">
        <w:rPr>
          <w:lang w:val="kk-KZ"/>
        </w:rPr>
        <w:softHyphen/>
        <w:t>ды алып кетуге қабілетті.</w:t>
      </w:r>
    </w:p>
    <w:p w:rsidR="00B836B6" w:rsidRDefault="00B836B6" w:rsidP="00C718CF">
      <w:pPr>
        <w:pStyle w:val="a9"/>
        <w:numPr>
          <w:ilvl w:val="0"/>
          <w:numId w:val="53"/>
        </w:numPr>
        <w:shd w:val="clear" w:color="auto" w:fill="FFFFFF"/>
        <w:spacing w:before="0" w:beforeAutospacing="0" w:after="0" w:afterAutospacing="0"/>
        <w:ind w:left="0" w:firstLine="709"/>
        <w:jc w:val="both"/>
        <w:rPr>
          <w:lang w:val="kk-KZ"/>
        </w:rPr>
      </w:pPr>
      <w:r w:rsidRPr="004A747A">
        <w:rPr>
          <w:lang w:val="kk-KZ"/>
        </w:rPr>
        <w:t>Үшіншіден, «тәжірибеден теорияға» принципімен жұмыс жүреді, студент теориялық, яғни мәтінмен айтудан гөрі, өндірістегі жағдаят</w:t>
      </w:r>
      <w:r w:rsidRPr="004A747A">
        <w:rPr>
          <w:lang w:val="kk-KZ"/>
        </w:rPr>
        <w:softHyphen/>
        <w:t xml:space="preserve">тарға сәйкес жұмыс жүргізеді. </w:t>
      </w:r>
      <w:r w:rsidRPr="00951634">
        <w:t xml:space="preserve">Теорияда қиындау келетін терминдер мен есептерді тәжірибе жүзінде шешеді. </w:t>
      </w:r>
    </w:p>
    <w:p w:rsidR="00B836B6" w:rsidRPr="00951634" w:rsidRDefault="00B836B6" w:rsidP="00C718CF">
      <w:pPr>
        <w:pStyle w:val="a9"/>
        <w:numPr>
          <w:ilvl w:val="0"/>
          <w:numId w:val="53"/>
        </w:numPr>
        <w:shd w:val="clear" w:color="auto" w:fill="FFFFFF"/>
        <w:spacing w:before="0" w:beforeAutospacing="0" w:after="0" w:afterAutospacing="0"/>
        <w:ind w:left="0" w:firstLine="709"/>
        <w:jc w:val="both"/>
        <w:rPr>
          <w:lang w:val="kk-KZ"/>
        </w:rPr>
      </w:pPr>
      <w:r w:rsidRPr="00951634">
        <w:rPr>
          <w:lang w:val="kk-KZ"/>
        </w:rPr>
        <w:t>Төртіншіден, студент тек теорияны ғана меңгермей, өндірістегі соңғы жаңалықтарды біліп, заманауи талаптарды меңгереді.</w:t>
      </w:r>
    </w:p>
    <w:p w:rsidR="00B836B6" w:rsidRPr="00B54734"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951634">
        <w:rPr>
          <w:rFonts w:ascii="Times New Roman" w:eastAsia="Calibri" w:hAnsi="Times New Roman" w:cs="Times New Roman"/>
          <w:sz w:val="24"/>
          <w:szCs w:val="24"/>
          <w:lang w:val="kk-KZ"/>
        </w:rPr>
        <w:t>Дуальды  білім беру бағдарламаларын енгізу</w:t>
      </w:r>
      <w:r w:rsidRPr="00B54734">
        <w:rPr>
          <w:rFonts w:ascii="Times New Roman" w:eastAsia="Calibri" w:hAnsi="Times New Roman" w:cs="Times New Roman"/>
          <w:sz w:val="24"/>
          <w:szCs w:val="24"/>
          <w:lang w:val="kk-KZ"/>
        </w:rPr>
        <w:t xml:space="preserve"> қоғамның қазіргі заманғы шақыруларына жауап береді және шетелдік тәжірибеге сүйеніп қызмет атқарады. Дуальды білім беру бағдарламалары жоғары білікті мамандарды даярлаудың тиімділігін арттырудың қосымша мүмкіндіктерін ашады. Дуальды  оқыту жүйесінің бағдарламалары әр түрлі деңгейдегі, әр түрлі бағыттар мен мамандықтар бойынша мамандарды даярлау бағдарламаларын біріктіруді білдіреді.</w:t>
      </w:r>
    </w:p>
    <w:p w:rsidR="00B836B6" w:rsidRDefault="00B836B6" w:rsidP="00B836B6">
      <w:pPr>
        <w:spacing w:before="120" w:after="0" w:line="240" w:lineRule="auto"/>
        <w:ind w:firstLine="709"/>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Мұндай бағдарламаларды енгізу колледжден тиісті оқу жоспарларының мазмұнын терең талдауды талап етеді.</w:t>
      </w:r>
      <w:r>
        <w:rPr>
          <w:rFonts w:ascii="Times New Roman" w:eastAsia="Calibri" w:hAnsi="Times New Roman" w:cs="Times New Roman"/>
          <w:sz w:val="24"/>
          <w:szCs w:val="24"/>
          <w:lang w:val="kk-KZ"/>
        </w:rPr>
        <w:t xml:space="preserve"> </w:t>
      </w:r>
      <w:r w:rsidRPr="00B54734">
        <w:rPr>
          <w:rFonts w:ascii="Times New Roman" w:eastAsia="Calibri" w:hAnsi="Times New Roman" w:cs="Times New Roman"/>
          <w:sz w:val="24"/>
          <w:szCs w:val="24"/>
          <w:lang w:val="kk-KZ"/>
        </w:rPr>
        <w:t xml:space="preserve">Жұмыс берушілердің жыл сайын практика, қорытынды аттестаттау және кәсіби даярлық деңгейін бағалау және біліктілік беру қорытындылары бойынша </w:t>
      </w:r>
      <w:r w:rsidRPr="00984A32">
        <w:rPr>
          <w:rFonts w:ascii="Times New Roman" w:eastAsia="Calibri" w:hAnsi="Times New Roman" w:cs="Times New Roman"/>
          <w:color w:val="000000" w:themeColor="text1"/>
          <w:sz w:val="24"/>
          <w:szCs w:val="24"/>
          <w:lang w:val="kk-KZ"/>
        </w:rPr>
        <w:t xml:space="preserve">конференцияға </w:t>
      </w:r>
      <w:r w:rsidRPr="00B54734">
        <w:rPr>
          <w:rFonts w:ascii="Times New Roman" w:eastAsia="Calibri" w:hAnsi="Times New Roman" w:cs="Times New Roman"/>
          <w:sz w:val="24"/>
          <w:szCs w:val="24"/>
          <w:lang w:val="kk-KZ"/>
        </w:rPr>
        <w:t>қатысуы оларға практикада ерекшеленетін түлектермен өз ұйымдарының штатын толықтыруға мүмкіндік береді.</w:t>
      </w:r>
    </w:p>
    <w:p w:rsidR="00B836B6" w:rsidRDefault="00B836B6" w:rsidP="00B836B6">
      <w:pPr>
        <w:spacing w:before="120" w:after="0" w:line="240" w:lineRule="auto"/>
        <w:ind w:firstLine="709"/>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lastRenderedPageBreak/>
        <w:t xml:space="preserve">Дуалды оқыту жүйесін енгізу бойынша Қазақстан Республикасы Білім және ғылым министрлігінің </w:t>
      </w:r>
      <w:r w:rsidRPr="00AF2421">
        <w:rPr>
          <w:rFonts w:ascii="Times New Roman" w:eastAsia="Calibri" w:hAnsi="Times New Roman" w:cs="Times New Roman"/>
          <w:sz w:val="24"/>
          <w:szCs w:val="24"/>
          <w:lang w:val="kk-KZ"/>
        </w:rPr>
        <w:t>2016 жылғы 21 қаңтардағы № 50 бұйрығын басшылыққа алып, дуалды оқыту бағдарламасымен оқытылады.</w:t>
      </w:r>
    </w:p>
    <w:p w:rsidR="00B836B6" w:rsidRDefault="00B836B6" w:rsidP="00B836B6">
      <w:pPr>
        <w:spacing w:before="120" w:after="120" w:line="240" w:lineRule="auto"/>
        <w:ind w:firstLine="709"/>
        <w:contextualSpacing/>
        <w:jc w:val="both"/>
        <w:rPr>
          <w:rFonts w:ascii="Times New Roman" w:eastAsia="Calibri" w:hAnsi="Times New Roman" w:cs="Times New Roman"/>
          <w:b/>
          <w:sz w:val="24"/>
          <w:szCs w:val="24"/>
          <w:lang w:val="kk-KZ"/>
        </w:rPr>
      </w:pPr>
    </w:p>
    <w:p w:rsidR="00B836B6" w:rsidRPr="00EB1763" w:rsidRDefault="00B836B6" w:rsidP="00B836B6">
      <w:pPr>
        <w:spacing w:before="120" w:after="120" w:line="240" w:lineRule="auto"/>
        <w:ind w:firstLine="709"/>
        <w:contextualSpacing/>
        <w:jc w:val="both"/>
        <w:rPr>
          <w:rFonts w:ascii="Times New Roman" w:eastAsia="Calibri" w:hAnsi="Times New Roman" w:cs="Times New Roman"/>
          <w:b/>
          <w:sz w:val="24"/>
          <w:szCs w:val="24"/>
          <w:lang w:val="kk-KZ"/>
        </w:rPr>
      </w:pPr>
      <w:r w:rsidRPr="00EB1763">
        <w:rPr>
          <w:rFonts w:ascii="Times New Roman" w:eastAsia="Calibri" w:hAnsi="Times New Roman" w:cs="Times New Roman"/>
          <w:b/>
          <w:sz w:val="24"/>
          <w:szCs w:val="24"/>
          <w:lang w:val="kk-KZ"/>
        </w:rPr>
        <w:t>Дуалды оқыту бағдарламасының енгізілуі</w:t>
      </w:r>
    </w:p>
    <w:p w:rsidR="00B836B6" w:rsidRPr="0038631D" w:rsidRDefault="00B836B6" w:rsidP="00B836B6">
      <w:pPr>
        <w:spacing w:before="120" w:after="120" w:line="240" w:lineRule="auto"/>
        <w:contextualSpacing/>
        <w:jc w:val="both"/>
        <w:rPr>
          <w:rFonts w:ascii="Times New Roman" w:eastAsia="Calibri" w:hAnsi="Times New Roman" w:cs="Times New Roman"/>
          <w:b/>
          <w:sz w:val="24"/>
          <w:szCs w:val="24"/>
          <w:lang w:val="kk-KZ"/>
        </w:rPr>
      </w:pPr>
    </w:p>
    <w:tbl>
      <w:tblPr>
        <w:tblW w:w="8505" w:type="dxa"/>
        <w:tblInd w:w="108" w:type="dxa"/>
        <w:tblLook w:val="04A0"/>
      </w:tblPr>
      <w:tblGrid>
        <w:gridCol w:w="458"/>
        <w:gridCol w:w="3648"/>
        <w:gridCol w:w="1423"/>
        <w:gridCol w:w="1417"/>
        <w:gridCol w:w="1559"/>
      </w:tblGrid>
      <w:tr w:rsidR="005D0B2F" w:rsidRPr="00AF2421" w:rsidTr="005D0B2F">
        <w:trPr>
          <w:trHeight w:val="874"/>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B2F" w:rsidRPr="00AF2421" w:rsidRDefault="005D0B2F" w:rsidP="004D3806">
            <w:pPr>
              <w:spacing w:after="0" w:line="240" w:lineRule="auto"/>
              <w:jc w:val="center"/>
              <w:rPr>
                <w:rFonts w:ascii="Times New Roman" w:eastAsia="Times New Roman" w:hAnsi="Times New Roman" w:cs="Times New Roman"/>
                <w:b/>
                <w:bCs/>
                <w:color w:val="000000"/>
                <w:sz w:val="24"/>
                <w:szCs w:val="24"/>
              </w:rPr>
            </w:pPr>
            <w:r w:rsidRPr="00AF2421">
              <w:rPr>
                <w:rFonts w:ascii="Times New Roman" w:eastAsia="Times New Roman" w:hAnsi="Times New Roman" w:cs="Times New Roman"/>
                <w:b/>
                <w:bCs/>
                <w:color w:val="000000"/>
                <w:sz w:val="24"/>
                <w:szCs w:val="24"/>
              </w:rPr>
              <w:t>№</w:t>
            </w:r>
          </w:p>
        </w:tc>
        <w:tc>
          <w:tcPr>
            <w:tcW w:w="3648" w:type="dxa"/>
            <w:tcBorders>
              <w:top w:val="single" w:sz="4" w:space="0" w:color="auto"/>
              <w:left w:val="nil"/>
              <w:bottom w:val="single" w:sz="4" w:space="0" w:color="auto"/>
              <w:right w:val="single" w:sz="4" w:space="0" w:color="auto"/>
            </w:tcBorders>
            <w:shd w:val="clear" w:color="auto" w:fill="auto"/>
            <w:noWrap/>
            <w:vAlign w:val="center"/>
            <w:hideMark/>
          </w:tcPr>
          <w:p w:rsidR="005D0B2F" w:rsidRPr="00AF2421" w:rsidRDefault="005D0B2F" w:rsidP="004D3806">
            <w:pPr>
              <w:spacing w:after="0" w:line="240" w:lineRule="auto"/>
              <w:jc w:val="center"/>
              <w:rPr>
                <w:rFonts w:ascii="Times New Roman" w:eastAsia="Times New Roman" w:hAnsi="Times New Roman" w:cs="Times New Roman"/>
                <w:b/>
                <w:bCs/>
                <w:color w:val="000000"/>
                <w:sz w:val="24"/>
                <w:szCs w:val="24"/>
              </w:rPr>
            </w:pPr>
            <w:r w:rsidRPr="00AF2421">
              <w:rPr>
                <w:rFonts w:ascii="Times New Roman" w:eastAsia="Times New Roman" w:hAnsi="Times New Roman" w:cs="Times New Roman"/>
                <w:b/>
                <w:bCs/>
                <w:color w:val="000000"/>
                <w:sz w:val="24"/>
                <w:szCs w:val="24"/>
              </w:rPr>
              <w:t xml:space="preserve">Мамандықтар </w:t>
            </w:r>
          </w:p>
        </w:tc>
        <w:tc>
          <w:tcPr>
            <w:tcW w:w="1423" w:type="dxa"/>
            <w:tcBorders>
              <w:top w:val="single" w:sz="4" w:space="0" w:color="auto"/>
              <w:left w:val="nil"/>
              <w:bottom w:val="single" w:sz="4" w:space="0" w:color="auto"/>
              <w:right w:val="single" w:sz="4" w:space="0" w:color="auto"/>
            </w:tcBorders>
            <w:shd w:val="clear" w:color="000000" w:fill="FFFFFF"/>
            <w:vAlign w:val="center"/>
            <w:hideMark/>
          </w:tcPr>
          <w:p w:rsidR="005D0B2F" w:rsidRPr="00AF2421" w:rsidRDefault="005D0B2F" w:rsidP="004D3806">
            <w:pPr>
              <w:spacing w:after="0" w:line="240" w:lineRule="auto"/>
              <w:jc w:val="center"/>
              <w:rPr>
                <w:rFonts w:ascii="Times New Roman" w:eastAsia="Times New Roman" w:hAnsi="Times New Roman" w:cs="Times New Roman"/>
                <w:b/>
                <w:bCs/>
                <w:color w:val="000000"/>
                <w:sz w:val="24"/>
                <w:szCs w:val="24"/>
              </w:rPr>
            </w:pPr>
            <w:r w:rsidRPr="00AF2421">
              <w:rPr>
                <w:rFonts w:ascii="Times New Roman" w:eastAsia="Times New Roman" w:hAnsi="Times New Roman" w:cs="Times New Roman"/>
                <w:b/>
                <w:bCs/>
                <w:color w:val="000000"/>
                <w:sz w:val="24"/>
                <w:szCs w:val="24"/>
              </w:rPr>
              <w:t xml:space="preserve">2017-2018           оқу жылы </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D0B2F" w:rsidRPr="00AF2421" w:rsidRDefault="005D0B2F" w:rsidP="005D0B2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z w:val="24"/>
                <w:szCs w:val="24"/>
                <w:lang w:val="kk-KZ"/>
              </w:rPr>
              <w:t>20</w:t>
            </w:r>
            <w:r w:rsidRPr="00AF2421">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1</w:t>
            </w:r>
            <w:r w:rsidRPr="00AF2421">
              <w:rPr>
                <w:rFonts w:ascii="Times New Roman" w:eastAsia="Times New Roman" w:hAnsi="Times New Roman" w:cs="Times New Roman"/>
                <w:b/>
                <w:bCs/>
                <w:color w:val="000000"/>
                <w:sz w:val="24"/>
                <w:szCs w:val="24"/>
              </w:rPr>
              <w:t xml:space="preserve">          оқу жылы </w:t>
            </w:r>
          </w:p>
        </w:tc>
        <w:tc>
          <w:tcPr>
            <w:tcW w:w="1559" w:type="dxa"/>
            <w:tcBorders>
              <w:top w:val="single" w:sz="4" w:space="0" w:color="auto"/>
              <w:left w:val="nil"/>
              <w:bottom w:val="single" w:sz="4" w:space="0" w:color="auto"/>
              <w:right w:val="single" w:sz="4" w:space="0" w:color="auto"/>
            </w:tcBorders>
            <w:shd w:val="clear" w:color="000000" w:fill="FFFFFF"/>
          </w:tcPr>
          <w:p w:rsidR="005D0B2F" w:rsidRDefault="005D0B2F" w:rsidP="004D3806">
            <w:pPr>
              <w:spacing w:after="0" w:line="240" w:lineRule="auto"/>
              <w:jc w:val="center"/>
              <w:rPr>
                <w:rFonts w:ascii="Times New Roman" w:eastAsia="Times New Roman" w:hAnsi="Times New Roman" w:cs="Times New Roman"/>
                <w:b/>
                <w:bCs/>
                <w:color w:val="000000"/>
                <w:sz w:val="24"/>
                <w:szCs w:val="24"/>
                <w:lang w:val="kk-KZ"/>
              </w:rPr>
            </w:pPr>
          </w:p>
          <w:p w:rsidR="005D0B2F" w:rsidRPr="00507DE4" w:rsidRDefault="005D0B2F" w:rsidP="004D380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2021-2022 оқу жылы</w:t>
            </w:r>
          </w:p>
        </w:tc>
      </w:tr>
      <w:tr w:rsidR="005D0B2F" w:rsidRPr="00AF2421" w:rsidTr="005D0B2F">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5D0B2F" w:rsidRPr="00AF2421" w:rsidRDefault="005D0B2F" w:rsidP="004D3806">
            <w:pPr>
              <w:spacing w:after="0" w:line="240" w:lineRule="auto"/>
              <w:jc w:val="center"/>
              <w:rPr>
                <w:rFonts w:ascii="Times New Roman" w:eastAsia="Times New Roman" w:hAnsi="Times New Roman" w:cs="Times New Roman"/>
                <w:color w:val="000000"/>
                <w:sz w:val="24"/>
                <w:szCs w:val="24"/>
              </w:rPr>
            </w:pPr>
            <w:r w:rsidRPr="00AF2421">
              <w:rPr>
                <w:rFonts w:ascii="Times New Roman" w:eastAsia="Times New Roman" w:hAnsi="Times New Roman" w:cs="Times New Roman"/>
                <w:color w:val="000000"/>
                <w:sz w:val="24"/>
                <w:szCs w:val="24"/>
              </w:rPr>
              <w:t>1</w:t>
            </w:r>
          </w:p>
        </w:tc>
        <w:tc>
          <w:tcPr>
            <w:tcW w:w="3648" w:type="dxa"/>
            <w:tcBorders>
              <w:top w:val="nil"/>
              <w:left w:val="nil"/>
              <w:bottom w:val="single" w:sz="4" w:space="0" w:color="auto"/>
              <w:right w:val="single" w:sz="4" w:space="0" w:color="auto"/>
            </w:tcBorders>
            <w:shd w:val="clear" w:color="auto" w:fill="auto"/>
            <w:vAlign w:val="center"/>
            <w:hideMark/>
          </w:tcPr>
          <w:p w:rsidR="005D0B2F" w:rsidRPr="005D0B2F" w:rsidRDefault="005D0B2F" w:rsidP="005D0B2F">
            <w:pPr>
              <w:spacing w:after="0" w:line="240" w:lineRule="auto"/>
              <w:jc w:val="center"/>
              <w:rPr>
                <w:rFonts w:ascii="Times New Roman" w:eastAsia="Times New Roman" w:hAnsi="Times New Roman" w:cs="Times New Roman"/>
                <w:sz w:val="24"/>
                <w:szCs w:val="24"/>
                <w:lang w:val="kk-KZ"/>
              </w:rPr>
            </w:pPr>
            <w:r w:rsidRPr="005D0B2F">
              <w:rPr>
                <w:rFonts w:ascii="Times New Roman" w:eastAsia="Times New Roman" w:hAnsi="Times New Roman" w:cs="Times New Roman"/>
                <w:sz w:val="24"/>
                <w:szCs w:val="24"/>
                <w:lang w:val="en-US"/>
              </w:rPr>
              <w:t>3W07161601</w:t>
            </w:r>
            <w:r w:rsidRPr="005D0B2F">
              <w:rPr>
                <w:rFonts w:ascii="Times New Roman" w:eastAsia="Times New Roman" w:hAnsi="Times New Roman" w:cs="Times New Roman"/>
                <w:sz w:val="24"/>
                <w:szCs w:val="24"/>
                <w:lang w:val="kk-KZ"/>
              </w:rPr>
              <w:t>-Жөндеуші-слесарь</w:t>
            </w:r>
          </w:p>
        </w:tc>
        <w:tc>
          <w:tcPr>
            <w:tcW w:w="1423" w:type="dxa"/>
            <w:tcBorders>
              <w:top w:val="nil"/>
              <w:left w:val="nil"/>
              <w:bottom w:val="single" w:sz="4" w:space="0" w:color="auto"/>
              <w:right w:val="single" w:sz="4" w:space="0" w:color="auto"/>
            </w:tcBorders>
            <w:shd w:val="clear" w:color="auto" w:fill="auto"/>
            <w:noWrap/>
            <w:vAlign w:val="center"/>
            <w:hideMark/>
          </w:tcPr>
          <w:p w:rsidR="005D0B2F" w:rsidRPr="00984A32" w:rsidRDefault="005D0B2F" w:rsidP="004D3806">
            <w:pPr>
              <w:spacing w:after="0" w:line="240" w:lineRule="auto"/>
              <w:jc w:val="center"/>
              <w:rPr>
                <w:rFonts w:ascii="Calibri" w:eastAsia="Times New Roman" w:hAnsi="Calibri" w:cs="Times New Roman"/>
                <w:color w:val="000000"/>
                <w:sz w:val="24"/>
                <w:szCs w:val="24"/>
                <w:lang w:val="kk-KZ"/>
              </w:rPr>
            </w:pPr>
          </w:p>
        </w:tc>
        <w:tc>
          <w:tcPr>
            <w:tcW w:w="1417" w:type="dxa"/>
            <w:tcBorders>
              <w:top w:val="nil"/>
              <w:left w:val="nil"/>
              <w:bottom w:val="single" w:sz="4" w:space="0" w:color="auto"/>
              <w:right w:val="single" w:sz="4" w:space="0" w:color="auto"/>
            </w:tcBorders>
          </w:tcPr>
          <w:p w:rsidR="005D0B2F" w:rsidRPr="00AF2421" w:rsidRDefault="005D0B2F" w:rsidP="004D3806">
            <w:pPr>
              <w:spacing w:after="0" w:line="240" w:lineRule="auto"/>
              <w:jc w:val="center"/>
              <w:rPr>
                <w:rFonts w:ascii="Calibri" w:eastAsia="Times New Roman" w:hAnsi="Calibri" w:cs="Times New Roman"/>
                <w:color w:val="000000"/>
                <w:sz w:val="24"/>
                <w:szCs w:val="24"/>
              </w:rPr>
            </w:pPr>
          </w:p>
        </w:tc>
        <w:tc>
          <w:tcPr>
            <w:tcW w:w="1559" w:type="dxa"/>
            <w:tcBorders>
              <w:top w:val="nil"/>
              <w:left w:val="nil"/>
              <w:bottom w:val="single" w:sz="4" w:space="0" w:color="auto"/>
              <w:right w:val="single" w:sz="4" w:space="0" w:color="auto"/>
            </w:tcBorders>
          </w:tcPr>
          <w:p w:rsidR="005D0B2F" w:rsidRPr="005D0B2F" w:rsidRDefault="005D0B2F"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r>
      <w:tr w:rsidR="005D0B2F" w:rsidRPr="00AF2421" w:rsidTr="005D0B2F">
        <w:trPr>
          <w:trHeight w:val="889"/>
        </w:trPr>
        <w:tc>
          <w:tcPr>
            <w:tcW w:w="458" w:type="dxa"/>
            <w:tcBorders>
              <w:top w:val="nil"/>
              <w:left w:val="single" w:sz="4" w:space="0" w:color="auto"/>
              <w:bottom w:val="single" w:sz="4" w:space="0" w:color="auto"/>
              <w:right w:val="single" w:sz="4" w:space="0" w:color="auto"/>
            </w:tcBorders>
            <w:shd w:val="clear" w:color="auto" w:fill="auto"/>
            <w:noWrap/>
            <w:vAlign w:val="center"/>
          </w:tcPr>
          <w:p w:rsidR="005D0B2F" w:rsidRPr="005D0B2F" w:rsidRDefault="005D0B2F" w:rsidP="004D380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3648" w:type="dxa"/>
            <w:tcBorders>
              <w:top w:val="nil"/>
              <w:left w:val="nil"/>
              <w:bottom w:val="single" w:sz="4" w:space="0" w:color="auto"/>
              <w:right w:val="single" w:sz="4" w:space="0" w:color="auto"/>
            </w:tcBorders>
            <w:shd w:val="clear" w:color="auto" w:fill="auto"/>
            <w:vAlign w:val="center"/>
          </w:tcPr>
          <w:p w:rsidR="005D0B2F" w:rsidRPr="005D0B2F" w:rsidRDefault="005D0B2F" w:rsidP="004D3806">
            <w:pPr>
              <w:spacing w:after="0" w:line="240" w:lineRule="auto"/>
              <w:jc w:val="center"/>
              <w:rPr>
                <w:rFonts w:ascii="Times New Roman" w:eastAsia="Times New Roman" w:hAnsi="Times New Roman" w:cs="Times New Roman"/>
                <w:sz w:val="24"/>
                <w:szCs w:val="24"/>
              </w:rPr>
            </w:pPr>
            <w:r w:rsidRPr="005D0B2F">
              <w:rPr>
                <w:rFonts w:ascii="Times New Roman" w:eastAsia="Times New Roman" w:hAnsi="Times New Roman" w:cs="Times New Roman"/>
                <w:sz w:val="24"/>
                <w:szCs w:val="24"/>
              </w:rPr>
              <w:t>0508000 Тамақтандыруды ұйымдастыру</w:t>
            </w:r>
          </w:p>
        </w:tc>
        <w:tc>
          <w:tcPr>
            <w:tcW w:w="1423" w:type="dxa"/>
            <w:tcBorders>
              <w:top w:val="nil"/>
              <w:left w:val="nil"/>
              <w:bottom w:val="single" w:sz="4" w:space="0" w:color="auto"/>
              <w:right w:val="single" w:sz="4" w:space="0" w:color="auto"/>
            </w:tcBorders>
            <w:shd w:val="clear" w:color="auto" w:fill="auto"/>
            <w:noWrap/>
            <w:vAlign w:val="bottom"/>
          </w:tcPr>
          <w:p w:rsidR="005D0B2F" w:rsidRPr="00984A32" w:rsidRDefault="005D0B2F" w:rsidP="004D3806">
            <w:pPr>
              <w:spacing w:after="0" w:line="240" w:lineRule="auto"/>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 xml:space="preserve">          +</w:t>
            </w:r>
          </w:p>
        </w:tc>
        <w:tc>
          <w:tcPr>
            <w:tcW w:w="1417" w:type="dxa"/>
            <w:tcBorders>
              <w:top w:val="nil"/>
              <w:left w:val="nil"/>
              <w:bottom w:val="single" w:sz="4" w:space="0" w:color="auto"/>
              <w:right w:val="single" w:sz="4" w:space="0" w:color="auto"/>
            </w:tcBorders>
          </w:tcPr>
          <w:p w:rsidR="005D0B2F" w:rsidRPr="00507DE4" w:rsidRDefault="005D0B2F" w:rsidP="004D3806">
            <w:pPr>
              <w:spacing w:after="0" w:line="240" w:lineRule="auto"/>
              <w:jc w:val="center"/>
              <w:rPr>
                <w:rFonts w:ascii="Calibri" w:eastAsia="Times New Roman" w:hAnsi="Calibri" w:cs="Times New Roman"/>
                <w:color w:val="000000"/>
                <w:sz w:val="24"/>
                <w:szCs w:val="24"/>
                <w:lang w:val="kk-KZ"/>
              </w:rPr>
            </w:pPr>
            <w:r>
              <w:rPr>
                <w:rFonts w:ascii="Calibri" w:eastAsia="Times New Roman" w:hAnsi="Calibri" w:cs="Times New Roman"/>
                <w:color w:val="000000"/>
                <w:sz w:val="24"/>
                <w:szCs w:val="24"/>
                <w:lang w:val="kk-KZ"/>
              </w:rPr>
              <w:t>+</w:t>
            </w:r>
          </w:p>
        </w:tc>
        <w:tc>
          <w:tcPr>
            <w:tcW w:w="1559" w:type="dxa"/>
            <w:tcBorders>
              <w:top w:val="nil"/>
              <w:left w:val="nil"/>
              <w:bottom w:val="single" w:sz="4" w:space="0" w:color="auto"/>
              <w:right w:val="single" w:sz="4" w:space="0" w:color="auto"/>
            </w:tcBorders>
          </w:tcPr>
          <w:p w:rsidR="005D0B2F" w:rsidRPr="00AF2421" w:rsidRDefault="005D0B2F" w:rsidP="004D3806">
            <w:pPr>
              <w:spacing w:after="0" w:line="240" w:lineRule="auto"/>
              <w:jc w:val="center"/>
              <w:rPr>
                <w:rFonts w:ascii="Calibri" w:eastAsia="Times New Roman" w:hAnsi="Calibri" w:cs="Times New Roman"/>
                <w:color w:val="000000"/>
                <w:sz w:val="24"/>
                <w:szCs w:val="24"/>
              </w:rPr>
            </w:pPr>
          </w:p>
        </w:tc>
      </w:tr>
    </w:tbl>
    <w:p w:rsidR="00B836B6" w:rsidRDefault="00B836B6" w:rsidP="00B836B6">
      <w:pPr>
        <w:spacing w:before="120" w:after="120" w:line="240" w:lineRule="auto"/>
        <w:ind w:firstLine="709"/>
        <w:contextualSpacing/>
        <w:jc w:val="both"/>
        <w:rPr>
          <w:rFonts w:ascii="Times New Roman" w:eastAsia="Calibri" w:hAnsi="Times New Roman" w:cs="Times New Roman"/>
          <w:sz w:val="24"/>
          <w:szCs w:val="24"/>
          <w:lang w:val="kk-KZ"/>
        </w:rPr>
      </w:pPr>
    </w:p>
    <w:p w:rsidR="00B836B6" w:rsidRPr="00B54734"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 xml:space="preserve">Білім беру бағдарламаларының сапасын ішкі бағалау және сараптамасы колледжде болып жатқан үдерістерді талдау арқылы, ұсынылатын білім беру қызметтерінің деңгейі, олардың сапалық және сандық өзгерістері туралы тұтас түсінік қалыптастыру үшін жағдай жасау, талдау жүргізу және жетілдіру бойынша ұсыныстар әзірлеу мақсатында жүзеге асырылады. Көрсетілген мақсаттар: </w:t>
      </w:r>
    </w:p>
    <w:p w:rsidR="00B836B6" w:rsidRPr="00E81F6A" w:rsidRDefault="00B836B6" w:rsidP="00A91A2B">
      <w:pPr>
        <w:pStyle w:val="a7"/>
        <w:numPr>
          <w:ilvl w:val="0"/>
          <w:numId w:val="48"/>
        </w:numPr>
        <w:tabs>
          <w:tab w:val="left" w:pos="0"/>
        </w:tabs>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 xml:space="preserve">әдістемелік </w:t>
      </w:r>
      <w:r>
        <w:rPr>
          <w:rFonts w:ascii="Times New Roman" w:eastAsia="Calibri" w:hAnsi="Times New Roman"/>
          <w:szCs w:val="24"/>
          <w:lang w:val="kk-KZ"/>
        </w:rPr>
        <w:t>бірлестіктердің</w:t>
      </w:r>
      <w:r w:rsidRPr="00E81F6A">
        <w:rPr>
          <w:rFonts w:ascii="Times New Roman" w:eastAsia="Calibri" w:hAnsi="Times New Roman"/>
          <w:szCs w:val="24"/>
          <w:lang w:val="kk-KZ"/>
        </w:rPr>
        <w:t>, п</w:t>
      </w:r>
      <w:r>
        <w:rPr>
          <w:rFonts w:ascii="Times New Roman" w:eastAsia="Calibri" w:hAnsi="Times New Roman"/>
          <w:szCs w:val="24"/>
          <w:lang w:val="kk-KZ"/>
        </w:rPr>
        <w:t xml:space="preserve">едагогикалық құрамның қызметіне </w:t>
      </w:r>
      <w:r w:rsidRPr="00E81F6A">
        <w:rPr>
          <w:rFonts w:ascii="Times New Roman" w:eastAsia="Calibri" w:hAnsi="Times New Roman"/>
          <w:szCs w:val="24"/>
          <w:lang w:val="kk-KZ"/>
        </w:rPr>
        <w:t>бағалау жүргізу;</w:t>
      </w:r>
    </w:p>
    <w:p w:rsidR="00B836B6" w:rsidRPr="00E81F6A" w:rsidRDefault="00B836B6" w:rsidP="00A91A2B">
      <w:pPr>
        <w:pStyle w:val="a7"/>
        <w:numPr>
          <w:ilvl w:val="0"/>
          <w:numId w:val="48"/>
        </w:numPr>
        <w:tabs>
          <w:tab w:val="left" w:pos="-142"/>
        </w:tabs>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 xml:space="preserve">білім алушылардың оқу жетістіктерін бағалау; </w:t>
      </w:r>
    </w:p>
    <w:p w:rsidR="00B836B6" w:rsidRPr="00E81F6A" w:rsidRDefault="00B836B6" w:rsidP="00A91A2B">
      <w:pPr>
        <w:pStyle w:val="a7"/>
        <w:numPr>
          <w:ilvl w:val="0"/>
          <w:numId w:val="48"/>
        </w:numPr>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ішкі тексеру жүр</w:t>
      </w:r>
      <w:r>
        <w:rPr>
          <w:rFonts w:ascii="Times New Roman" w:eastAsia="Calibri" w:hAnsi="Times New Roman"/>
          <w:szCs w:val="24"/>
          <w:lang w:val="kk-KZ"/>
        </w:rPr>
        <w:t>гізу.</w:t>
      </w:r>
    </w:p>
    <w:p w:rsidR="00B836B6" w:rsidRPr="00B54734"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Білім беру бағдарламаларының сапасын ішкі бағалаудың және сараптаудың тиімді, үздіксіз тетігінің болуы қойылған міндеттерге қол жеткізуді, сондай-ақ оларды жетілдіру мен мерзімді қайта қарау үшін кері байланысты қамтамасыз етеді.</w:t>
      </w:r>
      <w:r>
        <w:rPr>
          <w:rFonts w:ascii="Times New Roman" w:eastAsia="Calibri" w:hAnsi="Times New Roman" w:cs="Times New Roman"/>
          <w:sz w:val="24"/>
          <w:szCs w:val="24"/>
          <w:lang w:val="kk-KZ"/>
        </w:rPr>
        <w:t xml:space="preserve"> </w:t>
      </w:r>
      <w:r w:rsidRPr="00B54734">
        <w:rPr>
          <w:rFonts w:ascii="Times New Roman" w:eastAsia="Calibri" w:hAnsi="Times New Roman" w:cs="Times New Roman"/>
          <w:sz w:val="24"/>
          <w:szCs w:val="24"/>
          <w:lang w:val="kk-KZ"/>
        </w:rPr>
        <w:t>Білім беру бағдарламасының сапасын бағалау ашық сабақтар өткізу және өзара сабаққа қатысу, П</w:t>
      </w:r>
      <w:r>
        <w:rPr>
          <w:rFonts w:ascii="Times New Roman" w:eastAsia="Calibri" w:hAnsi="Times New Roman" w:cs="Times New Roman"/>
          <w:sz w:val="24"/>
          <w:szCs w:val="24"/>
          <w:lang w:val="kk-KZ"/>
        </w:rPr>
        <w:t>ӘБ</w:t>
      </w:r>
      <w:r w:rsidRPr="00B54734">
        <w:rPr>
          <w:rFonts w:ascii="Times New Roman" w:eastAsia="Calibri" w:hAnsi="Times New Roman" w:cs="Times New Roman"/>
          <w:sz w:val="24"/>
          <w:szCs w:val="24"/>
          <w:lang w:val="kk-KZ"/>
        </w:rPr>
        <w:t xml:space="preserve"> отырыстарында тест тапсырмаларын талдау арқылы жүзеге асырылады. </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 xml:space="preserve">Колледжде оқу үдерісін жоспарлау мәселелеріне көп көңіл бөлінеді.  Оларға: </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 xml:space="preserve">оқу жүктемесін жоспарлау, </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 xml:space="preserve">штат кестесін қалыптастыру, </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 xml:space="preserve">оқытушылар арасында оқу жүктемесін бөлу, </w:t>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 xml:space="preserve">сабақ кестесін құру жатады. </w:t>
      </w:r>
    </w:p>
    <w:p w:rsidR="00B836B6" w:rsidRPr="00B54734"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Білім беру бағдарламаларын іске асырудың тиімділігін бақылау келес</w:t>
      </w:r>
      <w:r>
        <w:rPr>
          <w:rFonts w:ascii="Times New Roman" w:eastAsia="Calibri" w:hAnsi="Times New Roman" w:cs="Times New Roman"/>
          <w:sz w:val="24"/>
          <w:szCs w:val="24"/>
          <w:lang w:val="kk-KZ"/>
        </w:rPr>
        <w:t>і бағыттар бойынша жүргізіледі:</w:t>
      </w:r>
    </w:p>
    <w:p w:rsidR="00B836B6" w:rsidRPr="00E81F6A" w:rsidRDefault="00B836B6" w:rsidP="00A91A2B">
      <w:pPr>
        <w:pStyle w:val="a7"/>
        <w:numPr>
          <w:ilvl w:val="0"/>
          <w:numId w:val="49"/>
        </w:numPr>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колледждің білім беру қызметін реттейтін нормативтік құжаттармен қамтамасыз ету;</w:t>
      </w:r>
    </w:p>
    <w:p w:rsidR="00B836B6" w:rsidRPr="00E81F6A" w:rsidRDefault="00B836B6" w:rsidP="00A91A2B">
      <w:pPr>
        <w:pStyle w:val="a7"/>
        <w:numPr>
          <w:ilvl w:val="0"/>
          <w:numId w:val="49"/>
        </w:numPr>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білім алушылардың білім сапасы мен оқыту деңгейі;</w:t>
      </w:r>
    </w:p>
    <w:p w:rsidR="00B836B6" w:rsidRPr="00E81F6A" w:rsidRDefault="00B836B6" w:rsidP="00A91A2B">
      <w:pPr>
        <w:pStyle w:val="a7"/>
        <w:numPr>
          <w:ilvl w:val="0"/>
          <w:numId w:val="49"/>
        </w:numPr>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практикалық оқыту нәтижелері;</w:t>
      </w:r>
    </w:p>
    <w:p w:rsidR="00B836B6" w:rsidRPr="00E81F6A" w:rsidRDefault="00B836B6" w:rsidP="00A91A2B">
      <w:pPr>
        <w:pStyle w:val="a7"/>
        <w:numPr>
          <w:ilvl w:val="0"/>
          <w:numId w:val="49"/>
        </w:numPr>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тәрбие жұмысы;</w:t>
      </w:r>
    </w:p>
    <w:p w:rsidR="00B836B6" w:rsidRPr="00E81F6A" w:rsidRDefault="00B836B6" w:rsidP="00A91A2B">
      <w:pPr>
        <w:pStyle w:val="a7"/>
        <w:numPr>
          <w:ilvl w:val="0"/>
          <w:numId w:val="49"/>
        </w:numPr>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әдістемелік жұмыс, оқытушылардың біліктілігін және педагогикалық шеберлігін    арттыру;</w:t>
      </w:r>
    </w:p>
    <w:p w:rsidR="00B836B6" w:rsidRPr="00E81F6A" w:rsidRDefault="00B836B6" w:rsidP="00A91A2B">
      <w:pPr>
        <w:pStyle w:val="a7"/>
        <w:numPr>
          <w:ilvl w:val="0"/>
          <w:numId w:val="49"/>
        </w:numPr>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қаржылық қамтамасыз ету;</w:t>
      </w:r>
    </w:p>
    <w:p w:rsidR="00B836B6" w:rsidRDefault="00B836B6" w:rsidP="00A91A2B">
      <w:pPr>
        <w:pStyle w:val="a7"/>
        <w:numPr>
          <w:ilvl w:val="0"/>
          <w:numId w:val="49"/>
        </w:numPr>
        <w:tabs>
          <w:tab w:val="left" w:pos="567"/>
        </w:tabs>
        <w:spacing w:before="120" w:line="240" w:lineRule="atLeast"/>
        <w:ind w:left="0" w:firstLine="709"/>
        <w:jc w:val="both"/>
        <w:rPr>
          <w:rFonts w:ascii="Times New Roman" w:eastAsia="Calibri" w:hAnsi="Times New Roman"/>
          <w:szCs w:val="24"/>
          <w:lang w:val="kk-KZ"/>
        </w:rPr>
      </w:pPr>
      <w:r w:rsidRPr="00E81F6A">
        <w:rPr>
          <w:rFonts w:ascii="Times New Roman" w:eastAsia="Calibri" w:hAnsi="Times New Roman"/>
          <w:szCs w:val="24"/>
          <w:lang w:val="kk-KZ"/>
        </w:rPr>
        <w:t>еңбек тәртібі.</w:t>
      </w:r>
    </w:p>
    <w:p w:rsidR="00B836B6" w:rsidRPr="009C2BC8" w:rsidRDefault="00B836B6" w:rsidP="00A91A2B">
      <w:pPr>
        <w:pStyle w:val="a7"/>
        <w:tabs>
          <w:tab w:val="left" w:pos="3533"/>
        </w:tabs>
        <w:spacing w:before="120" w:line="240" w:lineRule="atLeast"/>
        <w:ind w:left="0" w:firstLine="709"/>
        <w:jc w:val="both"/>
        <w:rPr>
          <w:rFonts w:ascii="Times New Roman" w:eastAsia="Calibri" w:hAnsi="Times New Roman"/>
          <w:szCs w:val="24"/>
          <w:lang w:val="kk-KZ"/>
        </w:rPr>
      </w:pPr>
      <w:r w:rsidRPr="00BB0BE6">
        <w:rPr>
          <w:rFonts w:ascii="Times New Roman" w:eastAsia="Calibri" w:hAnsi="Times New Roman"/>
          <w:szCs w:val="24"/>
          <w:lang w:val="kk-KZ"/>
        </w:rPr>
        <w:lastRenderedPageBreak/>
        <w:t>Бағдарламаның орындалу сапасын қамтамасыз ететін және шарттардың тиімділігін анықтайтын өлшемдер мен көрсеткіштер</w:t>
      </w:r>
      <w:r>
        <w:rPr>
          <w:rFonts w:ascii="Times New Roman" w:eastAsia="Calibri" w:hAnsi="Times New Roman"/>
          <w:szCs w:val="24"/>
          <w:lang w:val="kk-KZ"/>
        </w:rPr>
        <w:t xml:space="preserve"> </w:t>
      </w:r>
      <w:r w:rsidRPr="001B7B73">
        <w:rPr>
          <w:rFonts w:ascii="Times New Roman" w:eastAsia="Calibri" w:hAnsi="Times New Roman"/>
          <w:b/>
          <w:szCs w:val="24"/>
          <w:lang w:val="kk-KZ"/>
        </w:rPr>
        <w:t>(3-5 қосымша)</w:t>
      </w:r>
      <w:r>
        <w:rPr>
          <w:rFonts w:ascii="Times New Roman" w:eastAsia="Calibri" w:hAnsi="Times New Roman"/>
          <w:b/>
          <w:szCs w:val="24"/>
          <w:lang w:val="kk-KZ"/>
        </w:rPr>
        <w:t>.</w:t>
      </w:r>
      <w:r w:rsidRPr="00BB0BE6">
        <w:rPr>
          <w:rFonts w:ascii="Times New Roman" w:eastAsia="Calibri" w:hAnsi="Times New Roman"/>
          <w:b/>
          <w:szCs w:val="24"/>
          <w:lang w:val="kk-KZ"/>
        </w:rPr>
        <w:tab/>
      </w:r>
    </w:p>
    <w:p w:rsidR="00B836B6"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B54734">
        <w:rPr>
          <w:rFonts w:ascii="Times New Roman" w:eastAsia="Calibri" w:hAnsi="Times New Roman" w:cs="Times New Roman"/>
          <w:sz w:val="24"/>
          <w:szCs w:val="24"/>
          <w:lang w:val="kk-KZ"/>
        </w:rPr>
        <w:t>Жыл сайын колледждің бақылау жоспары жасалады. Бақылау нәтижелері мәжілістерде оқытушылар құрамы, әдістемелік кеңес, П</w:t>
      </w:r>
      <w:r>
        <w:rPr>
          <w:rFonts w:ascii="Times New Roman" w:eastAsia="Calibri" w:hAnsi="Times New Roman" w:cs="Times New Roman"/>
          <w:sz w:val="24"/>
          <w:szCs w:val="24"/>
          <w:lang w:val="kk-KZ"/>
        </w:rPr>
        <w:t>ӘБ</w:t>
      </w:r>
      <w:r w:rsidRPr="00B5473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топ жетекшіле</w:t>
      </w:r>
      <w:r w:rsidRPr="00B54734">
        <w:rPr>
          <w:rFonts w:ascii="Times New Roman" w:eastAsia="Calibri" w:hAnsi="Times New Roman" w:cs="Times New Roman"/>
          <w:sz w:val="24"/>
          <w:szCs w:val="24"/>
          <w:lang w:val="kk-KZ"/>
        </w:rPr>
        <w:t>р жиналыстарында және т. б. қарастырылады.</w:t>
      </w:r>
    </w:p>
    <w:p w:rsidR="00B836B6" w:rsidRPr="00CF745F"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CF745F">
        <w:rPr>
          <w:rFonts w:ascii="Times New Roman" w:eastAsia="Calibri" w:hAnsi="Times New Roman" w:cs="Times New Roman"/>
          <w:sz w:val="24"/>
          <w:szCs w:val="24"/>
          <w:lang w:val="kk-KZ"/>
        </w:rPr>
        <w:t xml:space="preserve">Оқу кабинеттері мен зертханаларын қарау туралы колледждің </w:t>
      </w:r>
      <w:r w:rsidRPr="008D33B4">
        <w:rPr>
          <w:rFonts w:ascii="Times New Roman" w:eastAsia="Calibri" w:hAnsi="Times New Roman" w:cs="Times New Roman"/>
          <w:sz w:val="24"/>
          <w:szCs w:val="24"/>
          <w:lang w:val="kk-KZ"/>
        </w:rPr>
        <w:t>20</w:t>
      </w:r>
      <w:r w:rsidR="008D33B4" w:rsidRPr="008D33B4">
        <w:rPr>
          <w:rFonts w:ascii="Times New Roman" w:eastAsia="Calibri" w:hAnsi="Times New Roman" w:cs="Times New Roman"/>
          <w:sz w:val="24"/>
          <w:szCs w:val="24"/>
          <w:lang w:val="kk-KZ"/>
        </w:rPr>
        <w:t>21</w:t>
      </w:r>
      <w:r w:rsidRPr="008D33B4">
        <w:rPr>
          <w:rFonts w:ascii="Times New Roman" w:eastAsia="Calibri" w:hAnsi="Times New Roman" w:cs="Times New Roman"/>
          <w:sz w:val="24"/>
          <w:szCs w:val="24"/>
          <w:lang w:val="kk-KZ"/>
        </w:rPr>
        <w:t xml:space="preserve"> жылғы 2 қыркүйектегі № 1</w:t>
      </w:r>
      <w:r w:rsidR="008D33B4" w:rsidRPr="008D33B4">
        <w:rPr>
          <w:rFonts w:ascii="Times New Roman" w:eastAsia="Calibri" w:hAnsi="Times New Roman" w:cs="Times New Roman"/>
          <w:sz w:val="24"/>
          <w:szCs w:val="24"/>
          <w:lang w:val="kk-KZ"/>
        </w:rPr>
        <w:t>6</w:t>
      </w:r>
      <w:r w:rsidRPr="008D33B4">
        <w:rPr>
          <w:rFonts w:ascii="Times New Roman" w:eastAsia="Calibri" w:hAnsi="Times New Roman" w:cs="Times New Roman"/>
          <w:sz w:val="24"/>
          <w:szCs w:val="24"/>
          <w:lang w:val="kk-KZ"/>
        </w:rPr>
        <w:t xml:space="preserve">2 бұйрық шығарылған. </w:t>
      </w:r>
      <w:r w:rsidRPr="00CF745F">
        <w:rPr>
          <w:rFonts w:ascii="Times New Roman" w:eastAsia="Calibri" w:hAnsi="Times New Roman" w:cs="Times New Roman"/>
          <w:sz w:val="24"/>
          <w:szCs w:val="24"/>
          <w:lang w:val="kk-KZ"/>
        </w:rPr>
        <w:t>Мақсаты: ұжымдық шартқа сәйкес колледждегі шеберхана, зертханаларды аттестациядан өткізу.</w:t>
      </w:r>
    </w:p>
    <w:p w:rsidR="00B836B6" w:rsidRPr="005E3F81" w:rsidRDefault="00B836B6"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5E3F81">
        <w:rPr>
          <w:rFonts w:ascii="Times New Roman" w:eastAsia="Calibri" w:hAnsi="Times New Roman" w:cs="Times New Roman"/>
          <w:sz w:val="24"/>
          <w:szCs w:val="24"/>
          <w:lang w:val="kk-KZ"/>
        </w:rPr>
        <w:t>Колледжде 10 ай, 2 жыл 10 ай мерзімді білім беру бағдарламаларымен қатар,  қысқа мерзімді мамандарды даярлау, қайта даярлау және білік</w:t>
      </w:r>
      <w:r>
        <w:rPr>
          <w:rFonts w:ascii="Times New Roman" w:eastAsia="Calibri" w:hAnsi="Times New Roman" w:cs="Times New Roman"/>
          <w:sz w:val="24"/>
          <w:szCs w:val="24"/>
          <w:lang w:val="kk-KZ"/>
        </w:rPr>
        <w:t>тілікті арттыру  мақсатында 1,5-5</w:t>
      </w:r>
      <w:r w:rsidRPr="005E3F81">
        <w:rPr>
          <w:rFonts w:ascii="Times New Roman" w:eastAsia="Calibri" w:hAnsi="Times New Roman" w:cs="Times New Roman"/>
          <w:sz w:val="24"/>
          <w:szCs w:val="24"/>
          <w:lang w:val="kk-KZ"/>
        </w:rPr>
        <w:t xml:space="preserve"> ай мерзімде </w:t>
      </w:r>
      <w:r w:rsidRPr="005E3F81">
        <w:rPr>
          <w:rFonts w:ascii="Times New Roman" w:eastAsia="Times New Roman" w:hAnsi="Times New Roman" w:cs="Times New Roman"/>
          <w:sz w:val="24"/>
          <w:szCs w:val="24"/>
          <w:lang w:val="kk-KZ" w:eastAsia="ar-SA"/>
        </w:rPr>
        <w:t>«Еңбек» нәтижелі жұмыспен қамтуды және жаппай кәсіпкерлікті дамытудың 2017 – 2021 жылдарға арналған бағдарламасы» аясында және ақылы негізде жұмыссыз жастарға кәсіптік білім беру мақсатында қысқа мерзімді курстар ұйымдастырылды.</w:t>
      </w:r>
      <w:r w:rsidRPr="005E3F81">
        <w:rPr>
          <w:rFonts w:ascii="Times New Roman" w:eastAsia="Calibri" w:hAnsi="Times New Roman" w:cs="Times New Roman"/>
          <w:sz w:val="24"/>
          <w:szCs w:val="24"/>
          <w:lang w:val="kk-KZ"/>
        </w:rPr>
        <w:t xml:space="preserve"> Олар: аспаз,  электромонтер, газбен және электрмен пісіруші, «В», «С», «Д», «Е» санатты автокөлік жүргізушілер, тракторшы мамандықтары мен кәсіптері бойынша дайындалды. </w:t>
      </w:r>
    </w:p>
    <w:p w:rsidR="00B836B6" w:rsidRDefault="00B836B6" w:rsidP="00B836B6">
      <w:pPr>
        <w:spacing w:before="120" w:after="120" w:line="240" w:lineRule="auto"/>
        <w:contextualSpacing/>
        <w:jc w:val="both"/>
        <w:rPr>
          <w:rFonts w:ascii="Times New Roman" w:eastAsia="Calibri" w:hAnsi="Times New Roman" w:cs="Times New Roman"/>
          <w:sz w:val="24"/>
          <w:szCs w:val="24"/>
          <w:lang w:val="kk-KZ"/>
        </w:rPr>
      </w:pPr>
    </w:p>
    <w:p w:rsidR="00B836B6" w:rsidRDefault="00B836B6" w:rsidP="00B836B6">
      <w:pPr>
        <w:spacing w:before="120" w:after="120" w:line="240" w:lineRule="auto"/>
        <w:contextualSpacing/>
        <w:jc w:val="center"/>
        <w:rPr>
          <w:rFonts w:ascii="Times New Roman" w:eastAsia="Calibri" w:hAnsi="Times New Roman" w:cs="Times New Roman"/>
          <w:b/>
          <w:sz w:val="24"/>
          <w:szCs w:val="24"/>
          <w:lang w:val="kk-KZ"/>
        </w:rPr>
      </w:pPr>
      <w:r w:rsidRPr="00B54734">
        <w:rPr>
          <w:rFonts w:ascii="Times New Roman" w:eastAsia="Calibri" w:hAnsi="Times New Roman" w:cs="Times New Roman"/>
          <w:b/>
          <w:sz w:val="24"/>
          <w:szCs w:val="24"/>
          <w:lang w:val="kk-KZ"/>
        </w:rPr>
        <w:t xml:space="preserve">СТАНДАРТТЫ SWOT-ТАЛДАУ. </w:t>
      </w:r>
      <w:r w:rsidR="0058529C">
        <w:rPr>
          <w:rFonts w:ascii="Times New Roman" w:eastAsia="Calibri" w:hAnsi="Times New Roman" w:cs="Times New Roman"/>
          <w:b/>
          <w:sz w:val="24"/>
          <w:szCs w:val="24"/>
          <w:lang w:val="kk-KZ"/>
        </w:rPr>
        <w:t>БӨЛІМ</w:t>
      </w:r>
      <w:r w:rsidRPr="00B54734">
        <w:rPr>
          <w:rFonts w:ascii="Times New Roman" w:eastAsia="Calibri" w:hAnsi="Times New Roman" w:cs="Times New Roman"/>
          <w:b/>
          <w:sz w:val="24"/>
          <w:szCs w:val="24"/>
          <w:lang w:val="kk-KZ"/>
        </w:rPr>
        <w:t xml:space="preserve"> 3. БІЛІМ БЕРУ БАҒДАРЛАМАЛАРЫ</w:t>
      </w:r>
    </w:p>
    <w:tbl>
      <w:tblPr>
        <w:tblW w:w="8536"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4"/>
        <w:gridCol w:w="4262"/>
      </w:tblGrid>
      <w:tr w:rsidR="00B836B6" w:rsidRPr="003D79DF" w:rsidTr="004D3806">
        <w:trPr>
          <w:trHeight w:val="515"/>
        </w:trPr>
        <w:tc>
          <w:tcPr>
            <w:tcW w:w="4274" w:type="dxa"/>
          </w:tcPr>
          <w:p w:rsidR="00B836B6" w:rsidRPr="00EC6ACC" w:rsidRDefault="00B836B6" w:rsidP="004D3806">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S (strength) – күшті жақтары (әлеуетті оң ішкі факторлар)</w:t>
            </w:r>
          </w:p>
        </w:tc>
        <w:tc>
          <w:tcPr>
            <w:tcW w:w="4262" w:type="dxa"/>
          </w:tcPr>
          <w:p w:rsidR="00B836B6" w:rsidRPr="00EC6ACC" w:rsidRDefault="00B836B6" w:rsidP="004D3806">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W (weakness) – әлсіз жақтары (жағымсыз ішкі факторлар)</w:t>
            </w:r>
          </w:p>
        </w:tc>
      </w:tr>
      <w:tr w:rsidR="00B836B6" w:rsidRPr="003D79DF" w:rsidTr="004D3806">
        <w:trPr>
          <w:trHeight w:val="4061"/>
        </w:trPr>
        <w:tc>
          <w:tcPr>
            <w:tcW w:w="4274" w:type="dxa"/>
          </w:tcPr>
          <w:p w:rsidR="00B836B6" w:rsidRPr="00B54734" w:rsidRDefault="00B836B6" w:rsidP="00C718CF">
            <w:pPr>
              <w:pStyle w:val="a7"/>
              <w:numPr>
                <w:ilvl w:val="0"/>
                <w:numId w:val="37"/>
              </w:numPr>
              <w:spacing w:before="120" w:after="120"/>
              <w:ind w:left="0" w:firstLine="0"/>
              <w:jc w:val="both"/>
              <w:rPr>
                <w:rFonts w:ascii="Times New Roman" w:eastAsia="Calibri" w:hAnsi="Times New Roman"/>
                <w:szCs w:val="24"/>
                <w:lang w:val="kk-KZ"/>
              </w:rPr>
            </w:pPr>
            <w:r w:rsidRPr="00B54734">
              <w:rPr>
                <w:rFonts w:ascii="Times New Roman" w:eastAsia="Calibri" w:hAnsi="Times New Roman"/>
                <w:szCs w:val="24"/>
                <w:lang w:val="kk-KZ"/>
              </w:rPr>
              <w:t>пәндердің қамтамасыз етілуі МЖББС, ТОЖ, типтік бағдарламалармен;</w:t>
            </w:r>
          </w:p>
          <w:p w:rsidR="00B836B6" w:rsidRPr="00B54734" w:rsidRDefault="00B836B6" w:rsidP="00C718CF">
            <w:pPr>
              <w:pStyle w:val="a7"/>
              <w:numPr>
                <w:ilvl w:val="0"/>
                <w:numId w:val="37"/>
              </w:numPr>
              <w:spacing w:before="120" w:after="120"/>
              <w:ind w:left="0" w:firstLine="0"/>
              <w:jc w:val="both"/>
              <w:rPr>
                <w:rFonts w:ascii="Times New Roman" w:eastAsia="Calibri" w:hAnsi="Times New Roman"/>
                <w:szCs w:val="24"/>
                <w:lang w:val="kk-KZ"/>
              </w:rPr>
            </w:pPr>
            <w:r w:rsidRPr="00B54734">
              <w:rPr>
                <w:rFonts w:ascii="Times New Roman" w:eastAsia="Calibri" w:hAnsi="Times New Roman"/>
                <w:szCs w:val="24"/>
                <w:lang w:val="kk-KZ"/>
              </w:rPr>
              <w:t>компьютерлермен және Интернетке қолжетімділікпен қамтамасыз етілуі;</w:t>
            </w:r>
          </w:p>
          <w:p w:rsidR="00B836B6" w:rsidRPr="00B54734" w:rsidRDefault="00B836B6" w:rsidP="00C718CF">
            <w:pPr>
              <w:pStyle w:val="a7"/>
              <w:numPr>
                <w:ilvl w:val="0"/>
                <w:numId w:val="37"/>
              </w:numPr>
              <w:spacing w:before="120" w:after="120"/>
              <w:ind w:left="0" w:firstLine="0"/>
              <w:jc w:val="both"/>
              <w:rPr>
                <w:rFonts w:ascii="Times New Roman" w:eastAsia="Calibri" w:hAnsi="Times New Roman"/>
                <w:szCs w:val="24"/>
                <w:lang w:val="kk-KZ"/>
              </w:rPr>
            </w:pPr>
            <w:r w:rsidRPr="00B54734">
              <w:rPr>
                <w:rFonts w:ascii="Times New Roman" w:eastAsia="Calibri" w:hAnsi="Times New Roman"/>
                <w:szCs w:val="24"/>
                <w:lang w:val="kk-KZ"/>
              </w:rPr>
              <w:t>білім беру бағдарламаларының мазмұнын жаңарту бойынша 77 қадамды іске асыру шеңберінде "Кәсіпқор" Холдингі КЕАҚ-мен ынтымақтастық.</w:t>
            </w:r>
          </w:p>
        </w:tc>
        <w:tc>
          <w:tcPr>
            <w:tcW w:w="4262" w:type="dxa"/>
          </w:tcPr>
          <w:p w:rsidR="00B836B6" w:rsidRPr="00984A32" w:rsidRDefault="00B836B6" w:rsidP="001D217A">
            <w:pPr>
              <w:pStyle w:val="a7"/>
              <w:numPr>
                <w:ilvl w:val="0"/>
                <w:numId w:val="37"/>
              </w:numPr>
              <w:spacing w:before="120" w:after="120"/>
              <w:ind w:left="0" w:firstLine="0"/>
              <w:jc w:val="both"/>
              <w:rPr>
                <w:rFonts w:ascii="Times New Roman" w:eastAsia="Calibri" w:hAnsi="Times New Roman"/>
                <w:color w:val="000000" w:themeColor="text1"/>
                <w:szCs w:val="24"/>
                <w:lang w:val="kk-KZ"/>
              </w:rPr>
            </w:pPr>
            <w:r w:rsidRPr="00984A32">
              <w:rPr>
                <w:rFonts w:ascii="Times New Roman" w:eastAsia="Calibri" w:hAnsi="Times New Roman"/>
                <w:color w:val="000000" w:themeColor="text1"/>
                <w:szCs w:val="24"/>
                <w:lang w:val="kk-KZ"/>
              </w:rPr>
              <w:t>ҚР</w:t>
            </w:r>
            <w:r w:rsidR="001D217A">
              <w:rPr>
                <w:rFonts w:ascii="Times New Roman" w:eastAsia="Calibri" w:hAnsi="Times New Roman"/>
                <w:color w:val="000000" w:themeColor="text1"/>
                <w:szCs w:val="24"/>
                <w:lang w:val="kk-KZ"/>
              </w:rPr>
              <w:t xml:space="preserve"> </w:t>
            </w:r>
            <w:r w:rsidRPr="00984A32">
              <w:rPr>
                <w:rFonts w:ascii="Times New Roman" w:eastAsia="Calibri" w:hAnsi="Times New Roman"/>
                <w:color w:val="000000" w:themeColor="text1"/>
                <w:szCs w:val="24"/>
                <w:lang w:val="kk-KZ"/>
              </w:rPr>
              <w:t>техникалық және кәсіптік білім беру парадигмасының жиі ауысуы, білім беру бағдарламалары</w:t>
            </w:r>
          </w:p>
        </w:tc>
      </w:tr>
      <w:tr w:rsidR="00B836B6" w:rsidRPr="003D79DF" w:rsidTr="004D3806">
        <w:trPr>
          <w:trHeight w:val="528"/>
        </w:trPr>
        <w:tc>
          <w:tcPr>
            <w:tcW w:w="4274" w:type="dxa"/>
          </w:tcPr>
          <w:p w:rsidR="00B836B6" w:rsidRPr="00EC6ACC" w:rsidRDefault="00B836B6" w:rsidP="004D3806">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O</w:t>
            </w:r>
            <w:r w:rsidRPr="00EC6ACC">
              <w:rPr>
                <w:rFonts w:ascii="Times New Roman" w:hAnsi="Times New Roman"/>
                <w:b/>
                <w:spacing w:val="31"/>
                <w:sz w:val="24"/>
                <w:szCs w:val="24"/>
                <w:lang w:val="kk-KZ"/>
              </w:rPr>
              <w:t xml:space="preserve"> </w:t>
            </w:r>
            <w:r w:rsidRPr="00EC6ACC">
              <w:rPr>
                <w:rFonts w:ascii="Times New Roman" w:hAnsi="Times New Roman"/>
                <w:b/>
                <w:sz w:val="24"/>
                <w:szCs w:val="24"/>
                <w:lang w:val="kk-KZ"/>
              </w:rPr>
              <w:t>(opportunity)</w:t>
            </w:r>
            <w:r w:rsidRPr="00EC6ACC">
              <w:rPr>
                <w:rFonts w:ascii="Times New Roman" w:hAnsi="Times New Roman"/>
                <w:b/>
                <w:spacing w:val="32"/>
                <w:sz w:val="24"/>
                <w:szCs w:val="24"/>
                <w:lang w:val="kk-KZ"/>
              </w:rPr>
              <w:t xml:space="preserve"> </w:t>
            </w:r>
            <w:r w:rsidRPr="00EC6ACC">
              <w:rPr>
                <w:rFonts w:ascii="Times New Roman" w:hAnsi="Times New Roman"/>
                <w:b/>
                <w:sz w:val="24"/>
                <w:szCs w:val="24"/>
                <w:lang w:val="kk-KZ"/>
              </w:rPr>
              <w:t>–</w:t>
            </w:r>
            <w:r w:rsidRPr="00EC6ACC">
              <w:rPr>
                <w:rFonts w:ascii="Times New Roman" w:hAnsi="Times New Roman"/>
                <w:b/>
                <w:spacing w:val="31"/>
                <w:sz w:val="24"/>
                <w:szCs w:val="24"/>
                <w:lang w:val="kk-KZ"/>
              </w:rPr>
              <w:t xml:space="preserve"> ұтымды </w:t>
            </w:r>
            <w:r w:rsidRPr="00EC6ACC">
              <w:rPr>
                <w:rFonts w:ascii="Times New Roman" w:hAnsi="Times New Roman"/>
                <w:b/>
                <w:sz w:val="24"/>
                <w:szCs w:val="24"/>
                <w:lang w:val="kk-KZ"/>
              </w:rPr>
              <w:t>мүмкіндіктері (сыртқы жағымды факторлар)</w:t>
            </w:r>
          </w:p>
        </w:tc>
        <w:tc>
          <w:tcPr>
            <w:tcW w:w="4262" w:type="dxa"/>
          </w:tcPr>
          <w:p w:rsidR="00B836B6" w:rsidRPr="00EC6ACC" w:rsidRDefault="00B836B6" w:rsidP="004D3806">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T (threat)</w:t>
            </w:r>
            <w:r w:rsidRPr="00EC6ACC">
              <w:rPr>
                <w:rFonts w:ascii="Times New Roman" w:hAnsi="Times New Roman"/>
                <w:b/>
                <w:spacing w:val="35"/>
                <w:sz w:val="24"/>
                <w:szCs w:val="24"/>
                <w:lang w:val="kk-KZ"/>
              </w:rPr>
              <w:t xml:space="preserve"> </w:t>
            </w:r>
            <w:r w:rsidRPr="00EC6ACC">
              <w:rPr>
                <w:rFonts w:ascii="Times New Roman" w:hAnsi="Times New Roman"/>
                <w:b/>
                <w:sz w:val="24"/>
                <w:szCs w:val="24"/>
                <w:lang w:val="kk-KZ"/>
              </w:rPr>
              <w:t>– қаупі (сыртқы негативті факторлар)</w:t>
            </w:r>
          </w:p>
        </w:tc>
      </w:tr>
      <w:tr w:rsidR="00B836B6" w:rsidRPr="003D79DF" w:rsidTr="004D3806">
        <w:trPr>
          <w:trHeight w:val="289"/>
        </w:trPr>
        <w:tc>
          <w:tcPr>
            <w:tcW w:w="4274" w:type="dxa"/>
          </w:tcPr>
          <w:p w:rsidR="00B836B6" w:rsidRPr="00B54734" w:rsidRDefault="00B836B6" w:rsidP="00C718CF">
            <w:pPr>
              <w:pStyle w:val="a7"/>
              <w:numPr>
                <w:ilvl w:val="0"/>
                <w:numId w:val="39"/>
              </w:numPr>
              <w:spacing w:before="120" w:after="120"/>
              <w:ind w:left="0" w:firstLine="0"/>
              <w:jc w:val="both"/>
              <w:rPr>
                <w:rFonts w:ascii="Times New Roman" w:eastAsia="Calibri" w:hAnsi="Times New Roman"/>
                <w:szCs w:val="24"/>
                <w:lang w:val="kk-KZ"/>
              </w:rPr>
            </w:pPr>
            <w:r w:rsidRPr="00B54734">
              <w:rPr>
                <w:rFonts w:ascii="Times New Roman" w:eastAsia="Calibri" w:hAnsi="Times New Roman"/>
                <w:szCs w:val="24"/>
                <w:lang w:val="kk-KZ"/>
              </w:rPr>
              <w:t>білім алушылардың білім және зияткерлік деңгейін арттыру үшін жағдай жасау (кітапхана қоры, түрлі ұйымдастыру шаралары және т. б.)</w:t>
            </w:r>
          </w:p>
          <w:p w:rsidR="00B836B6" w:rsidRPr="00B54734" w:rsidRDefault="00B836B6" w:rsidP="00C718CF">
            <w:pPr>
              <w:pStyle w:val="a7"/>
              <w:numPr>
                <w:ilvl w:val="0"/>
                <w:numId w:val="39"/>
              </w:numPr>
              <w:spacing w:before="120" w:after="120"/>
              <w:ind w:left="0" w:firstLine="0"/>
              <w:jc w:val="both"/>
              <w:rPr>
                <w:rFonts w:ascii="Times New Roman" w:eastAsia="Calibri" w:hAnsi="Times New Roman"/>
                <w:szCs w:val="24"/>
                <w:lang w:val="kk-KZ"/>
              </w:rPr>
            </w:pPr>
            <w:r w:rsidRPr="00B54734">
              <w:rPr>
                <w:rFonts w:ascii="Times New Roman" w:eastAsia="Calibri" w:hAnsi="Times New Roman"/>
                <w:szCs w:val="24"/>
                <w:lang w:val="kk-KZ"/>
              </w:rPr>
              <w:t>студенттердің эксперименттік бағдарламаларын іске асыру</w:t>
            </w:r>
          </w:p>
          <w:p w:rsidR="00B836B6" w:rsidRPr="00B54734" w:rsidRDefault="00B836B6" w:rsidP="00C718CF">
            <w:pPr>
              <w:pStyle w:val="a7"/>
              <w:numPr>
                <w:ilvl w:val="0"/>
                <w:numId w:val="39"/>
              </w:numPr>
              <w:spacing w:before="120" w:after="120"/>
              <w:ind w:left="0" w:firstLine="0"/>
              <w:jc w:val="both"/>
              <w:rPr>
                <w:rFonts w:ascii="Times New Roman" w:eastAsia="Calibri" w:hAnsi="Times New Roman"/>
                <w:szCs w:val="24"/>
                <w:lang w:val="kk-KZ"/>
              </w:rPr>
            </w:pPr>
            <w:r w:rsidRPr="00B54734">
              <w:rPr>
                <w:rFonts w:ascii="Times New Roman" w:eastAsia="Calibri" w:hAnsi="Times New Roman"/>
                <w:szCs w:val="24"/>
                <w:lang w:val="kk-KZ"/>
              </w:rPr>
              <w:t>әлеуметтік әріптестерді ынталандыру шаралары</w:t>
            </w:r>
          </w:p>
        </w:tc>
        <w:tc>
          <w:tcPr>
            <w:tcW w:w="4262" w:type="dxa"/>
          </w:tcPr>
          <w:p w:rsidR="00B836B6" w:rsidRPr="00B54734" w:rsidRDefault="00B836B6" w:rsidP="00C718CF">
            <w:pPr>
              <w:pStyle w:val="a7"/>
              <w:numPr>
                <w:ilvl w:val="0"/>
                <w:numId w:val="38"/>
              </w:numPr>
              <w:spacing w:before="120" w:after="120"/>
              <w:ind w:left="0" w:firstLine="0"/>
              <w:jc w:val="both"/>
              <w:rPr>
                <w:rFonts w:ascii="Times New Roman" w:eastAsia="Calibri" w:hAnsi="Times New Roman"/>
                <w:szCs w:val="24"/>
                <w:lang w:val="kk-KZ"/>
              </w:rPr>
            </w:pPr>
            <w:r w:rsidRPr="00B54734">
              <w:rPr>
                <w:rFonts w:ascii="Times New Roman" w:eastAsia="Calibri" w:hAnsi="Times New Roman"/>
                <w:szCs w:val="24"/>
                <w:lang w:val="kk-KZ"/>
              </w:rPr>
              <w:t>практикалық оқытуды ұйымдастыруға әлеуметтік әріптестердің ортақ жауапкершілігінің болмауы.</w:t>
            </w:r>
          </w:p>
        </w:tc>
      </w:tr>
    </w:tbl>
    <w:p w:rsidR="00B836B6" w:rsidRDefault="00B836B6" w:rsidP="00B836B6">
      <w:pPr>
        <w:spacing w:before="120" w:after="120" w:line="240" w:lineRule="auto"/>
        <w:contextualSpacing/>
        <w:jc w:val="center"/>
        <w:rPr>
          <w:rFonts w:ascii="Times New Roman" w:eastAsia="Calibri" w:hAnsi="Times New Roman" w:cs="Times New Roman"/>
          <w:b/>
          <w:sz w:val="24"/>
          <w:szCs w:val="24"/>
          <w:lang w:val="kk-KZ"/>
        </w:rPr>
      </w:pPr>
    </w:p>
    <w:p w:rsidR="00381B64" w:rsidRDefault="00381B64" w:rsidP="00E86B54">
      <w:pPr>
        <w:spacing w:before="120" w:after="120" w:line="240" w:lineRule="auto"/>
        <w:contextualSpacing/>
        <w:jc w:val="center"/>
        <w:rPr>
          <w:rFonts w:ascii="Times New Roman" w:eastAsia="Calibri" w:hAnsi="Times New Roman" w:cs="Times New Roman"/>
          <w:b/>
          <w:sz w:val="24"/>
          <w:szCs w:val="24"/>
          <w:lang w:val="kk-KZ"/>
        </w:rPr>
      </w:pPr>
    </w:p>
    <w:p w:rsidR="00E86B54" w:rsidRPr="00931481" w:rsidRDefault="00E86B54" w:rsidP="00E86B54">
      <w:pPr>
        <w:spacing w:before="120" w:after="120" w:line="240" w:lineRule="auto"/>
        <w:contextualSpacing/>
        <w:jc w:val="center"/>
        <w:rPr>
          <w:rFonts w:ascii="Times New Roman" w:eastAsia="Calibri" w:hAnsi="Times New Roman" w:cs="Times New Roman"/>
          <w:b/>
          <w:sz w:val="24"/>
          <w:szCs w:val="24"/>
          <w:lang w:val="kk-KZ"/>
        </w:rPr>
      </w:pPr>
      <w:r w:rsidRPr="00931481">
        <w:rPr>
          <w:rFonts w:ascii="Times New Roman" w:eastAsia="Calibri" w:hAnsi="Times New Roman" w:cs="Times New Roman"/>
          <w:b/>
          <w:sz w:val="24"/>
          <w:szCs w:val="24"/>
          <w:lang w:val="kk-KZ"/>
        </w:rPr>
        <w:lastRenderedPageBreak/>
        <w:t xml:space="preserve">4. </w:t>
      </w:r>
      <w:r w:rsidR="0058529C">
        <w:rPr>
          <w:rFonts w:ascii="Times New Roman" w:eastAsia="Calibri" w:hAnsi="Times New Roman" w:cs="Times New Roman"/>
          <w:b/>
          <w:sz w:val="24"/>
          <w:szCs w:val="24"/>
          <w:lang w:val="kk-KZ"/>
        </w:rPr>
        <w:t>БӨЛІМ</w:t>
      </w:r>
      <w:r w:rsidRPr="00931481">
        <w:rPr>
          <w:rFonts w:ascii="Times New Roman" w:eastAsia="Calibri" w:hAnsi="Times New Roman" w:cs="Times New Roman"/>
          <w:b/>
          <w:sz w:val="24"/>
          <w:szCs w:val="24"/>
          <w:lang w:val="kk-KZ"/>
        </w:rPr>
        <w:t>. ПЕДАГОГИКАЛЫҚ ҚЫЗМЕТКЕ</w:t>
      </w:r>
      <w:r>
        <w:rPr>
          <w:rFonts w:ascii="Times New Roman" w:eastAsia="Calibri" w:hAnsi="Times New Roman" w:cs="Times New Roman"/>
          <w:b/>
          <w:sz w:val="24"/>
          <w:szCs w:val="24"/>
          <w:lang w:val="kk-KZ"/>
        </w:rPr>
        <w:t>Р</w:t>
      </w:r>
      <w:r w:rsidRPr="00931481">
        <w:rPr>
          <w:rFonts w:ascii="Times New Roman" w:eastAsia="Calibri" w:hAnsi="Times New Roman" w:cs="Times New Roman"/>
          <w:b/>
          <w:sz w:val="24"/>
          <w:szCs w:val="24"/>
          <w:lang w:val="kk-KZ"/>
        </w:rPr>
        <w:t>ЛЕР МЕН ОҚЫТУДЫҢ ТИІМДІЛІГІ</w:t>
      </w:r>
    </w:p>
    <w:p w:rsidR="00E86B54"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Атырау облысы Б</w:t>
      </w:r>
      <w:r w:rsidRPr="00931481">
        <w:rPr>
          <w:rFonts w:ascii="Times New Roman" w:eastAsia="Calibri" w:hAnsi="Times New Roman" w:cs="Times New Roman"/>
          <w:sz w:val="24"/>
          <w:szCs w:val="24"/>
          <w:lang w:val="kk-KZ"/>
        </w:rPr>
        <w:t xml:space="preserve">ілім </w:t>
      </w:r>
      <w:r>
        <w:rPr>
          <w:rFonts w:ascii="Times New Roman" w:eastAsia="Calibri" w:hAnsi="Times New Roman" w:cs="Times New Roman"/>
          <w:sz w:val="24"/>
          <w:szCs w:val="24"/>
          <w:lang w:val="kk-KZ"/>
        </w:rPr>
        <w:t xml:space="preserve">беру </w:t>
      </w:r>
      <w:r w:rsidRPr="00931481">
        <w:rPr>
          <w:rFonts w:ascii="Times New Roman" w:eastAsia="Calibri" w:hAnsi="Times New Roman" w:cs="Times New Roman"/>
          <w:sz w:val="24"/>
          <w:szCs w:val="24"/>
          <w:lang w:val="kk-KZ"/>
        </w:rPr>
        <w:t xml:space="preserve">басқармасы жанындағы КАТК педагогикалық құрамы білім алушыларға қолжетімді оқу үдерісінің басты ресурсы. Әділдік қағидаттарына негізделген кадр саясатының дәлдігі, ашықтығы колледж стратегиясының маңызды бөлігі болып табылады. </w:t>
      </w:r>
    </w:p>
    <w:p w:rsidR="00E86B54" w:rsidRPr="00A42C6D"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Колледжге жұмысқа қабылдау тағайындау тәртібімен (Электронды еңбек биржасы арқылы) жүзеге асырылады. Қабылдау оқытушылар құрамының лауазымдық өкілеттіктерін жүзеге асыратын еңбек шартын жасасу жолымен іске </w:t>
      </w:r>
      <w:r w:rsidRPr="00A42C6D">
        <w:rPr>
          <w:rFonts w:ascii="Times New Roman" w:eastAsia="Calibri" w:hAnsi="Times New Roman" w:cs="Times New Roman"/>
          <w:sz w:val="24"/>
          <w:szCs w:val="24"/>
          <w:lang w:val="kk-KZ"/>
        </w:rPr>
        <w:t xml:space="preserve">асады. </w:t>
      </w:r>
      <w:r w:rsidRPr="00A42C6D">
        <w:rPr>
          <w:rFonts w:ascii="Times New Roman" w:eastAsia="Times New Roman" w:hAnsi="Times New Roman" w:cs="Times New Roman"/>
          <w:sz w:val="24"/>
          <w:szCs w:val="24"/>
          <w:lang w:val="kk-KZ"/>
        </w:rPr>
        <w:t>Бос жұмыс орындары туралы ақпарат Еңбек KZ порталына беріліп отырылады.</w:t>
      </w:r>
    </w:p>
    <w:p w:rsidR="00E86B54" w:rsidRDefault="00E86B54" w:rsidP="00EE7621">
      <w:pPr>
        <w:spacing w:before="120" w:after="0" w:line="240" w:lineRule="atLeast"/>
        <w:ind w:firstLine="709"/>
        <w:contextualSpacing/>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 xml:space="preserve">Педагог кадрлар қажеттілігіне, кәсіби біліктілігіне, жасына, іс-тәжірибесіне, іскерлік дағдысына қарай іріктеледі, олар штаттағы және қосымша қызметкелер. </w:t>
      </w:r>
    </w:p>
    <w:p w:rsidR="00E7188F" w:rsidRDefault="00E7188F" w:rsidP="00EE7621">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6074EC">
        <w:rPr>
          <w:rFonts w:ascii="Times New Roman" w:eastAsia="Lucida Sans Unicode" w:hAnsi="Times New Roman" w:cs="Times New Roman"/>
          <w:kern w:val="2"/>
          <w:sz w:val="24"/>
          <w:szCs w:val="24"/>
          <w:lang w:val="kk-KZ" w:eastAsia="ar-SA"/>
        </w:rPr>
        <w:t xml:space="preserve">Колледжде </w:t>
      </w:r>
      <w:r w:rsidRPr="00E7188F">
        <w:rPr>
          <w:rFonts w:ascii="Times New Roman" w:eastAsia="Lucida Sans Unicode" w:hAnsi="Times New Roman" w:cs="Times New Roman"/>
          <w:kern w:val="2"/>
          <w:sz w:val="24"/>
          <w:szCs w:val="24"/>
          <w:lang w:val="kk-KZ" w:eastAsia="ar-SA"/>
        </w:rPr>
        <w:t>2019-2020</w:t>
      </w:r>
      <w:r w:rsidRPr="006074EC">
        <w:rPr>
          <w:rFonts w:ascii="Times New Roman" w:eastAsia="Lucida Sans Unicode" w:hAnsi="Times New Roman" w:cs="Times New Roman"/>
          <w:kern w:val="2"/>
          <w:sz w:val="24"/>
          <w:szCs w:val="24"/>
          <w:lang w:val="kk-KZ" w:eastAsia="ar-SA"/>
        </w:rPr>
        <w:t xml:space="preserve"> оқу жылында штаттық кесте бойынша жұмыс жасайтын  инженер - педагог қызметкерлердің саны - 29. </w:t>
      </w:r>
    </w:p>
    <w:p w:rsidR="00E7188F" w:rsidRDefault="00E7188F" w:rsidP="00EE7621">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6074EC">
        <w:rPr>
          <w:rFonts w:ascii="Times New Roman" w:eastAsia="Lucida Sans Unicode" w:hAnsi="Times New Roman" w:cs="Times New Roman"/>
          <w:kern w:val="2"/>
          <w:sz w:val="24"/>
          <w:szCs w:val="24"/>
          <w:lang w:val="kk-KZ" w:eastAsia="ar-SA"/>
        </w:rPr>
        <w:t xml:space="preserve">Олардың 23-і жоғары, 6-уы арнаулы орта білімді мамандар. </w:t>
      </w:r>
    </w:p>
    <w:p w:rsidR="00E7188F" w:rsidRDefault="00E7188F" w:rsidP="00EE7621">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6074EC">
        <w:rPr>
          <w:rFonts w:ascii="Times New Roman" w:eastAsia="Lucida Sans Unicode" w:hAnsi="Times New Roman" w:cs="Times New Roman"/>
          <w:kern w:val="2"/>
          <w:sz w:val="24"/>
          <w:szCs w:val="24"/>
          <w:lang w:val="kk-KZ" w:eastAsia="ar-SA"/>
        </w:rPr>
        <w:t xml:space="preserve">Жоғары санаттағы инженер – педагог қызметкерлер – 6, </w:t>
      </w:r>
    </w:p>
    <w:p w:rsidR="00E7188F" w:rsidRDefault="00E7188F" w:rsidP="00EE7621">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6074EC">
        <w:rPr>
          <w:rFonts w:ascii="Times New Roman" w:eastAsia="Lucida Sans Unicode" w:hAnsi="Times New Roman" w:cs="Times New Roman"/>
          <w:kern w:val="2"/>
          <w:sz w:val="24"/>
          <w:szCs w:val="24"/>
          <w:lang w:val="kk-KZ" w:eastAsia="ar-SA"/>
        </w:rPr>
        <w:t xml:space="preserve">бірінші санаттағы–9, </w:t>
      </w:r>
    </w:p>
    <w:p w:rsidR="00E7188F" w:rsidRDefault="00E7188F" w:rsidP="00EE7621">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6074EC">
        <w:rPr>
          <w:rFonts w:ascii="Times New Roman" w:eastAsia="Lucida Sans Unicode" w:hAnsi="Times New Roman" w:cs="Times New Roman"/>
          <w:kern w:val="2"/>
          <w:sz w:val="24"/>
          <w:szCs w:val="24"/>
          <w:lang w:val="kk-KZ" w:eastAsia="ar-SA"/>
        </w:rPr>
        <w:t xml:space="preserve">екінші санаттағы инженер – педагогтар -11, </w:t>
      </w:r>
    </w:p>
    <w:p w:rsidR="00E7188F" w:rsidRDefault="00E7188F" w:rsidP="00EE7621">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6074EC">
        <w:rPr>
          <w:rFonts w:ascii="Times New Roman" w:eastAsia="Lucida Sans Unicode" w:hAnsi="Times New Roman" w:cs="Times New Roman"/>
          <w:kern w:val="2"/>
          <w:sz w:val="24"/>
          <w:szCs w:val="24"/>
          <w:lang w:val="kk-KZ" w:eastAsia="ar-SA"/>
        </w:rPr>
        <w:t>инженер- педагог  қызметкерлердің сапалық құрамы – 51,7% құрады.</w:t>
      </w:r>
    </w:p>
    <w:p w:rsidR="00E86B54" w:rsidRPr="00A8389A"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6074EC">
        <w:rPr>
          <w:rFonts w:ascii="Times New Roman" w:eastAsia="Calibri" w:hAnsi="Times New Roman" w:cs="Times New Roman"/>
          <w:sz w:val="24"/>
          <w:szCs w:val="24"/>
          <w:lang w:val="kk-KZ"/>
        </w:rPr>
        <w:t xml:space="preserve">Колледжде </w:t>
      </w:r>
      <w:r w:rsidR="00A8389A">
        <w:rPr>
          <w:rFonts w:ascii="Times New Roman" w:eastAsia="Calibri" w:hAnsi="Times New Roman" w:cs="Times New Roman"/>
          <w:sz w:val="24"/>
          <w:szCs w:val="24"/>
          <w:lang w:val="kk-KZ"/>
        </w:rPr>
        <w:t>2020-2021</w:t>
      </w:r>
      <w:r w:rsidRPr="00E86B54">
        <w:rPr>
          <w:rFonts w:ascii="Times New Roman" w:eastAsia="Calibri" w:hAnsi="Times New Roman" w:cs="Times New Roman"/>
          <w:color w:val="FF0000"/>
          <w:sz w:val="24"/>
          <w:szCs w:val="24"/>
          <w:lang w:val="kk-KZ"/>
        </w:rPr>
        <w:t xml:space="preserve"> </w:t>
      </w:r>
      <w:r w:rsidRPr="00A8389A">
        <w:rPr>
          <w:rFonts w:ascii="Times New Roman" w:eastAsia="Calibri" w:hAnsi="Times New Roman" w:cs="Times New Roman"/>
          <w:sz w:val="24"/>
          <w:szCs w:val="24"/>
          <w:lang w:val="kk-KZ"/>
        </w:rPr>
        <w:t xml:space="preserve">оқу жылында штаттық кесте бойынша жұмыс жасайтын  инженер - педагог қызметкерлердің саны - </w:t>
      </w:r>
      <w:r w:rsidR="00A8389A" w:rsidRPr="00A8389A">
        <w:rPr>
          <w:rFonts w:ascii="Times New Roman" w:eastAsia="Calibri" w:hAnsi="Times New Roman" w:cs="Times New Roman"/>
          <w:sz w:val="24"/>
          <w:szCs w:val="24"/>
          <w:lang w:val="kk-KZ"/>
        </w:rPr>
        <w:t>29</w:t>
      </w:r>
      <w:r w:rsidRPr="00A8389A">
        <w:rPr>
          <w:rFonts w:ascii="Times New Roman" w:eastAsia="Calibri" w:hAnsi="Times New Roman" w:cs="Times New Roman"/>
          <w:sz w:val="24"/>
          <w:szCs w:val="24"/>
          <w:lang w:val="kk-KZ"/>
        </w:rPr>
        <w:t xml:space="preserve">. </w:t>
      </w:r>
    </w:p>
    <w:p w:rsidR="00E86B54" w:rsidRPr="00A8389A"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A8389A">
        <w:rPr>
          <w:rFonts w:ascii="Times New Roman" w:eastAsia="Calibri" w:hAnsi="Times New Roman" w:cs="Times New Roman"/>
          <w:sz w:val="24"/>
          <w:szCs w:val="24"/>
          <w:lang w:val="kk-KZ"/>
        </w:rPr>
        <w:t xml:space="preserve">Олардың </w:t>
      </w:r>
      <w:r w:rsidR="00A8389A" w:rsidRPr="00A8389A">
        <w:rPr>
          <w:rFonts w:ascii="Times New Roman" w:eastAsia="Calibri" w:hAnsi="Times New Roman" w:cs="Times New Roman"/>
          <w:sz w:val="24"/>
          <w:szCs w:val="24"/>
          <w:lang w:val="kk-KZ"/>
        </w:rPr>
        <w:t xml:space="preserve"> 22</w:t>
      </w:r>
      <w:r w:rsidRPr="00A8389A">
        <w:rPr>
          <w:rFonts w:ascii="Times New Roman" w:eastAsia="Calibri" w:hAnsi="Times New Roman" w:cs="Times New Roman"/>
          <w:sz w:val="24"/>
          <w:szCs w:val="24"/>
          <w:lang w:val="kk-KZ"/>
        </w:rPr>
        <w:t xml:space="preserve">-і </w:t>
      </w:r>
      <w:r w:rsidR="00A8389A" w:rsidRPr="00A8389A">
        <w:rPr>
          <w:rFonts w:ascii="Times New Roman" w:eastAsia="Calibri" w:hAnsi="Times New Roman" w:cs="Times New Roman"/>
          <w:sz w:val="24"/>
          <w:szCs w:val="24"/>
          <w:lang w:val="kk-KZ"/>
        </w:rPr>
        <w:t xml:space="preserve"> </w:t>
      </w:r>
      <w:r w:rsidRPr="00A8389A">
        <w:rPr>
          <w:rFonts w:ascii="Times New Roman" w:eastAsia="Calibri" w:hAnsi="Times New Roman" w:cs="Times New Roman"/>
          <w:sz w:val="24"/>
          <w:szCs w:val="24"/>
          <w:lang w:val="kk-KZ"/>
        </w:rPr>
        <w:t>жоғар</w:t>
      </w:r>
      <w:r w:rsidR="00A8389A" w:rsidRPr="00A8389A">
        <w:rPr>
          <w:rFonts w:ascii="Times New Roman" w:eastAsia="Calibri" w:hAnsi="Times New Roman" w:cs="Times New Roman"/>
          <w:sz w:val="24"/>
          <w:szCs w:val="24"/>
          <w:lang w:val="kk-KZ"/>
        </w:rPr>
        <w:t>ы, 7</w:t>
      </w:r>
      <w:r w:rsidRPr="00A8389A">
        <w:rPr>
          <w:rFonts w:ascii="Times New Roman" w:eastAsia="Calibri" w:hAnsi="Times New Roman" w:cs="Times New Roman"/>
          <w:sz w:val="24"/>
          <w:szCs w:val="24"/>
          <w:lang w:val="kk-KZ"/>
        </w:rPr>
        <w:t xml:space="preserve">- арнаулы орта білімді мамандар. </w:t>
      </w:r>
    </w:p>
    <w:p w:rsidR="00E86B54" w:rsidRPr="00A8389A"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A8389A">
        <w:rPr>
          <w:rFonts w:ascii="Times New Roman" w:eastAsia="Calibri" w:hAnsi="Times New Roman" w:cs="Times New Roman"/>
          <w:sz w:val="24"/>
          <w:szCs w:val="24"/>
          <w:lang w:val="kk-KZ"/>
        </w:rPr>
        <w:t xml:space="preserve">Жоғары санаттағы инженер – педагог қызметкерлер – </w:t>
      </w:r>
      <w:r w:rsidR="00A8389A" w:rsidRPr="00A8389A">
        <w:rPr>
          <w:rFonts w:ascii="Times New Roman" w:eastAsia="Calibri" w:hAnsi="Times New Roman" w:cs="Times New Roman"/>
          <w:sz w:val="24"/>
          <w:szCs w:val="24"/>
          <w:lang w:val="kk-KZ"/>
        </w:rPr>
        <w:t>5</w:t>
      </w:r>
      <w:r w:rsidRPr="00A8389A">
        <w:rPr>
          <w:rFonts w:ascii="Times New Roman" w:eastAsia="Calibri" w:hAnsi="Times New Roman" w:cs="Times New Roman"/>
          <w:sz w:val="24"/>
          <w:szCs w:val="24"/>
          <w:lang w:val="kk-KZ"/>
        </w:rPr>
        <w:t xml:space="preserve">, </w:t>
      </w:r>
    </w:p>
    <w:p w:rsidR="00E86B54" w:rsidRPr="00A8389A"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A8389A">
        <w:rPr>
          <w:rFonts w:ascii="Times New Roman" w:eastAsia="Calibri" w:hAnsi="Times New Roman" w:cs="Times New Roman"/>
          <w:sz w:val="24"/>
          <w:szCs w:val="24"/>
          <w:lang w:val="kk-KZ"/>
        </w:rPr>
        <w:t>бірінші санаттағы–</w:t>
      </w:r>
      <w:r w:rsidR="00A8389A" w:rsidRPr="00A8389A">
        <w:rPr>
          <w:rFonts w:ascii="Times New Roman" w:eastAsia="Calibri" w:hAnsi="Times New Roman" w:cs="Times New Roman"/>
          <w:sz w:val="24"/>
          <w:szCs w:val="24"/>
          <w:lang w:val="kk-KZ"/>
        </w:rPr>
        <w:t>8</w:t>
      </w:r>
      <w:r w:rsidRPr="00A8389A">
        <w:rPr>
          <w:rFonts w:ascii="Times New Roman" w:eastAsia="Calibri" w:hAnsi="Times New Roman" w:cs="Times New Roman"/>
          <w:sz w:val="24"/>
          <w:szCs w:val="24"/>
          <w:lang w:val="kk-KZ"/>
        </w:rPr>
        <w:t xml:space="preserve">, </w:t>
      </w:r>
    </w:p>
    <w:p w:rsidR="00E86B54" w:rsidRPr="00A8389A"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A8389A">
        <w:rPr>
          <w:rFonts w:ascii="Times New Roman" w:eastAsia="Calibri" w:hAnsi="Times New Roman" w:cs="Times New Roman"/>
          <w:sz w:val="24"/>
          <w:szCs w:val="24"/>
          <w:lang w:val="kk-KZ"/>
        </w:rPr>
        <w:t>екінші санаттағы инженер – педагогтар -</w:t>
      </w:r>
      <w:r w:rsidR="00A8389A" w:rsidRPr="00A8389A">
        <w:rPr>
          <w:rFonts w:ascii="Times New Roman" w:eastAsia="Calibri" w:hAnsi="Times New Roman" w:cs="Times New Roman"/>
          <w:sz w:val="24"/>
          <w:szCs w:val="24"/>
          <w:lang w:val="kk-KZ"/>
        </w:rPr>
        <w:t>9</w:t>
      </w:r>
      <w:r w:rsidRPr="00A8389A">
        <w:rPr>
          <w:rFonts w:ascii="Times New Roman" w:eastAsia="Calibri" w:hAnsi="Times New Roman" w:cs="Times New Roman"/>
          <w:sz w:val="24"/>
          <w:szCs w:val="24"/>
          <w:lang w:val="kk-KZ"/>
        </w:rPr>
        <w:t xml:space="preserve">, </w:t>
      </w:r>
    </w:p>
    <w:p w:rsidR="00E86B54" w:rsidRPr="00A8389A"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A8389A">
        <w:rPr>
          <w:rFonts w:ascii="Times New Roman" w:eastAsia="Calibri" w:hAnsi="Times New Roman" w:cs="Times New Roman"/>
          <w:sz w:val="24"/>
          <w:szCs w:val="24"/>
          <w:lang w:val="kk-KZ"/>
        </w:rPr>
        <w:t>инженер</w:t>
      </w:r>
      <w:r w:rsidR="00AF0E93">
        <w:rPr>
          <w:rFonts w:ascii="Times New Roman" w:eastAsia="Calibri" w:hAnsi="Times New Roman" w:cs="Times New Roman"/>
          <w:sz w:val="24"/>
          <w:szCs w:val="24"/>
          <w:lang w:val="kk-KZ"/>
        </w:rPr>
        <w:t xml:space="preserve"> </w:t>
      </w:r>
      <w:r w:rsidRPr="00A8389A">
        <w:rPr>
          <w:rFonts w:ascii="Times New Roman" w:eastAsia="Calibri" w:hAnsi="Times New Roman" w:cs="Times New Roman"/>
          <w:sz w:val="24"/>
          <w:szCs w:val="24"/>
          <w:lang w:val="kk-KZ"/>
        </w:rPr>
        <w:t xml:space="preserve">- педагог  қызметкерлердің сапалық құрамы – </w:t>
      </w:r>
      <w:r w:rsidR="00AF0E93">
        <w:rPr>
          <w:rFonts w:ascii="Times New Roman" w:eastAsia="Calibri" w:hAnsi="Times New Roman" w:cs="Times New Roman"/>
          <w:sz w:val="24"/>
          <w:szCs w:val="24"/>
          <w:lang w:val="kk-KZ"/>
        </w:rPr>
        <w:t>44,</w:t>
      </w:r>
      <w:r w:rsidR="00A8389A" w:rsidRPr="00A8389A">
        <w:rPr>
          <w:rFonts w:ascii="Times New Roman" w:eastAsia="Calibri" w:hAnsi="Times New Roman" w:cs="Times New Roman"/>
          <w:sz w:val="24"/>
          <w:szCs w:val="24"/>
          <w:lang w:val="kk-KZ"/>
        </w:rPr>
        <w:t>8</w:t>
      </w:r>
      <w:r w:rsidRPr="00A8389A">
        <w:rPr>
          <w:rFonts w:ascii="Times New Roman" w:eastAsia="Calibri" w:hAnsi="Times New Roman" w:cs="Times New Roman"/>
          <w:sz w:val="24"/>
          <w:szCs w:val="24"/>
          <w:lang w:val="kk-KZ"/>
        </w:rPr>
        <w:t xml:space="preserve">% </w:t>
      </w:r>
      <w:r w:rsidR="00A8389A" w:rsidRPr="00A8389A">
        <w:rPr>
          <w:rFonts w:ascii="Times New Roman" w:eastAsia="Calibri" w:hAnsi="Times New Roman" w:cs="Times New Roman"/>
          <w:sz w:val="24"/>
          <w:szCs w:val="24"/>
          <w:lang w:val="kk-KZ"/>
        </w:rPr>
        <w:t xml:space="preserve"> </w:t>
      </w:r>
      <w:r w:rsidRPr="00A8389A">
        <w:rPr>
          <w:rFonts w:ascii="Times New Roman" w:eastAsia="Calibri" w:hAnsi="Times New Roman" w:cs="Times New Roman"/>
          <w:sz w:val="24"/>
          <w:szCs w:val="24"/>
          <w:lang w:val="kk-KZ"/>
        </w:rPr>
        <w:t>құрады.</w:t>
      </w:r>
    </w:p>
    <w:p w:rsidR="00E86B54" w:rsidRPr="00A8389A" w:rsidRDefault="00E86B54" w:rsidP="00A91A2B">
      <w:pPr>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A8389A">
        <w:rPr>
          <w:rFonts w:ascii="Times New Roman" w:eastAsia="Lucida Sans Unicode" w:hAnsi="Times New Roman" w:cs="Times New Roman"/>
          <w:kern w:val="2"/>
          <w:sz w:val="24"/>
          <w:szCs w:val="24"/>
          <w:lang w:val="kk-KZ" w:eastAsia="ar-SA"/>
        </w:rPr>
        <w:t xml:space="preserve">Колледжде </w:t>
      </w:r>
      <w:r w:rsidR="00A8389A" w:rsidRPr="00A8389A">
        <w:rPr>
          <w:rFonts w:ascii="Times New Roman" w:eastAsia="Lucida Sans Unicode" w:hAnsi="Times New Roman" w:cs="Times New Roman"/>
          <w:kern w:val="2"/>
          <w:sz w:val="24"/>
          <w:szCs w:val="24"/>
          <w:lang w:val="kk-KZ" w:eastAsia="ar-SA"/>
        </w:rPr>
        <w:t>2021-2022</w:t>
      </w:r>
      <w:r w:rsidRPr="00A8389A">
        <w:rPr>
          <w:rFonts w:ascii="Times New Roman" w:eastAsia="Lucida Sans Unicode" w:hAnsi="Times New Roman" w:cs="Times New Roman"/>
          <w:kern w:val="2"/>
          <w:sz w:val="24"/>
          <w:szCs w:val="24"/>
          <w:lang w:val="kk-KZ" w:eastAsia="ar-SA"/>
        </w:rPr>
        <w:t xml:space="preserve"> оқу жылында штаттық кесте бойынша жұмыс жасайтын  инженер - педагог қызметкерлердің саны - </w:t>
      </w:r>
      <w:r w:rsidR="00A8389A" w:rsidRPr="00A8389A">
        <w:rPr>
          <w:rFonts w:ascii="Times New Roman" w:eastAsia="Lucida Sans Unicode" w:hAnsi="Times New Roman" w:cs="Times New Roman"/>
          <w:kern w:val="2"/>
          <w:sz w:val="24"/>
          <w:szCs w:val="24"/>
          <w:lang w:val="kk-KZ" w:eastAsia="ar-SA"/>
        </w:rPr>
        <w:t>28</w:t>
      </w:r>
      <w:r w:rsidRPr="00A8389A">
        <w:rPr>
          <w:rFonts w:ascii="Times New Roman" w:eastAsia="Lucida Sans Unicode" w:hAnsi="Times New Roman" w:cs="Times New Roman"/>
          <w:kern w:val="2"/>
          <w:sz w:val="24"/>
          <w:szCs w:val="24"/>
          <w:lang w:val="kk-KZ" w:eastAsia="ar-SA"/>
        </w:rPr>
        <w:t xml:space="preserve">. </w:t>
      </w:r>
    </w:p>
    <w:p w:rsidR="00E86B54" w:rsidRPr="00A8389A" w:rsidRDefault="00E86B54" w:rsidP="00A91A2B">
      <w:pPr>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A8389A">
        <w:rPr>
          <w:rFonts w:ascii="Times New Roman" w:eastAsia="Lucida Sans Unicode" w:hAnsi="Times New Roman" w:cs="Times New Roman"/>
          <w:kern w:val="2"/>
          <w:sz w:val="24"/>
          <w:szCs w:val="24"/>
          <w:lang w:val="kk-KZ" w:eastAsia="ar-SA"/>
        </w:rPr>
        <w:t xml:space="preserve">Олардың </w:t>
      </w:r>
      <w:r w:rsidR="00A8389A" w:rsidRPr="00A8389A">
        <w:rPr>
          <w:rFonts w:ascii="Times New Roman" w:eastAsia="Lucida Sans Unicode" w:hAnsi="Times New Roman" w:cs="Times New Roman"/>
          <w:kern w:val="2"/>
          <w:sz w:val="24"/>
          <w:szCs w:val="24"/>
          <w:lang w:val="kk-KZ" w:eastAsia="ar-SA"/>
        </w:rPr>
        <w:t xml:space="preserve"> 21</w:t>
      </w:r>
      <w:r w:rsidRPr="00A8389A">
        <w:rPr>
          <w:rFonts w:ascii="Times New Roman" w:eastAsia="Lucida Sans Unicode" w:hAnsi="Times New Roman" w:cs="Times New Roman"/>
          <w:kern w:val="2"/>
          <w:sz w:val="24"/>
          <w:szCs w:val="24"/>
          <w:lang w:val="kk-KZ" w:eastAsia="ar-SA"/>
        </w:rPr>
        <w:t>-і жоғары,</w:t>
      </w:r>
      <w:r w:rsidR="00A8389A" w:rsidRPr="00A8389A">
        <w:rPr>
          <w:rFonts w:ascii="Times New Roman" w:eastAsia="Lucida Sans Unicode" w:hAnsi="Times New Roman" w:cs="Times New Roman"/>
          <w:kern w:val="2"/>
          <w:sz w:val="24"/>
          <w:szCs w:val="24"/>
          <w:lang w:val="kk-KZ" w:eastAsia="ar-SA"/>
        </w:rPr>
        <w:t xml:space="preserve"> </w:t>
      </w:r>
      <w:r w:rsidRPr="00A8389A">
        <w:rPr>
          <w:rFonts w:ascii="Times New Roman" w:eastAsia="Lucida Sans Unicode" w:hAnsi="Times New Roman" w:cs="Times New Roman"/>
          <w:kern w:val="2"/>
          <w:sz w:val="24"/>
          <w:szCs w:val="24"/>
          <w:lang w:val="kk-KZ" w:eastAsia="ar-SA"/>
        </w:rPr>
        <w:t xml:space="preserve"> </w:t>
      </w:r>
      <w:r w:rsidR="00A8389A" w:rsidRPr="00A8389A">
        <w:rPr>
          <w:rFonts w:ascii="Times New Roman" w:eastAsia="Lucida Sans Unicode" w:hAnsi="Times New Roman" w:cs="Times New Roman"/>
          <w:kern w:val="2"/>
          <w:sz w:val="24"/>
          <w:szCs w:val="24"/>
          <w:lang w:val="kk-KZ" w:eastAsia="ar-SA"/>
        </w:rPr>
        <w:t>7-</w:t>
      </w:r>
      <w:r w:rsidRPr="00A8389A">
        <w:rPr>
          <w:rFonts w:ascii="Times New Roman" w:eastAsia="Lucida Sans Unicode" w:hAnsi="Times New Roman" w:cs="Times New Roman"/>
          <w:kern w:val="2"/>
          <w:sz w:val="24"/>
          <w:szCs w:val="24"/>
          <w:lang w:val="kk-KZ" w:eastAsia="ar-SA"/>
        </w:rPr>
        <w:t xml:space="preserve"> арнаулы орта білімді мамандар. </w:t>
      </w:r>
    </w:p>
    <w:p w:rsidR="00E86B54" w:rsidRPr="00A8389A" w:rsidRDefault="00E86B54" w:rsidP="00A91A2B">
      <w:pPr>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A8389A">
        <w:rPr>
          <w:rFonts w:ascii="Times New Roman" w:eastAsia="Lucida Sans Unicode" w:hAnsi="Times New Roman" w:cs="Times New Roman"/>
          <w:kern w:val="2"/>
          <w:sz w:val="24"/>
          <w:szCs w:val="24"/>
          <w:lang w:val="kk-KZ" w:eastAsia="ar-SA"/>
        </w:rPr>
        <w:t xml:space="preserve">Жоғары санаттағы инженер – педагог қызметкерлер – </w:t>
      </w:r>
      <w:r w:rsidR="00A8389A" w:rsidRPr="00A8389A">
        <w:rPr>
          <w:rFonts w:ascii="Times New Roman" w:eastAsia="Lucida Sans Unicode" w:hAnsi="Times New Roman" w:cs="Times New Roman"/>
          <w:kern w:val="2"/>
          <w:sz w:val="24"/>
          <w:szCs w:val="24"/>
          <w:lang w:val="kk-KZ" w:eastAsia="ar-SA"/>
        </w:rPr>
        <w:t>3</w:t>
      </w:r>
      <w:r w:rsidRPr="00A8389A">
        <w:rPr>
          <w:rFonts w:ascii="Times New Roman" w:eastAsia="Lucida Sans Unicode" w:hAnsi="Times New Roman" w:cs="Times New Roman"/>
          <w:kern w:val="2"/>
          <w:sz w:val="24"/>
          <w:szCs w:val="24"/>
          <w:lang w:val="kk-KZ" w:eastAsia="ar-SA"/>
        </w:rPr>
        <w:t xml:space="preserve">, </w:t>
      </w:r>
    </w:p>
    <w:p w:rsidR="00E86B54" w:rsidRPr="00A8389A" w:rsidRDefault="00A8389A" w:rsidP="00A91A2B">
      <w:pPr>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A8389A">
        <w:rPr>
          <w:rFonts w:ascii="Times New Roman" w:eastAsia="Lucida Sans Unicode" w:hAnsi="Times New Roman" w:cs="Times New Roman"/>
          <w:kern w:val="2"/>
          <w:sz w:val="24"/>
          <w:szCs w:val="24"/>
          <w:lang w:val="kk-KZ" w:eastAsia="ar-SA"/>
        </w:rPr>
        <w:t>бірінші санаттағы–7</w:t>
      </w:r>
      <w:r w:rsidR="00E86B54" w:rsidRPr="00A8389A">
        <w:rPr>
          <w:rFonts w:ascii="Times New Roman" w:eastAsia="Lucida Sans Unicode" w:hAnsi="Times New Roman" w:cs="Times New Roman"/>
          <w:kern w:val="2"/>
          <w:sz w:val="24"/>
          <w:szCs w:val="24"/>
          <w:lang w:val="kk-KZ" w:eastAsia="ar-SA"/>
        </w:rPr>
        <w:t xml:space="preserve">, </w:t>
      </w:r>
    </w:p>
    <w:p w:rsidR="00A8389A" w:rsidRPr="00A8389A" w:rsidRDefault="00A8389A" w:rsidP="00A91A2B">
      <w:pPr>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A8389A">
        <w:rPr>
          <w:rFonts w:ascii="Times New Roman" w:eastAsia="Lucida Sans Unicode" w:hAnsi="Times New Roman" w:cs="Times New Roman"/>
          <w:kern w:val="2"/>
          <w:sz w:val="24"/>
          <w:szCs w:val="24"/>
          <w:lang w:val="kk-KZ" w:eastAsia="ar-SA"/>
        </w:rPr>
        <w:t>Педагог-зерттеуші - 1</w:t>
      </w:r>
    </w:p>
    <w:p w:rsidR="00E86B54" w:rsidRPr="00A8389A" w:rsidRDefault="00E86B54" w:rsidP="00A91A2B">
      <w:pPr>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A8389A">
        <w:rPr>
          <w:rFonts w:ascii="Times New Roman" w:eastAsia="Lucida Sans Unicode" w:hAnsi="Times New Roman" w:cs="Times New Roman"/>
          <w:kern w:val="2"/>
          <w:sz w:val="24"/>
          <w:szCs w:val="24"/>
          <w:lang w:val="kk-KZ" w:eastAsia="ar-SA"/>
        </w:rPr>
        <w:t>екінші санаттағы инженер – педагогтар -</w:t>
      </w:r>
      <w:r w:rsidR="00A8389A" w:rsidRPr="00A8389A">
        <w:rPr>
          <w:rFonts w:ascii="Times New Roman" w:eastAsia="Lucida Sans Unicode" w:hAnsi="Times New Roman" w:cs="Times New Roman"/>
          <w:kern w:val="2"/>
          <w:sz w:val="24"/>
          <w:szCs w:val="24"/>
          <w:lang w:val="kk-KZ" w:eastAsia="ar-SA"/>
        </w:rPr>
        <w:t xml:space="preserve"> 8</w:t>
      </w:r>
      <w:r w:rsidRPr="00A8389A">
        <w:rPr>
          <w:rFonts w:ascii="Times New Roman" w:eastAsia="Lucida Sans Unicode" w:hAnsi="Times New Roman" w:cs="Times New Roman"/>
          <w:kern w:val="2"/>
          <w:sz w:val="24"/>
          <w:szCs w:val="24"/>
          <w:lang w:val="kk-KZ" w:eastAsia="ar-SA"/>
        </w:rPr>
        <w:t xml:space="preserve">, </w:t>
      </w:r>
    </w:p>
    <w:p w:rsidR="00E86B54" w:rsidRPr="00A8389A"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A8389A">
        <w:rPr>
          <w:rFonts w:ascii="Times New Roman" w:eastAsia="Lucida Sans Unicode" w:hAnsi="Times New Roman" w:cs="Times New Roman"/>
          <w:kern w:val="2"/>
          <w:sz w:val="24"/>
          <w:szCs w:val="24"/>
          <w:lang w:val="kk-KZ" w:eastAsia="ar-SA"/>
        </w:rPr>
        <w:t xml:space="preserve">инженер- педагог  қызметкерлердің сапалық құрамы – </w:t>
      </w:r>
      <w:r w:rsidR="00A8389A" w:rsidRPr="00A8389A">
        <w:rPr>
          <w:rFonts w:ascii="Times New Roman" w:eastAsia="Lucida Sans Unicode" w:hAnsi="Times New Roman" w:cs="Times New Roman"/>
          <w:kern w:val="2"/>
          <w:sz w:val="24"/>
          <w:szCs w:val="24"/>
          <w:lang w:val="kk-KZ" w:eastAsia="ar-SA"/>
        </w:rPr>
        <w:t xml:space="preserve">39 </w:t>
      </w:r>
      <w:r w:rsidRPr="00A8389A">
        <w:rPr>
          <w:rFonts w:ascii="Times New Roman" w:eastAsia="Lucida Sans Unicode" w:hAnsi="Times New Roman" w:cs="Times New Roman"/>
          <w:kern w:val="2"/>
          <w:sz w:val="24"/>
          <w:szCs w:val="24"/>
          <w:lang w:val="kk-KZ" w:eastAsia="ar-SA"/>
        </w:rPr>
        <w:t>% құрады.</w:t>
      </w:r>
    </w:p>
    <w:p w:rsidR="00E86B54" w:rsidRPr="00A8389A" w:rsidRDefault="00E86B54" w:rsidP="00A91A2B">
      <w:pPr>
        <w:widowControl w:val="0"/>
        <w:suppressAutoHyphens/>
        <w:spacing w:before="120" w:after="0" w:line="240" w:lineRule="atLeast"/>
        <w:contextualSpacing/>
        <w:jc w:val="both"/>
        <w:rPr>
          <w:rFonts w:ascii="Times New Roman" w:eastAsia="Lucida Sans Unicode" w:hAnsi="Times New Roman" w:cs="Times New Roman"/>
          <w:kern w:val="2"/>
          <w:sz w:val="24"/>
          <w:szCs w:val="24"/>
          <w:lang w:val="kk-KZ" w:eastAsia="ar-SA"/>
        </w:rPr>
      </w:pPr>
    </w:p>
    <w:p w:rsidR="00E86B54" w:rsidRPr="006074EC" w:rsidRDefault="00E86B54" w:rsidP="00E86B54">
      <w:pPr>
        <w:widowControl w:val="0"/>
        <w:suppressAutoHyphens/>
        <w:spacing w:before="120" w:after="120" w:line="240" w:lineRule="auto"/>
        <w:contextualSpacing/>
        <w:jc w:val="both"/>
        <w:rPr>
          <w:rFonts w:ascii="Times New Roman" w:eastAsia="Lucida Sans Unicode" w:hAnsi="Times New Roman" w:cs="Times New Roman"/>
          <w:kern w:val="2"/>
          <w:sz w:val="24"/>
          <w:szCs w:val="24"/>
          <w:lang w:val="kk-KZ" w:eastAsia="ar-SA"/>
        </w:rPr>
      </w:pPr>
      <w:r>
        <w:rPr>
          <w:rFonts w:ascii="Times New Roman" w:eastAsia="Lucida Sans Unicode" w:hAnsi="Times New Roman" w:cs="Times New Roman"/>
          <w:noProof/>
          <w:kern w:val="2"/>
          <w:sz w:val="24"/>
          <w:szCs w:val="24"/>
        </w:rPr>
        <w:drawing>
          <wp:inline distT="0" distB="0" distL="0" distR="0">
            <wp:extent cx="5305425" cy="22383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6B54" w:rsidRDefault="00E86B54" w:rsidP="00E86B54">
      <w:pPr>
        <w:widowControl w:val="0"/>
        <w:suppressAutoHyphens/>
        <w:spacing w:before="120" w:after="120" w:line="240" w:lineRule="auto"/>
        <w:contextualSpacing/>
        <w:jc w:val="both"/>
        <w:rPr>
          <w:rFonts w:ascii="Times New Roman" w:eastAsia="Calibri" w:hAnsi="Times New Roman" w:cs="Times New Roman"/>
          <w:sz w:val="24"/>
          <w:szCs w:val="24"/>
          <w:lang w:val="kk-KZ"/>
        </w:rPr>
      </w:pPr>
    </w:p>
    <w:p w:rsidR="00E86B54" w:rsidRPr="001B7B73" w:rsidRDefault="00E86B54" w:rsidP="00E86B54">
      <w:pPr>
        <w:widowControl w:val="0"/>
        <w:suppressAutoHyphens/>
        <w:spacing w:before="120" w:after="0" w:line="240" w:lineRule="auto"/>
        <w:ind w:firstLine="709"/>
        <w:jc w:val="both"/>
        <w:rPr>
          <w:rFonts w:ascii="Times New Roman" w:eastAsia="Lucida Sans Unicode" w:hAnsi="Times New Roman" w:cs="Times New Roman"/>
          <w:kern w:val="2"/>
          <w:sz w:val="24"/>
          <w:szCs w:val="24"/>
          <w:lang w:val="kk-KZ" w:eastAsia="ar-SA"/>
        </w:rPr>
      </w:pPr>
      <w:r w:rsidRPr="00AF025B">
        <w:rPr>
          <w:rFonts w:ascii="Times New Roman" w:eastAsia="Calibri" w:hAnsi="Times New Roman" w:cs="Times New Roman"/>
          <w:b/>
          <w:sz w:val="24"/>
          <w:szCs w:val="24"/>
          <w:lang w:val="kk-KZ"/>
        </w:rPr>
        <w:t>Диаграмма – 1.</w:t>
      </w:r>
      <w:r>
        <w:rPr>
          <w:rFonts w:ascii="Times New Roman" w:eastAsia="Calibri" w:hAnsi="Times New Roman" w:cs="Times New Roman"/>
          <w:sz w:val="24"/>
          <w:szCs w:val="24"/>
          <w:lang w:val="kk-KZ"/>
        </w:rPr>
        <w:t xml:space="preserve"> </w:t>
      </w:r>
      <w:r w:rsidRPr="006074EC">
        <w:rPr>
          <w:rFonts w:ascii="Times New Roman" w:eastAsia="Calibri" w:hAnsi="Times New Roman" w:cs="Times New Roman"/>
          <w:sz w:val="24"/>
          <w:szCs w:val="24"/>
          <w:lang w:val="kk-KZ"/>
        </w:rPr>
        <w:t xml:space="preserve">2019-2020 оқу жылына педагогикалық қызметкерлердің сандық </w:t>
      </w:r>
      <w:r w:rsidRPr="006074EC">
        <w:rPr>
          <w:rFonts w:ascii="Times New Roman" w:eastAsia="Calibri" w:hAnsi="Times New Roman" w:cs="Times New Roman"/>
          <w:sz w:val="24"/>
          <w:szCs w:val="24"/>
          <w:lang w:val="kk-KZ"/>
        </w:rPr>
        <w:lastRenderedPageBreak/>
        <w:t xml:space="preserve">сапалық </w:t>
      </w:r>
      <w:r w:rsidRPr="001B7B73">
        <w:rPr>
          <w:rFonts w:ascii="Times New Roman" w:eastAsia="Calibri" w:hAnsi="Times New Roman" w:cs="Times New Roman"/>
          <w:sz w:val="24"/>
          <w:szCs w:val="24"/>
          <w:lang w:val="kk-KZ"/>
        </w:rPr>
        <w:t xml:space="preserve">көрсеткіштері </w:t>
      </w:r>
      <w:r w:rsidRPr="001B7B73">
        <w:rPr>
          <w:rFonts w:ascii="Times New Roman" w:eastAsia="Calibri" w:hAnsi="Times New Roman" w:cs="Times New Roman"/>
          <w:b/>
          <w:sz w:val="24"/>
          <w:szCs w:val="24"/>
          <w:lang w:val="kk-KZ"/>
        </w:rPr>
        <w:t>(4-1 қосымша)</w:t>
      </w:r>
    </w:p>
    <w:p w:rsidR="00E86B54" w:rsidRDefault="00E86B54" w:rsidP="00E86B54">
      <w:pPr>
        <w:widowControl w:val="0"/>
        <w:suppressAutoHyphens/>
        <w:spacing w:before="120" w:after="0" w:line="240" w:lineRule="auto"/>
        <w:ind w:firstLine="709"/>
        <w:jc w:val="both"/>
        <w:rPr>
          <w:rFonts w:ascii="Times New Roman" w:eastAsia="Calibri" w:hAnsi="Times New Roman" w:cs="Times New Roman"/>
          <w:sz w:val="24"/>
          <w:szCs w:val="24"/>
          <w:shd w:val="clear" w:color="auto" w:fill="FFFFFF"/>
          <w:lang w:val="kk-KZ"/>
        </w:rPr>
      </w:pPr>
      <w:r w:rsidRPr="001B7B73">
        <w:rPr>
          <w:rFonts w:ascii="Times New Roman" w:eastAsia="Calibri" w:hAnsi="Times New Roman" w:cs="Times New Roman"/>
          <w:sz w:val="24"/>
          <w:szCs w:val="24"/>
          <w:shd w:val="clear" w:color="auto" w:fill="FFFFFF"/>
          <w:lang w:val="kk-KZ"/>
        </w:rPr>
        <w:t>Колледж қызметкерлері Қазақстан</w:t>
      </w:r>
      <w:r w:rsidRPr="00D832B7">
        <w:rPr>
          <w:rFonts w:ascii="Times New Roman" w:eastAsia="Calibri" w:hAnsi="Times New Roman" w:cs="Times New Roman"/>
          <w:sz w:val="24"/>
          <w:szCs w:val="24"/>
          <w:shd w:val="clear" w:color="auto" w:fill="FFFFFF"/>
          <w:lang w:val="kk-KZ"/>
        </w:rPr>
        <w:t xml:space="preserve"> Республикасы Білім және ғылым министрлігінің «Білім беру қызметіне сәйкестігін растайтын біліктілік талаптарын және құжаттардың тізбесін бекіту туралы» 2015 жылғы 17 маусымдағы № 391 бұйрығының талаптарына толығымен сәйкес келеді</w:t>
      </w:r>
      <w:r w:rsidRPr="00D832B7">
        <w:rPr>
          <w:rFonts w:ascii="Times New Roman" w:eastAsia="Calibri" w:hAnsi="Times New Roman" w:cs="Times New Roman"/>
          <w:sz w:val="24"/>
          <w:szCs w:val="24"/>
          <w:shd w:val="clear" w:color="auto" w:fill="FFFFFF" w:themeFill="background1"/>
          <w:lang w:val="kk-KZ"/>
        </w:rPr>
        <w:t>. (</w:t>
      </w:r>
      <w:r w:rsidRPr="00D832B7">
        <w:rPr>
          <w:rFonts w:ascii="Times New Roman" w:eastAsia="Times New Roman" w:hAnsi="Times New Roman" w:cs="Times New Roman"/>
          <w:sz w:val="24"/>
          <w:szCs w:val="24"/>
          <w:shd w:val="clear" w:color="auto" w:fill="FFFFFF" w:themeFill="background1"/>
          <w:lang w:val="kk-KZ"/>
        </w:rPr>
        <w:t>арнайы пән оқытушысы, өндірістік оқыту шеберінің</w:t>
      </w:r>
      <w:r w:rsidRPr="00D832B7">
        <w:rPr>
          <w:rFonts w:ascii="Times New Roman" w:eastAsia="Calibri" w:hAnsi="Times New Roman" w:cs="Times New Roman"/>
          <w:sz w:val="24"/>
          <w:szCs w:val="24"/>
          <w:shd w:val="clear" w:color="auto" w:fill="FFFFFF" w:themeFill="background1"/>
          <w:lang w:val="kk-KZ"/>
        </w:rPr>
        <w:t xml:space="preserve"> үлесі </w:t>
      </w:r>
      <w:r w:rsidRPr="00A8389A">
        <w:rPr>
          <w:rFonts w:ascii="Times New Roman" w:eastAsia="Calibri" w:hAnsi="Times New Roman" w:cs="Times New Roman"/>
          <w:sz w:val="24"/>
          <w:szCs w:val="24"/>
          <w:shd w:val="clear" w:color="auto" w:fill="FFFFFF" w:themeFill="background1"/>
          <w:lang w:val="kk-KZ"/>
        </w:rPr>
        <w:t>5</w:t>
      </w:r>
      <w:r w:rsidR="00A8389A" w:rsidRPr="00A8389A">
        <w:rPr>
          <w:rFonts w:ascii="Times New Roman" w:eastAsia="Calibri" w:hAnsi="Times New Roman" w:cs="Times New Roman"/>
          <w:sz w:val="24"/>
          <w:szCs w:val="24"/>
          <w:shd w:val="clear" w:color="auto" w:fill="FFFFFF" w:themeFill="background1"/>
          <w:lang w:val="kk-KZ"/>
        </w:rPr>
        <w:t>3,6</w:t>
      </w:r>
      <w:r w:rsidRPr="00A8389A">
        <w:rPr>
          <w:rFonts w:ascii="Times New Roman" w:eastAsia="Calibri" w:hAnsi="Times New Roman" w:cs="Times New Roman"/>
          <w:sz w:val="24"/>
          <w:szCs w:val="24"/>
          <w:shd w:val="clear" w:color="auto" w:fill="FFFFFF" w:themeFill="background1"/>
          <w:lang w:val="kk-KZ"/>
        </w:rPr>
        <w:t xml:space="preserve">%, ал жоғарғы және бірінші санаттағы  ИПҚ  </w:t>
      </w:r>
      <w:r w:rsidR="00A8389A" w:rsidRPr="00A8389A">
        <w:rPr>
          <w:rFonts w:ascii="Times New Roman" w:eastAsia="Calibri" w:hAnsi="Times New Roman" w:cs="Times New Roman"/>
          <w:sz w:val="24"/>
          <w:szCs w:val="24"/>
          <w:shd w:val="clear" w:color="auto" w:fill="FFFFFF" w:themeFill="background1"/>
          <w:lang w:val="kk-KZ"/>
        </w:rPr>
        <w:t>39</w:t>
      </w:r>
      <w:r w:rsidRPr="00A8389A">
        <w:rPr>
          <w:rFonts w:ascii="Times New Roman" w:eastAsia="Calibri" w:hAnsi="Times New Roman" w:cs="Times New Roman"/>
          <w:sz w:val="24"/>
          <w:szCs w:val="24"/>
          <w:shd w:val="clear" w:color="auto" w:fill="FFFFFF" w:themeFill="background1"/>
          <w:lang w:val="kk-KZ"/>
        </w:rPr>
        <w:t xml:space="preserve"> %</w:t>
      </w:r>
      <w:r w:rsidRPr="00D832B7">
        <w:rPr>
          <w:rFonts w:ascii="Times New Roman" w:eastAsia="Calibri" w:hAnsi="Times New Roman" w:cs="Times New Roman"/>
          <w:sz w:val="24"/>
          <w:szCs w:val="24"/>
          <w:shd w:val="clear" w:color="auto" w:fill="FFFFFF" w:themeFill="background1"/>
          <w:lang w:val="kk-KZ"/>
        </w:rPr>
        <w:t xml:space="preserve"> құрайды).</w:t>
      </w:r>
      <w:r w:rsidRPr="00D832B7">
        <w:rPr>
          <w:rFonts w:ascii="Times New Roman" w:eastAsia="Calibri" w:hAnsi="Times New Roman" w:cs="Times New Roman"/>
          <w:sz w:val="24"/>
          <w:szCs w:val="24"/>
          <w:shd w:val="clear" w:color="auto" w:fill="FFFFFF"/>
          <w:lang w:val="kk-KZ"/>
        </w:rPr>
        <w:t xml:space="preserve"> ЖББ және арнайы пән оқытушылары мен өндірістік оқыту шеберлерінің жасы, санаты, тілдері меңгеру, біліктілік арттыру курстарынан өтуі жөнінде мәліметтері</w:t>
      </w:r>
      <w:r w:rsidRPr="0051017B">
        <w:rPr>
          <w:rFonts w:ascii="Times New Roman" w:eastAsia="Calibri" w:hAnsi="Times New Roman" w:cs="Times New Roman"/>
          <w:color w:val="FF0000"/>
          <w:sz w:val="24"/>
          <w:szCs w:val="24"/>
          <w:shd w:val="clear" w:color="auto" w:fill="FFFFFF"/>
          <w:lang w:val="kk-KZ"/>
        </w:rPr>
        <w:t xml:space="preserve"> </w:t>
      </w:r>
      <w:r w:rsidRPr="001B7B73">
        <w:rPr>
          <w:rFonts w:ascii="Times New Roman" w:eastAsia="Calibri" w:hAnsi="Times New Roman" w:cs="Times New Roman"/>
          <w:sz w:val="24"/>
          <w:szCs w:val="24"/>
          <w:shd w:val="clear" w:color="auto" w:fill="FFFFFF"/>
          <w:lang w:val="kk-KZ"/>
        </w:rPr>
        <w:t>(</w:t>
      </w:r>
      <w:r w:rsidRPr="001B7B73">
        <w:rPr>
          <w:rFonts w:ascii="Times New Roman" w:eastAsia="Calibri" w:hAnsi="Times New Roman" w:cs="Times New Roman"/>
          <w:b/>
          <w:sz w:val="24"/>
          <w:szCs w:val="24"/>
          <w:shd w:val="clear" w:color="auto" w:fill="FFFFFF"/>
          <w:lang w:val="kk-KZ"/>
        </w:rPr>
        <w:t>4-2 қосымша</w:t>
      </w:r>
      <w:r w:rsidRPr="001B7B73">
        <w:rPr>
          <w:rFonts w:ascii="Times New Roman" w:eastAsia="Calibri" w:hAnsi="Times New Roman" w:cs="Times New Roman"/>
          <w:sz w:val="24"/>
          <w:szCs w:val="24"/>
          <w:shd w:val="clear" w:color="auto" w:fill="FFFFFF"/>
          <w:lang w:val="kk-KZ"/>
        </w:rPr>
        <w:t>)</w:t>
      </w:r>
    </w:p>
    <w:p w:rsidR="00E86B54" w:rsidRDefault="00E86B54" w:rsidP="00E86B54">
      <w:pPr>
        <w:widowControl w:val="0"/>
        <w:suppressAutoHyphens/>
        <w:spacing w:before="120" w:after="120" w:line="240" w:lineRule="auto"/>
        <w:ind w:firstLine="709"/>
        <w:contextualSpacing/>
        <w:jc w:val="both"/>
        <w:rPr>
          <w:rFonts w:ascii="Times New Roman" w:eastAsia="Calibri" w:hAnsi="Times New Roman" w:cs="Times New Roman"/>
          <w:sz w:val="24"/>
          <w:szCs w:val="24"/>
          <w:shd w:val="clear" w:color="auto" w:fill="FFFFFF"/>
          <w:lang w:val="kk-KZ"/>
        </w:rPr>
      </w:pPr>
    </w:p>
    <w:p w:rsidR="00E86B54" w:rsidRDefault="00E86B54" w:rsidP="00E86B54">
      <w:pPr>
        <w:widowControl w:val="0"/>
        <w:suppressAutoHyphens/>
        <w:spacing w:before="120" w:after="120" w:line="240" w:lineRule="auto"/>
        <w:contextualSpacing/>
        <w:jc w:val="both"/>
        <w:rPr>
          <w:rFonts w:ascii="Times New Roman" w:eastAsia="Lucida Sans Unicode" w:hAnsi="Times New Roman" w:cs="Times New Roman"/>
          <w:kern w:val="2"/>
          <w:sz w:val="24"/>
          <w:szCs w:val="24"/>
          <w:lang w:val="kk-KZ" w:eastAsia="ar-SA"/>
        </w:rPr>
      </w:pPr>
      <w:r>
        <w:rPr>
          <w:rFonts w:ascii="Times New Roman" w:eastAsia="Lucida Sans Unicode" w:hAnsi="Times New Roman" w:cs="Times New Roman"/>
          <w:noProof/>
          <w:kern w:val="2"/>
          <w:sz w:val="24"/>
          <w:szCs w:val="24"/>
        </w:rPr>
        <w:drawing>
          <wp:inline distT="0" distB="0" distL="0" distR="0">
            <wp:extent cx="3914775" cy="2324100"/>
            <wp:effectExtent l="1905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6B54" w:rsidRDefault="00E86B54" w:rsidP="00E86B54">
      <w:pPr>
        <w:widowControl w:val="0"/>
        <w:suppressAutoHyphens/>
        <w:spacing w:before="120" w:after="120" w:line="240" w:lineRule="auto"/>
        <w:contextualSpacing/>
        <w:jc w:val="both"/>
        <w:rPr>
          <w:rFonts w:ascii="Times New Roman" w:eastAsia="Lucida Sans Unicode" w:hAnsi="Times New Roman" w:cs="Times New Roman"/>
          <w:kern w:val="2"/>
          <w:sz w:val="24"/>
          <w:szCs w:val="24"/>
          <w:lang w:val="kk-KZ" w:eastAsia="ar-SA"/>
        </w:rPr>
      </w:pPr>
    </w:p>
    <w:p w:rsidR="00E86B54" w:rsidRPr="00D95806" w:rsidRDefault="00E86B54" w:rsidP="00E86B54">
      <w:pPr>
        <w:widowControl w:val="0"/>
        <w:suppressAutoHyphens/>
        <w:spacing w:before="120" w:after="120" w:line="240" w:lineRule="auto"/>
        <w:contextualSpacing/>
        <w:jc w:val="both"/>
        <w:rPr>
          <w:rFonts w:ascii="Times New Roman" w:eastAsia="Lucida Sans Unicode" w:hAnsi="Times New Roman" w:cs="Times New Roman"/>
          <w:kern w:val="2"/>
          <w:sz w:val="24"/>
          <w:szCs w:val="24"/>
          <w:lang w:val="kk-KZ" w:eastAsia="ar-SA"/>
        </w:rPr>
      </w:pPr>
      <w:r w:rsidRPr="00D95806">
        <w:rPr>
          <w:rFonts w:ascii="Times New Roman" w:eastAsia="Lucida Sans Unicode" w:hAnsi="Times New Roman" w:cs="Times New Roman"/>
          <w:b/>
          <w:kern w:val="2"/>
          <w:sz w:val="24"/>
          <w:szCs w:val="24"/>
          <w:lang w:val="kk-KZ" w:eastAsia="ar-SA"/>
        </w:rPr>
        <w:t>Диаграмма – 2.</w:t>
      </w:r>
      <w:r w:rsidRPr="00D95806">
        <w:rPr>
          <w:rFonts w:ascii="Times New Roman" w:eastAsia="Lucida Sans Unicode" w:hAnsi="Times New Roman" w:cs="Times New Roman"/>
          <w:kern w:val="2"/>
          <w:sz w:val="24"/>
          <w:szCs w:val="24"/>
          <w:lang w:val="kk-KZ" w:eastAsia="ar-SA"/>
        </w:rPr>
        <w:t xml:space="preserve"> Біліктілік арттыру курстарынан өткен ИПҚ-ның сандық көрсеткіші.</w:t>
      </w:r>
    </w:p>
    <w:p w:rsidR="00E86B54" w:rsidRDefault="00E86B54" w:rsidP="00A91A2B">
      <w:pPr>
        <w:widowControl w:val="0"/>
        <w:suppressAutoHyphens/>
        <w:spacing w:before="120" w:after="0" w:line="240" w:lineRule="atLeast"/>
        <w:ind w:firstLine="709"/>
        <w:contextualSpacing/>
        <w:jc w:val="both"/>
        <w:rPr>
          <w:rFonts w:ascii="Times New Roman" w:hAnsi="Times New Roman" w:cs="Times New Roman"/>
          <w:sz w:val="24"/>
          <w:szCs w:val="24"/>
          <w:shd w:val="clear" w:color="auto" w:fill="FFFFFF"/>
          <w:lang w:val="kk-KZ"/>
        </w:rPr>
      </w:pPr>
      <w:r w:rsidRPr="003C3F2F">
        <w:rPr>
          <w:rFonts w:ascii="Times New Roman" w:hAnsi="Times New Roman" w:cs="Times New Roman"/>
          <w:sz w:val="24"/>
          <w:szCs w:val="24"/>
          <w:shd w:val="clear" w:color="auto" w:fill="FFFFFF"/>
          <w:lang w:val="kk-KZ"/>
        </w:rPr>
        <w:t xml:space="preserve">Қазақстан Республикасы 'Білім туралы' Заңына сәйкес, «Бюджет қаражаты есебінен қаржыландырылатын мемлекеттік білім беру ұйымдарының қызметкерлеріне жалақы есептеу ережесін бекіту туралы» Қазақстан Республикасы Білім және ғылым министрінің </w:t>
      </w:r>
      <w:r w:rsidRPr="000D721F">
        <w:rPr>
          <w:rFonts w:ascii="Times New Roman" w:hAnsi="Times New Roman" w:cs="Times New Roman"/>
          <w:sz w:val="24"/>
          <w:szCs w:val="24"/>
          <w:shd w:val="clear" w:color="auto" w:fill="FFFFFF"/>
          <w:lang w:val="kk-KZ"/>
        </w:rPr>
        <w:t>2015 жылғы 31 желтоқсандағы № 1193</w:t>
      </w:r>
      <w:r w:rsidRPr="003C3F2F">
        <w:rPr>
          <w:rFonts w:ascii="Times New Roman" w:hAnsi="Times New Roman" w:cs="Times New Roman"/>
          <w:sz w:val="24"/>
          <w:szCs w:val="24"/>
          <w:shd w:val="clear" w:color="auto" w:fill="FFFFFF"/>
          <w:lang w:val="kk-KZ"/>
        </w:rPr>
        <w:t xml:space="preserve"> бұйрығына сәйкес педагогикалық қызметкерлер арасындағы оқу жүктемесі оқу жоспары бойынша оқу уақытының көлеміне, педагогикалық кадрлармен қамтамасыз етілуіне және өзге де нақты жағдайларына қарай бөлінеді.</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hAnsi="Times New Roman" w:cs="Times New Roman"/>
          <w:sz w:val="24"/>
          <w:szCs w:val="24"/>
          <w:shd w:val="clear" w:color="auto" w:fill="FFFFFF"/>
          <w:lang w:val="kk-KZ"/>
        </w:rPr>
        <w:t xml:space="preserve">Педагогикалық оқу жүктемесін оқу бөлімі дайындайды, колледж директоры бекітеді.  Педагогикалық жұмыс көлемі Қазақстан Республикасы еңбек заңнамасына сәйкес </w:t>
      </w:r>
      <w:r w:rsidRPr="001B7B73">
        <w:rPr>
          <w:rFonts w:ascii="Times New Roman" w:hAnsi="Times New Roman" w:cs="Times New Roman"/>
          <w:sz w:val="24"/>
          <w:szCs w:val="24"/>
          <w:shd w:val="clear" w:color="auto" w:fill="FFFFFF"/>
          <w:lang w:val="kk-KZ"/>
        </w:rPr>
        <w:t>апталық нормативтік жүктемені</w:t>
      </w:r>
      <w:r w:rsidRPr="003C3F2F">
        <w:rPr>
          <w:rFonts w:ascii="Times New Roman" w:hAnsi="Times New Roman" w:cs="Times New Roman"/>
          <w:sz w:val="24"/>
          <w:szCs w:val="24"/>
          <w:shd w:val="clear" w:color="auto" w:fill="FFFFFF"/>
          <w:lang w:val="kk-KZ"/>
        </w:rPr>
        <w:t xml:space="preserve"> ескере отырып ұжымдық, жеке еңбек шарттармен қызметкерлердің келісімі бойынша белгіленеді.</w:t>
      </w:r>
    </w:p>
    <w:p w:rsidR="00E86B54" w:rsidRPr="001B7B73" w:rsidRDefault="00E86B54" w:rsidP="00A91A2B">
      <w:pPr>
        <w:widowControl w:val="0"/>
        <w:suppressAutoHyphens/>
        <w:spacing w:before="120" w:after="0" w:line="240" w:lineRule="atLeast"/>
        <w:ind w:firstLine="709"/>
        <w:contextualSpacing/>
        <w:jc w:val="both"/>
        <w:rPr>
          <w:rFonts w:ascii="Times New Roman" w:eastAsia="Calibri" w:hAnsi="Times New Roman" w:cs="Times New Roman"/>
          <w:b/>
          <w:sz w:val="24"/>
          <w:szCs w:val="24"/>
          <w:shd w:val="clear" w:color="auto" w:fill="FFFF00"/>
          <w:lang w:val="kk-KZ"/>
        </w:rPr>
      </w:pPr>
      <w:r w:rsidRPr="003C3F2F">
        <w:rPr>
          <w:rFonts w:ascii="Times New Roman" w:hAnsi="Times New Roman" w:cs="Times New Roman"/>
          <w:sz w:val="24"/>
          <w:szCs w:val="24"/>
          <w:shd w:val="clear" w:color="auto" w:fill="FFFFFF"/>
          <w:lang w:val="kk-KZ"/>
        </w:rPr>
        <w:t xml:space="preserve">Оқытушылардың оқу жүктемесі </w:t>
      </w:r>
      <w:r w:rsidRPr="001B7B73">
        <w:rPr>
          <w:rFonts w:ascii="Times New Roman" w:hAnsi="Times New Roman" w:cs="Times New Roman"/>
          <w:b/>
          <w:sz w:val="24"/>
          <w:szCs w:val="24"/>
          <w:shd w:val="clear" w:color="auto" w:fill="FFFFFF"/>
          <w:lang w:val="kk-KZ"/>
        </w:rPr>
        <w:t>(4-3 қосымша)</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Колледждегі педагогикалық қызметкерлерді аттестациядан өткізу тәртібі, шарттары және мерзімділігі  (ҚР БҒМ 2016 жылғы 27 қаңтардағы № 83 бұйрығы) «Білім беру ұйымдарында педагог қызметкерлер мен оларға теңестірілген тұлғаларды аттестаттау ережелері мен шарттарын бекіту туралы, ТжКБ-ның мектепке дейінгі, бастауыш, негізгі, жалпы орта білім беру бағдарламалары бойынша оқу бағдарламаларын іске асыру» және кәсіби біліктілігін бағалау негізінде педагогикалық қызметкердің және оған теңестірілген тұлғалардың біліктілік талаптары, сондай-ақ мұғалімдерді сертификаттауда бірыңғай тәсілді қамтамасыз ету үшін педагог қызметкерлер мен оларға теңестірілген тұлғаларды аттестаттаудан өткізу ережелері мен шарттарына сәйкес жүзеге асырылады.</w:t>
      </w:r>
    </w:p>
    <w:p w:rsidR="00E86B54" w:rsidRPr="00A3424D" w:rsidRDefault="00E86B54" w:rsidP="00A91A2B">
      <w:pPr>
        <w:widowControl w:val="0"/>
        <w:suppressAutoHyphens/>
        <w:spacing w:before="120" w:after="0" w:line="240" w:lineRule="atLeast"/>
        <w:ind w:firstLine="709"/>
        <w:contextualSpacing/>
        <w:jc w:val="both"/>
        <w:rPr>
          <w:rFonts w:ascii="Times New Roman" w:eastAsia="Calibri" w:hAnsi="Times New Roman" w:cs="Times New Roman"/>
          <w:sz w:val="24"/>
          <w:szCs w:val="24"/>
          <w:lang w:val="kk-KZ"/>
        </w:rPr>
      </w:pPr>
      <w:r w:rsidRPr="003C3F2F">
        <w:rPr>
          <w:rFonts w:ascii="Times New Roman" w:eastAsia="Calibri" w:hAnsi="Times New Roman" w:cs="Times New Roman"/>
          <w:sz w:val="24"/>
          <w:szCs w:val="24"/>
          <w:lang w:val="kk-KZ"/>
        </w:rPr>
        <w:t xml:space="preserve">Жыл сайын колледж бойынша бұйрықпен бекітілген аттестаттау комиссиясы (бұдан әрі-АК) құрылады. АК мәжілістерінде мынадай мәселелер қаралады: аттестаттау ережесімен танысу, аттестаттау кестесі, аттестатталушылардың тізімін бекіту, АК жұмыс жоспарын бекіту, аттестаттауға жататын оқытушылардың шығармашылық есептері және оны </w:t>
      </w:r>
      <w:r w:rsidRPr="003C3F2F">
        <w:rPr>
          <w:rFonts w:ascii="Times New Roman" w:eastAsia="Calibri" w:hAnsi="Times New Roman" w:cs="Times New Roman"/>
          <w:sz w:val="24"/>
          <w:szCs w:val="24"/>
          <w:lang w:val="kk-KZ"/>
        </w:rPr>
        <w:lastRenderedPageBreak/>
        <w:t xml:space="preserve">қорытындылау. АК отырысының қорытынды хаттамалары негізінде аттестаттау нәтижелері бойынша мәлімделген санатты беру немесе бар санатты растау туралы бұйрық шығарылады және белгіленген үлгідегі куәлік беріледі. Ағымдағы </w:t>
      </w:r>
      <w:r w:rsidRPr="00A3424D">
        <w:rPr>
          <w:rFonts w:ascii="Times New Roman" w:eastAsia="Calibri" w:hAnsi="Times New Roman" w:cs="Times New Roman"/>
          <w:sz w:val="24"/>
          <w:szCs w:val="24"/>
          <w:lang w:val="kk-KZ"/>
        </w:rPr>
        <w:t>20</w:t>
      </w:r>
      <w:r w:rsidR="00A3424D" w:rsidRPr="00A3424D">
        <w:rPr>
          <w:rFonts w:ascii="Times New Roman" w:eastAsia="Calibri" w:hAnsi="Times New Roman" w:cs="Times New Roman"/>
          <w:sz w:val="24"/>
          <w:szCs w:val="24"/>
          <w:lang w:val="kk-KZ"/>
        </w:rPr>
        <w:t>21</w:t>
      </w:r>
      <w:r w:rsidRPr="00A3424D">
        <w:rPr>
          <w:rFonts w:ascii="Times New Roman" w:eastAsia="Calibri" w:hAnsi="Times New Roman" w:cs="Times New Roman"/>
          <w:sz w:val="24"/>
          <w:szCs w:val="24"/>
          <w:lang w:val="kk-KZ"/>
        </w:rPr>
        <w:t>-202</w:t>
      </w:r>
      <w:r w:rsidR="00A3424D" w:rsidRPr="00A3424D">
        <w:rPr>
          <w:rFonts w:ascii="Times New Roman" w:eastAsia="Calibri" w:hAnsi="Times New Roman" w:cs="Times New Roman"/>
          <w:sz w:val="24"/>
          <w:szCs w:val="24"/>
          <w:lang w:val="kk-KZ"/>
        </w:rPr>
        <w:t>2</w:t>
      </w:r>
      <w:r w:rsidRPr="00A3424D">
        <w:rPr>
          <w:rFonts w:ascii="Times New Roman" w:eastAsia="Calibri" w:hAnsi="Times New Roman" w:cs="Times New Roman"/>
          <w:sz w:val="24"/>
          <w:szCs w:val="24"/>
          <w:lang w:val="kk-KZ"/>
        </w:rPr>
        <w:t xml:space="preserve"> оқу жылында аттестациядан өтуге </w:t>
      </w:r>
      <w:r w:rsidR="00A3424D" w:rsidRPr="00A3424D">
        <w:rPr>
          <w:rFonts w:ascii="Times New Roman" w:eastAsia="Calibri" w:hAnsi="Times New Roman" w:cs="Times New Roman"/>
          <w:sz w:val="24"/>
          <w:szCs w:val="24"/>
          <w:shd w:val="clear" w:color="auto" w:fill="FFFFFF" w:themeFill="background1"/>
          <w:lang w:val="kk-KZ"/>
        </w:rPr>
        <w:t>6</w:t>
      </w:r>
      <w:r w:rsidRPr="00A3424D">
        <w:rPr>
          <w:rFonts w:ascii="Times New Roman" w:eastAsia="Calibri" w:hAnsi="Times New Roman" w:cs="Times New Roman"/>
          <w:sz w:val="24"/>
          <w:szCs w:val="24"/>
          <w:shd w:val="clear" w:color="auto" w:fill="FFFFFF" w:themeFill="background1"/>
          <w:lang w:val="kk-KZ"/>
        </w:rPr>
        <w:t xml:space="preserve"> ИПК</w:t>
      </w:r>
      <w:r w:rsidRPr="00A3424D">
        <w:rPr>
          <w:rFonts w:ascii="Times New Roman" w:eastAsia="Calibri" w:hAnsi="Times New Roman" w:cs="Times New Roman"/>
          <w:sz w:val="24"/>
          <w:szCs w:val="24"/>
          <w:lang w:val="kk-KZ"/>
        </w:rPr>
        <w:t xml:space="preserve"> өтініш берді. Оның ішінде </w:t>
      </w:r>
      <w:r w:rsidR="00A3424D" w:rsidRPr="00A3424D">
        <w:rPr>
          <w:rFonts w:ascii="Times New Roman" w:eastAsia="Calibri" w:hAnsi="Times New Roman" w:cs="Times New Roman"/>
          <w:sz w:val="24"/>
          <w:szCs w:val="24"/>
          <w:lang w:val="kk-KZ"/>
        </w:rPr>
        <w:t>2</w:t>
      </w:r>
      <w:r w:rsidRPr="00A3424D">
        <w:rPr>
          <w:rFonts w:ascii="Times New Roman" w:eastAsia="Calibri" w:hAnsi="Times New Roman" w:cs="Times New Roman"/>
          <w:sz w:val="24"/>
          <w:szCs w:val="24"/>
          <w:lang w:val="kk-KZ"/>
        </w:rPr>
        <w:t xml:space="preserve"> өндірістік оқыту шебері </w:t>
      </w:r>
      <w:r w:rsidR="00A3424D" w:rsidRPr="00A3424D">
        <w:rPr>
          <w:rFonts w:ascii="Times New Roman" w:eastAsia="Calibri" w:hAnsi="Times New Roman" w:cs="Times New Roman"/>
          <w:sz w:val="24"/>
          <w:szCs w:val="24"/>
          <w:lang w:val="kk-KZ"/>
        </w:rPr>
        <w:t>Нуркашев М</w:t>
      </w:r>
      <w:r w:rsidRPr="00A3424D">
        <w:rPr>
          <w:rFonts w:ascii="Times New Roman" w:eastAsia="Calibri" w:hAnsi="Times New Roman" w:cs="Times New Roman"/>
          <w:sz w:val="24"/>
          <w:szCs w:val="24"/>
          <w:lang w:val="kk-KZ"/>
        </w:rPr>
        <w:t>.</w:t>
      </w:r>
      <w:r w:rsidR="00A3424D" w:rsidRPr="00A3424D">
        <w:rPr>
          <w:rFonts w:ascii="Times New Roman" w:eastAsia="Calibri" w:hAnsi="Times New Roman" w:cs="Times New Roman"/>
          <w:sz w:val="24"/>
          <w:szCs w:val="24"/>
          <w:lang w:val="kk-KZ"/>
        </w:rPr>
        <w:t>, Досмагамбетова Д. және 1 арнайы пән оқытушысы Мусина Р.</w:t>
      </w:r>
      <w:r w:rsidRPr="00A3424D">
        <w:rPr>
          <w:rFonts w:ascii="Times New Roman" w:eastAsia="Calibri" w:hAnsi="Times New Roman" w:cs="Times New Roman"/>
          <w:sz w:val="24"/>
          <w:szCs w:val="24"/>
          <w:lang w:val="kk-KZ"/>
        </w:rPr>
        <w:t xml:space="preserve"> зейнет жасына </w:t>
      </w:r>
      <w:r w:rsidR="00A3424D" w:rsidRPr="00A3424D">
        <w:rPr>
          <w:rFonts w:ascii="Times New Roman" w:eastAsia="Calibri" w:hAnsi="Times New Roman" w:cs="Times New Roman"/>
          <w:sz w:val="24"/>
          <w:szCs w:val="24"/>
          <w:lang w:val="kk-KZ"/>
        </w:rPr>
        <w:t>4</w:t>
      </w:r>
      <w:r w:rsidRPr="00A3424D">
        <w:rPr>
          <w:rFonts w:ascii="Times New Roman" w:eastAsia="Calibri" w:hAnsi="Times New Roman" w:cs="Times New Roman"/>
          <w:sz w:val="24"/>
          <w:szCs w:val="24"/>
          <w:lang w:val="kk-KZ"/>
        </w:rPr>
        <w:t xml:space="preserve"> жылдан кем уақыт қалуына байланысты аттестаттау комиссиясының шешімімен бұрынғы санат</w:t>
      </w:r>
      <w:r w:rsidR="00A3424D" w:rsidRPr="00A3424D">
        <w:rPr>
          <w:rFonts w:ascii="Times New Roman" w:eastAsia="Calibri" w:hAnsi="Times New Roman" w:cs="Times New Roman"/>
          <w:sz w:val="24"/>
          <w:szCs w:val="24"/>
          <w:lang w:val="kk-KZ"/>
        </w:rPr>
        <w:t>тар</w:t>
      </w:r>
      <w:r w:rsidRPr="00A3424D">
        <w:rPr>
          <w:rFonts w:ascii="Times New Roman" w:eastAsia="Calibri" w:hAnsi="Times New Roman" w:cs="Times New Roman"/>
          <w:sz w:val="24"/>
          <w:szCs w:val="24"/>
          <w:lang w:val="kk-KZ"/>
        </w:rPr>
        <w:t>ы сақталатын болды.</w:t>
      </w:r>
    </w:p>
    <w:p w:rsidR="00E86B54" w:rsidRDefault="00E86B54" w:rsidP="00A91A2B">
      <w:pPr>
        <w:widowControl w:val="0"/>
        <w:suppressAutoHyphens/>
        <w:spacing w:before="120" w:after="0" w:line="240" w:lineRule="atLeast"/>
        <w:ind w:firstLine="709"/>
        <w:contextualSpacing/>
        <w:jc w:val="both"/>
        <w:rPr>
          <w:rFonts w:ascii="Times New Roman" w:eastAsia="Calibri" w:hAnsi="Times New Roman" w:cs="Times New Roman"/>
          <w:sz w:val="24"/>
          <w:szCs w:val="24"/>
          <w:lang w:val="kk-KZ"/>
        </w:rPr>
      </w:pPr>
      <w:r w:rsidRPr="003C3F2F">
        <w:rPr>
          <w:rFonts w:ascii="Times New Roman" w:eastAsia="Calibri" w:hAnsi="Times New Roman" w:cs="Times New Roman"/>
          <w:sz w:val="24"/>
          <w:szCs w:val="24"/>
          <w:lang w:val="kk-KZ"/>
        </w:rPr>
        <w:t xml:space="preserve">Мемлекеттік заңдар мен нормативтік актілерде бекітілген колледждің негізгі функцияларының бірі кәсіби білім беру сапасын қамтамасыз ету болып табылады және білім беру процесінің сапасын қамтамасыз етудің негізгі факторы инженерлік-педагогикалық қызметкерлердің тиімді қызметі болып табылады. </w:t>
      </w:r>
      <w:r w:rsidRPr="003C3F2F">
        <w:rPr>
          <w:rFonts w:ascii="Times New Roman" w:eastAsia="Calibri" w:hAnsi="Times New Roman" w:cs="Times New Roman"/>
          <w:sz w:val="24"/>
          <w:szCs w:val="24"/>
          <w:shd w:val="clear" w:color="auto" w:fill="FFFFFF" w:themeFill="background1"/>
          <w:lang w:val="kk-KZ"/>
        </w:rPr>
        <w:t xml:space="preserve">Колледж </w:t>
      </w:r>
      <w:r w:rsidRPr="00C069CB">
        <w:rPr>
          <w:rFonts w:ascii="Times New Roman" w:eastAsia="Calibri" w:hAnsi="Times New Roman" w:cs="Times New Roman"/>
          <w:sz w:val="24"/>
          <w:szCs w:val="24"/>
          <w:shd w:val="clear" w:color="auto" w:fill="FFFFFF" w:themeFill="background1"/>
          <w:lang w:val="kk-KZ"/>
        </w:rPr>
        <w:t>ішкі бақылау туралы Ережеге</w:t>
      </w:r>
      <w:r>
        <w:rPr>
          <w:rFonts w:ascii="Times New Roman" w:eastAsia="Calibri" w:hAnsi="Times New Roman" w:cs="Times New Roman"/>
          <w:sz w:val="24"/>
          <w:szCs w:val="24"/>
          <w:lang w:val="kk-KZ"/>
        </w:rPr>
        <w:t xml:space="preserve"> сәйкес колледж әкімшілігі </w:t>
      </w:r>
      <w:r w:rsidRPr="003C3F2F">
        <w:rPr>
          <w:rFonts w:ascii="Times New Roman" w:eastAsia="Calibri" w:hAnsi="Times New Roman" w:cs="Times New Roman"/>
          <w:sz w:val="24"/>
          <w:szCs w:val="24"/>
          <w:lang w:val="kk-KZ"/>
        </w:rPr>
        <w:t>инженерлік-педагогикалық кадрлардың құзыреттілігін және олардың лауазымдық нұсқаулықтарда белгіленген талаптарға сәйкестігін, сондай-ақ студенттің қызметі мен дамуын бағалауды жүйелі түрде жүргізеді. ИПҚ –лерге лауазымдық нұсқаулықтар «</w:t>
      </w:r>
      <w:r w:rsidRPr="00660D72">
        <w:rPr>
          <w:rFonts w:ascii="Times New Roman" w:eastAsia="Calibri" w:hAnsi="Times New Roman" w:cs="Times New Roman"/>
          <w:sz w:val="24"/>
          <w:szCs w:val="24"/>
          <w:lang w:val="kk-KZ"/>
        </w:rPr>
        <w:t>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N 338</w:t>
      </w:r>
      <w:r w:rsidRPr="003C3F2F">
        <w:rPr>
          <w:rFonts w:ascii="Times New Roman" w:eastAsia="Calibri" w:hAnsi="Times New Roman" w:cs="Times New Roman"/>
          <w:sz w:val="24"/>
          <w:szCs w:val="24"/>
          <w:lang w:val="kk-KZ"/>
        </w:rPr>
        <w:t xml:space="preserve"> Бұйрығын</w:t>
      </w:r>
      <w:r>
        <w:rPr>
          <w:rFonts w:ascii="Times New Roman" w:eastAsia="Calibri" w:hAnsi="Times New Roman" w:cs="Times New Roman"/>
          <w:sz w:val="24"/>
          <w:szCs w:val="24"/>
          <w:lang w:val="kk-KZ"/>
        </w:rPr>
        <w:t xml:space="preserve"> </w:t>
      </w:r>
      <w:r w:rsidRPr="003C3F2F">
        <w:rPr>
          <w:rFonts w:ascii="Times New Roman" w:eastAsia="Calibri" w:hAnsi="Times New Roman" w:cs="Times New Roman"/>
          <w:sz w:val="24"/>
          <w:szCs w:val="24"/>
          <w:lang w:val="kk-KZ"/>
        </w:rPr>
        <w:t>басшылыққа алып жасалған. Онда  жалпы ережелер, атқаратын қызметтері, лауазымдық міндеттері, құқығы,  жауапкершілігі,қызметі бойынша қарым-қатынас,</w:t>
      </w:r>
      <w:r w:rsidRPr="003C3F2F">
        <w:rPr>
          <w:rFonts w:ascii="Times New Roman" w:hAnsi="Times New Roman" w:cs="Times New Roman"/>
          <w:sz w:val="24"/>
          <w:szCs w:val="24"/>
          <w:lang w:val="kk-KZ"/>
        </w:rPr>
        <w:t xml:space="preserve"> нені б</w:t>
      </w:r>
      <w:r w:rsidRPr="003C3F2F">
        <w:rPr>
          <w:rFonts w:ascii="Times New Roman" w:eastAsia="Calibri" w:hAnsi="Times New Roman" w:cs="Times New Roman"/>
          <w:sz w:val="24"/>
          <w:szCs w:val="24"/>
          <w:lang w:val="kk-KZ"/>
        </w:rPr>
        <w:t>ілу керегі көрсетілген.</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 xml:space="preserve">ИПҚ қызметін бағалаудың </w:t>
      </w:r>
      <w:r w:rsidRPr="00C069CB">
        <w:rPr>
          <w:rFonts w:ascii="Times New Roman" w:eastAsia="Calibri" w:hAnsi="Times New Roman" w:cs="Times New Roman"/>
          <w:sz w:val="24"/>
          <w:szCs w:val="24"/>
          <w:lang w:val="kk-KZ"/>
        </w:rPr>
        <w:t>рейтингтік жүйесі</w:t>
      </w:r>
      <w:r>
        <w:rPr>
          <w:rFonts w:ascii="Times New Roman" w:eastAsia="Calibri" w:hAnsi="Times New Roman" w:cs="Times New Roman"/>
          <w:sz w:val="24"/>
          <w:szCs w:val="24"/>
          <w:lang w:val="kk-KZ"/>
        </w:rPr>
        <w:t>не</w:t>
      </w:r>
      <w:r w:rsidRPr="00C974EC">
        <w:rPr>
          <w:rFonts w:ascii="Times New Roman" w:eastAsia="Calibri" w:hAnsi="Times New Roman" w:cs="Times New Roman"/>
          <w:color w:val="FF0000"/>
          <w:sz w:val="24"/>
          <w:szCs w:val="24"/>
          <w:lang w:val="kk-KZ"/>
        </w:rPr>
        <w:t xml:space="preserve"> </w:t>
      </w:r>
      <w:r w:rsidRPr="003C3F2F">
        <w:rPr>
          <w:rFonts w:ascii="Times New Roman" w:eastAsia="Calibri" w:hAnsi="Times New Roman" w:cs="Times New Roman"/>
          <w:sz w:val="24"/>
          <w:szCs w:val="24"/>
          <w:lang w:val="kk-KZ"/>
        </w:rPr>
        <w:t>сәйкес оқытушының жеке басына мониторинг және еңбекті рейтингтік бағалау жүргізіледі. Рейтингті анықтау кезінде пайдаланылатын көрсеткіштер колледж жұмысын жақсарту және оның ТжКБ мекемелері арасында рейтингін арттыру бойынша оқытушылар мен бөлімшелердің қызметін ынталандыруға бағытталған.</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"Жылдың үздік оқытушысы"</w:t>
      </w:r>
      <w:r>
        <w:rPr>
          <w:rFonts w:ascii="Times New Roman" w:eastAsia="Calibri" w:hAnsi="Times New Roman" w:cs="Times New Roman"/>
          <w:sz w:val="24"/>
          <w:szCs w:val="24"/>
          <w:lang w:val="kk-KZ"/>
        </w:rPr>
        <w:t>, «Үздік ашық сабақ», Педагогикалық оқулар, мамандықтар бойынша кәсіби байқаулар, тәжірибе тарату, тәжірибе алмасу жұмыстарына қатынасу</w:t>
      </w:r>
      <w:r w:rsidRPr="003C3F2F">
        <w:rPr>
          <w:rFonts w:ascii="Times New Roman" w:eastAsia="Calibri" w:hAnsi="Times New Roman" w:cs="Times New Roman"/>
          <w:sz w:val="24"/>
          <w:szCs w:val="24"/>
          <w:lang w:val="kk-KZ"/>
        </w:rPr>
        <w:t xml:space="preserve"> және т. б. номинациялар бойынша конкурс жеңімпаздарын анықтау кезінде, педагогикалық жүктемені бөлу, ИПҚ -ді көтермелеу кезінде және т. б. қызметтерді рейтингтік бағалау қорытындылары қолданылады.</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Колледжде оқыту сапасының тиімділігін жүйелі бағалаудың тетіктері мен өлшемдері әзірленді: ашық сабақтар, с</w:t>
      </w:r>
      <w:r>
        <w:rPr>
          <w:rFonts w:ascii="Times New Roman" w:eastAsia="Calibri" w:hAnsi="Times New Roman" w:cs="Times New Roman"/>
          <w:sz w:val="24"/>
          <w:szCs w:val="24"/>
          <w:lang w:val="kk-KZ"/>
        </w:rPr>
        <w:t>абаққа өзара қатысу, студенттер</w:t>
      </w:r>
      <w:r w:rsidRPr="003C3F2F">
        <w:rPr>
          <w:rFonts w:ascii="Times New Roman" w:eastAsia="Calibri" w:hAnsi="Times New Roman" w:cs="Times New Roman"/>
          <w:sz w:val="24"/>
          <w:szCs w:val="24"/>
          <w:lang w:val="kk-KZ"/>
        </w:rPr>
        <w:t>мен т. б. сауалнама жүргізу.</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 xml:space="preserve">Педагогикалық шеберлікті жетілдіру, кәсіби дамыту мақсатында жоспарлы түрде мамандықтар апталығы өткізіледі, оның ішінде оқытушылар оқытудың қолданылатын педагогикалық технологияларын көрсетуге және таратуға мүмкіндігі бар. Оқу жылының басында </w:t>
      </w:r>
      <w:r>
        <w:rPr>
          <w:rFonts w:ascii="Times New Roman" w:eastAsia="Calibri" w:hAnsi="Times New Roman" w:cs="Times New Roman"/>
          <w:sz w:val="24"/>
          <w:szCs w:val="24"/>
          <w:lang w:val="kk-KZ"/>
        </w:rPr>
        <w:t>колледж әдіскері</w:t>
      </w:r>
      <w:r w:rsidRPr="003C3F2F">
        <w:rPr>
          <w:rFonts w:ascii="Times New Roman" w:eastAsia="Calibri" w:hAnsi="Times New Roman" w:cs="Times New Roman"/>
          <w:sz w:val="24"/>
          <w:szCs w:val="24"/>
          <w:lang w:val="kk-KZ"/>
        </w:rPr>
        <w:t xml:space="preserve"> барлық </w:t>
      </w:r>
      <w:r>
        <w:rPr>
          <w:rFonts w:ascii="Times New Roman" w:eastAsia="Calibri" w:hAnsi="Times New Roman" w:cs="Times New Roman"/>
          <w:sz w:val="24"/>
          <w:szCs w:val="24"/>
          <w:lang w:val="kk-KZ"/>
        </w:rPr>
        <w:t xml:space="preserve">ашық сабақтар жоспарын жасайды. </w:t>
      </w:r>
      <w:r w:rsidRPr="003C3F2F">
        <w:rPr>
          <w:rFonts w:ascii="Times New Roman" w:eastAsia="Calibri" w:hAnsi="Times New Roman" w:cs="Times New Roman"/>
          <w:sz w:val="24"/>
          <w:szCs w:val="24"/>
          <w:lang w:val="kk-KZ"/>
        </w:rPr>
        <w:t>Директордың орынбасарлары,  әдіскермен, П</w:t>
      </w:r>
      <w:r>
        <w:rPr>
          <w:rFonts w:ascii="Times New Roman" w:eastAsia="Calibri" w:hAnsi="Times New Roman" w:cs="Times New Roman"/>
          <w:sz w:val="24"/>
          <w:szCs w:val="24"/>
          <w:lang w:val="kk-KZ"/>
        </w:rPr>
        <w:t>ӘБ</w:t>
      </w:r>
      <w:r w:rsidRPr="003C3F2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жетекшілері</w:t>
      </w:r>
      <w:r w:rsidRPr="003C3F2F">
        <w:rPr>
          <w:rFonts w:ascii="Times New Roman" w:eastAsia="Calibri" w:hAnsi="Times New Roman" w:cs="Times New Roman"/>
          <w:sz w:val="24"/>
          <w:szCs w:val="24"/>
          <w:lang w:val="kk-KZ"/>
        </w:rPr>
        <w:t xml:space="preserve"> мен оқытушылар ашық сабақтарға қатысады. Сабақ соңында сабақты талдау парағын толтырып, өз ұсыныстарын енгізеді. Сонымен қатар,  оқытушылар өзара сабақтарға тәжірибе алмасу мақсатында қатысады, сабақты талдауын өзара сабаққа қатысу журналдарына толтырады  және П</w:t>
      </w:r>
      <w:r>
        <w:rPr>
          <w:rFonts w:ascii="Times New Roman" w:eastAsia="Calibri" w:hAnsi="Times New Roman" w:cs="Times New Roman"/>
          <w:sz w:val="24"/>
          <w:szCs w:val="24"/>
          <w:lang w:val="kk-KZ"/>
        </w:rPr>
        <w:t>ӘБ</w:t>
      </w:r>
      <w:r w:rsidRPr="003C3F2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жетекшілері</w:t>
      </w:r>
      <w:r w:rsidRPr="003C3F2F">
        <w:rPr>
          <w:rFonts w:ascii="Times New Roman" w:eastAsia="Calibri" w:hAnsi="Times New Roman" w:cs="Times New Roman"/>
          <w:sz w:val="24"/>
          <w:szCs w:val="24"/>
          <w:lang w:val="kk-KZ"/>
        </w:rPr>
        <w:t xml:space="preserve"> тексеріп отырады. Оқу сабақтарына қатысу кестесі колледждің әкімшілік деңгейінде бекітілген. Колледждің ӘК отырыстарында өткізілген әдістемелік іс-шаралардың нәтижелері талданады. </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Білім беру қызметі сапасының мониторингіне сондай-ақ П</w:t>
      </w:r>
      <w:r>
        <w:rPr>
          <w:rFonts w:ascii="Times New Roman" w:eastAsia="Calibri" w:hAnsi="Times New Roman" w:cs="Times New Roman"/>
          <w:sz w:val="24"/>
          <w:szCs w:val="24"/>
          <w:lang w:val="kk-KZ"/>
        </w:rPr>
        <w:t>ӘБ</w:t>
      </w:r>
      <w:r w:rsidRPr="003C3F2F">
        <w:rPr>
          <w:rFonts w:ascii="Times New Roman" w:eastAsia="Calibri" w:hAnsi="Times New Roman" w:cs="Times New Roman"/>
          <w:sz w:val="24"/>
          <w:szCs w:val="24"/>
          <w:lang w:val="kk-KZ"/>
        </w:rPr>
        <w:t xml:space="preserve"> отырыстарында талқыланатын және бекітілетін жеке есептер мен жоспарлар жүйесі кіреді. Студенттердің пікірлері колледж педагогтарының сабақ беру сапасын бағалауда маңызды мәнге ие, өйткені олар өз әсерін сезінеді және білім беру үдерісінде оқытушының серіктестері болып табылады.</w:t>
      </w:r>
    </w:p>
    <w:p w:rsidR="00E86B54" w:rsidRDefault="00E86B54" w:rsidP="00A91A2B">
      <w:pPr>
        <w:widowControl w:val="0"/>
        <w:suppressAutoHyphens/>
        <w:spacing w:before="120" w:after="0" w:line="240" w:lineRule="atLeast"/>
        <w:ind w:firstLine="709"/>
        <w:contextualSpacing/>
        <w:jc w:val="both"/>
        <w:rPr>
          <w:rFonts w:ascii="Times New Roman" w:eastAsia="Calibri" w:hAnsi="Times New Roman" w:cs="Times New Roman"/>
          <w:sz w:val="24"/>
          <w:szCs w:val="24"/>
          <w:lang w:val="kk-KZ"/>
        </w:rPr>
      </w:pPr>
      <w:r w:rsidRPr="00AD0B9A">
        <w:rPr>
          <w:rFonts w:ascii="Times New Roman" w:eastAsia="Calibri" w:hAnsi="Times New Roman" w:cs="Times New Roman"/>
          <w:color w:val="000000" w:themeColor="text1"/>
          <w:sz w:val="24"/>
          <w:szCs w:val="24"/>
          <w:lang w:val="kk-KZ"/>
        </w:rPr>
        <w:t>Колледжде</w:t>
      </w:r>
      <w:r w:rsidRPr="003C3F2F">
        <w:rPr>
          <w:rFonts w:ascii="Times New Roman" w:eastAsia="Calibri" w:hAnsi="Times New Roman" w:cs="Times New Roman"/>
          <w:sz w:val="24"/>
          <w:szCs w:val="24"/>
          <w:lang w:val="kk-KZ"/>
        </w:rPr>
        <w:t xml:space="preserve"> оқу пәндерінің  құрамы мен құрылымын регламенттейтін, оларға қойылатын дидактикалық, әдістемелік және техникалық талаптарды, сондай-ақ оларды оқу процесінде қолдану, жетілдіру және жаңарту үшін ұсыну тәртібін анықтайтын ОӘК туралы ереже бекітілді. ОӘК әзірлеу колледж оқытушыларының міндеті, олардың әдістемелік </w:t>
      </w:r>
      <w:r w:rsidRPr="003C3F2F">
        <w:rPr>
          <w:rFonts w:ascii="Times New Roman" w:eastAsia="Calibri" w:hAnsi="Times New Roman" w:cs="Times New Roman"/>
          <w:sz w:val="24"/>
          <w:szCs w:val="24"/>
          <w:lang w:val="kk-KZ"/>
        </w:rPr>
        <w:lastRenderedPageBreak/>
        <w:t xml:space="preserve">жұмысының негізгі бағыты, педагогикалық шығармашылық нысаны және педагогикалық шеберліктің маңызды критерийлерінің бірі болып табылады. Инновациялық білім беру қызметі ТжКБ саласындағы нормативтік-құқықтық актілерді зерделеуді, оқу жұмыс бағдарламаларын, ОӘК, сабақ бойынша жоспарлауды, зертханалық және практикалық сабақтар мен сабақтарды өткізуге арналған материалдарды әзірлеуді және жетілдіруді, ашық сабақтар өткізуді әдістемелік әзірлеуді қамтиды. Осы бөлімде мамандықтар мен біліктіліктің оқу жоспарларын әзірлеу және жетілдіру, </w:t>
      </w:r>
      <w:r w:rsidRPr="009D51D4">
        <w:rPr>
          <w:rFonts w:ascii="Times New Roman" w:eastAsia="Calibri" w:hAnsi="Times New Roman" w:cs="Times New Roman"/>
          <w:color w:val="000000" w:themeColor="text1"/>
          <w:sz w:val="24"/>
          <w:szCs w:val="24"/>
          <w:lang w:val="kk-KZ"/>
        </w:rPr>
        <w:t>"Кәсіпқор</w:t>
      </w:r>
      <w:r w:rsidRPr="003C3F2F">
        <w:rPr>
          <w:rFonts w:ascii="Times New Roman" w:eastAsia="Calibri" w:hAnsi="Times New Roman" w:cs="Times New Roman"/>
          <w:sz w:val="24"/>
          <w:szCs w:val="24"/>
          <w:lang w:val="kk-KZ"/>
        </w:rPr>
        <w:t xml:space="preserve"> "Холдингі" КЕАҚ-ның тәжірибесін трансляциялау, білім беру бағдарламалары мен әдістемелік материалдарды сараптау, шығармашылық топтарға қатысу қамтылады.</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Педагогикалық және әдісте</w:t>
      </w:r>
      <w:r>
        <w:rPr>
          <w:rFonts w:ascii="Times New Roman" w:eastAsia="Calibri" w:hAnsi="Times New Roman" w:cs="Times New Roman"/>
          <w:sz w:val="24"/>
          <w:szCs w:val="24"/>
          <w:lang w:val="kk-KZ"/>
        </w:rPr>
        <w:t xml:space="preserve">мелік кеңестердің отырыстарына, </w:t>
      </w:r>
      <w:r w:rsidRPr="003C3F2F">
        <w:rPr>
          <w:rFonts w:ascii="Times New Roman" w:eastAsia="Calibri" w:hAnsi="Times New Roman" w:cs="Times New Roman"/>
          <w:sz w:val="24"/>
          <w:szCs w:val="24"/>
          <w:lang w:val="kk-KZ"/>
        </w:rPr>
        <w:t>П</w:t>
      </w:r>
      <w:r>
        <w:rPr>
          <w:rFonts w:ascii="Times New Roman" w:eastAsia="Calibri" w:hAnsi="Times New Roman" w:cs="Times New Roman"/>
          <w:sz w:val="24"/>
          <w:szCs w:val="24"/>
          <w:lang w:val="kk-KZ"/>
        </w:rPr>
        <w:t>ӘБ</w:t>
      </w:r>
      <w:r w:rsidRPr="003C3F2F">
        <w:rPr>
          <w:rFonts w:ascii="Times New Roman" w:eastAsia="Calibri" w:hAnsi="Times New Roman" w:cs="Times New Roman"/>
          <w:sz w:val="24"/>
          <w:szCs w:val="24"/>
          <w:lang w:val="kk-KZ"/>
        </w:rPr>
        <w:t xml:space="preserve">, семинарларға, практика бойынша кеңестерге </w:t>
      </w:r>
      <w:r>
        <w:rPr>
          <w:rFonts w:ascii="Times New Roman" w:eastAsia="Calibri" w:hAnsi="Times New Roman" w:cs="Times New Roman"/>
          <w:sz w:val="24"/>
          <w:szCs w:val="24"/>
          <w:lang w:val="kk-KZ"/>
        </w:rPr>
        <w:t>баяндама</w:t>
      </w:r>
      <w:r w:rsidRPr="003C3F2F">
        <w:rPr>
          <w:rFonts w:ascii="Times New Roman" w:eastAsia="Calibri" w:hAnsi="Times New Roman" w:cs="Times New Roman"/>
          <w:sz w:val="24"/>
          <w:szCs w:val="24"/>
          <w:lang w:val="kk-KZ"/>
        </w:rPr>
        <w:t xml:space="preserve"> дайындау, кәсіптік конкурстарға немесе кәсіптік бағдар беру жұмыстарына қатысу оқудан тыс қызметке жатады.</w:t>
      </w:r>
    </w:p>
    <w:p w:rsidR="00E86B54" w:rsidRDefault="00E86B54" w:rsidP="00A91A2B">
      <w:pPr>
        <w:widowControl w:val="0"/>
        <w:suppressAutoHyphens/>
        <w:spacing w:before="120" w:after="0" w:line="240" w:lineRule="atLeast"/>
        <w:ind w:firstLine="709"/>
        <w:contextualSpacing/>
        <w:jc w:val="both"/>
        <w:rPr>
          <w:rFonts w:ascii="Times New Roman" w:eastAsia="Calibri" w:hAnsi="Times New Roman" w:cs="Times New Roman"/>
          <w:sz w:val="24"/>
          <w:szCs w:val="24"/>
          <w:lang w:val="kk-KZ"/>
        </w:rPr>
      </w:pPr>
      <w:r w:rsidRPr="00E15E6E">
        <w:rPr>
          <w:rFonts w:ascii="Times New Roman" w:eastAsia="Calibri" w:hAnsi="Times New Roman" w:cs="Times New Roman"/>
          <w:sz w:val="24"/>
          <w:szCs w:val="24"/>
          <w:lang w:val="kk-KZ"/>
        </w:rPr>
        <w:t>Жыл сайын колледж оқытушылары кәсіби шеберлік байқауларына қатысады:</w:t>
      </w:r>
      <w:r w:rsidRPr="003C3F2F">
        <w:rPr>
          <w:rFonts w:ascii="Times New Roman" w:eastAsia="Calibri" w:hAnsi="Times New Roman" w:cs="Times New Roman"/>
          <w:sz w:val="24"/>
          <w:szCs w:val="24"/>
          <w:lang w:val="kk-KZ"/>
        </w:rPr>
        <w:t xml:space="preserve"> "Үздік педагог", "Үздік</w:t>
      </w:r>
      <w:r>
        <w:rPr>
          <w:rFonts w:ascii="Times New Roman" w:eastAsia="Calibri" w:hAnsi="Times New Roman" w:cs="Times New Roman"/>
          <w:sz w:val="24"/>
          <w:szCs w:val="24"/>
          <w:lang w:val="kk-KZ"/>
        </w:rPr>
        <w:t xml:space="preserve"> өндірістік оқыту шебері",</w:t>
      </w:r>
      <w:r w:rsidRPr="003C3F2F">
        <w:rPr>
          <w:rFonts w:ascii="Times New Roman" w:eastAsia="Calibri" w:hAnsi="Times New Roman" w:cs="Times New Roman"/>
          <w:sz w:val="24"/>
          <w:szCs w:val="24"/>
          <w:lang w:val="kk-KZ"/>
        </w:rPr>
        <w:t xml:space="preserve">"Менің </w:t>
      </w:r>
      <w:r>
        <w:rPr>
          <w:rFonts w:ascii="Times New Roman" w:eastAsia="Calibri" w:hAnsi="Times New Roman" w:cs="Times New Roman"/>
          <w:sz w:val="24"/>
          <w:szCs w:val="24"/>
          <w:lang w:val="kk-KZ"/>
        </w:rPr>
        <w:t>үздік</w:t>
      </w:r>
      <w:r w:rsidRPr="003C3F2F">
        <w:rPr>
          <w:rFonts w:ascii="Times New Roman" w:eastAsia="Calibri" w:hAnsi="Times New Roman" w:cs="Times New Roman"/>
          <w:sz w:val="24"/>
          <w:szCs w:val="24"/>
          <w:lang w:val="kk-KZ"/>
        </w:rPr>
        <w:t xml:space="preserve"> сабағым"</w:t>
      </w:r>
      <w:r>
        <w:rPr>
          <w:rFonts w:ascii="Times New Roman" w:eastAsia="Calibri" w:hAnsi="Times New Roman" w:cs="Times New Roman"/>
          <w:sz w:val="24"/>
          <w:szCs w:val="24"/>
          <w:lang w:val="kk-KZ"/>
        </w:rPr>
        <w:t>, педагогикалық оқулар</w:t>
      </w:r>
      <w:r w:rsidRPr="003C3F2F">
        <w:rPr>
          <w:rFonts w:ascii="Times New Roman" w:eastAsia="Calibri" w:hAnsi="Times New Roman" w:cs="Times New Roman"/>
          <w:sz w:val="24"/>
          <w:szCs w:val="24"/>
          <w:lang w:val="kk-KZ"/>
        </w:rPr>
        <w:t xml:space="preserve"> және т. б.</w:t>
      </w:r>
    </w:p>
    <w:p w:rsidR="00E86B54" w:rsidRDefault="00E86B54" w:rsidP="00A91A2B">
      <w:pPr>
        <w:pStyle w:val="a7"/>
        <w:widowControl w:val="0"/>
        <w:numPr>
          <w:ilvl w:val="0"/>
          <w:numId w:val="83"/>
        </w:numPr>
        <w:suppressAutoHyphens/>
        <w:spacing w:before="120" w:line="240" w:lineRule="atLeast"/>
        <w:ind w:firstLine="709"/>
        <w:jc w:val="both"/>
        <w:rPr>
          <w:rFonts w:ascii="Times New Roman" w:eastAsia="Calibri" w:hAnsi="Times New Roman"/>
          <w:szCs w:val="24"/>
          <w:lang w:val="kk-KZ"/>
        </w:rPr>
      </w:pPr>
      <w:r w:rsidRPr="00C77A70">
        <w:rPr>
          <w:rFonts w:ascii="Times New Roman" w:eastAsia="Calibri" w:hAnsi="Times New Roman"/>
          <w:szCs w:val="24"/>
          <w:lang w:val="kk-KZ"/>
        </w:rPr>
        <w:t xml:space="preserve">Спорттық сайыстар: </w:t>
      </w:r>
    </w:p>
    <w:p w:rsidR="00DC11C8" w:rsidRPr="00DC11C8" w:rsidRDefault="00DC11C8" w:rsidP="00A91A2B">
      <w:pPr>
        <w:widowControl w:val="0"/>
        <w:suppressAutoHyphens/>
        <w:spacing w:before="120" w:after="0" w:line="240" w:lineRule="atLeast"/>
        <w:ind w:firstLine="709"/>
        <w:contextualSpacing/>
        <w:jc w:val="both"/>
        <w:rPr>
          <w:rFonts w:ascii="Times New Roman" w:eastAsia="Calibri" w:hAnsi="Times New Roman"/>
          <w:sz w:val="24"/>
          <w:szCs w:val="24"/>
          <w:lang w:val="kk-KZ"/>
        </w:rPr>
      </w:pPr>
      <w:r w:rsidRPr="00DC11C8">
        <w:rPr>
          <w:rFonts w:ascii="Times New Roman" w:eastAsia="Calibri" w:hAnsi="Times New Roman"/>
          <w:sz w:val="24"/>
          <w:szCs w:val="24"/>
          <w:lang w:val="kk-KZ"/>
        </w:rPr>
        <w:t xml:space="preserve">«Үздік спортшы»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eastAsia="Calibri" w:hAnsi="Times New Roman"/>
          <w:sz w:val="24"/>
          <w:szCs w:val="24"/>
          <w:lang w:val="kk-KZ"/>
        </w:rPr>
      </w:pPr>
      <w:r w:rsidRPr="00DC11C8">
        <w:rPr>
          <w:rFonts w:ascii="Times New Roman" w:eastAsia="Calibri" w:hAnsi="Times New Roman"/>
          <w:sz w:val="24"/>
          <w:szCs w:val="24"/>
          <w:lang w:val="kk-KZ"/>
        </w:rPr>
        <w:t>«Денсаулық фестивалі»</w:t>
      </w:r>
      <w:r w:rsidR="00073DDE">
        <w:rPr>
          <w:rFonts w:ascii="Times New Roman" w:eastAsia="Calibri" w:hAnsi="Times New Roman"/>
          <w:sz w:val="24"/>
          <w:szCs w:val="24"/>
          <w:lang w:val="kk-KZ"/>
        </w:rPr>
        <w:t xml:space="preserve"> </w:t>
      </w:r>
      <w:r w:rsidRPr="00DC11C8">
        <w:rPr>
          <w:rFonts w:ascii="Times New Roman" w:eastAsia="Calibri" w:hAnsi="Times New Roman"/>
          <w:sz w:val="24"/>
          <w:szCs w:val="24"/>
          <w:lang w:val="kk-KZ"/>
        </w:rPr>
        <w:t xml:space="preserve">- 1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«Спорт-нашақорлыққа қарсы» атты Мұғалімдер мерекесіне орай өткізілген теннистен әйелдер арасында ІІІ-дәрежелі диплом –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eastAsia="Calibri" w:hAnsi="Times New Roman"/>
          <w:sz w:val="24"/>
          <w:szCs w:val="24"/>
          <w:lang w:val="kk-KZ"/>
        </w:rPr>
      </w:pPr>
      <w:r w:rsidRPr="00DC11C8">
        <w:rPr>
          <w:rFonts w:ascii="Times New Roman" w:hAnsi="Times New Roman"/>
          <w:sz w:val="24"/>
          <w:szCs w:val="24"/>
          <w:lang w:val="kk-KZ"/>
        </w:rPr>
        <w:t>Атырау аймақтық дене тәрбиесін және спортты дамыту орталығы гандболдан ІІІ-ші дәрежелі диплом – колледж құрамасы;</w:t>
      </w:r>
    </w:p>
    <w:p w:rsidR="00DC11C8" w:rsidRPr="00DC11C8" w:rsidRDefault="00DC11C8" w:rsidP="00A91A2B">
      <w:pPr>
        <w:pStyle w:val="a7"/>
        <w:widowControl w:val="0"/>
        <w:numPr>
          <w:ilvl w:val="0"/>
          <w:numId w:val="83"/>
        </w:numPr>
        <w:suppressAutoHyphens/>
        <w:spacing w:before="120" w:line="240" w:lineRule="atLeast"/>
        <w:ind w:firstLine="709"/>
        <w:jc w:val="both"/>
        <w:rPr>
          <w:rFonts w:ascii="Times New Roman" w:eastAsia="Calibri" w:hAnsi="Times New Roman"/>
          <w:szCs w:val="24"/>
          <w:lang w:val="kk-KZ"/>
        </w:rPr>
      </w:pPr>
      <w:r w:rsidRPr="00DC11C8">
        <w:rPr>
          <w:rFonts w:ascii="Times New Roman" w:eastAsia="Lucida Sans Unicode" w:hAnsi="Times New Roman"/>
          <w:kern w:val="2"/>
          <w:szCs w:val="24"/>
          <w:lang w:val="kk-KZ" w:eastAsia="ar-SA"/>
        </w:rPr>
        <w:t xml:space="preserve">Педагогикалық колледжішілік байқаулар: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«Үздік өндірістік оқу шебері» І,ІІ,ІІІ дәрежелі диплом – 3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«Педагогикалық оқулар» - І,ІІ,ІІІ дәрежелі дипломдар-12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«Үздік арнайы пән оқытушысы-2017» - І,ІІ,ІІІ дәрежелі дипломдар – 3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«Үздік кабинет» - І,ІІ,ІІІ дәрежелі дипломдар – 5 кабинет жетекшілері; </w:t>
      </w:r>
    </w:p>
    <w:p w:rsidR="00DC11C8" w:rsidRPr="00DC11C8" w:rsidRDefault="00DC11C8" w:rsidP="00A91A2B">
      <w:pPr>
        <w:widowControl w:val="0"/>
        <w:suppressAutoHyphens/>
        <w:spacing w:before="120" w:after="0" w:line="240" w:lineRule="atLeast"/>
        <w:ind w:firstLine="709"/>
        <w:contextualSpacing/>
        <w:jc w:val="both"/>
        <w:rPr>
          <w:rFonts w:ascii="Times New Roman" w:eastAsia="Calibri" w:hAnsi="Times New Roman"/>
          <w:sz w:val="24"/>
          <w:szCs w:val="24"/>
          <w:lang w:val="kk-KZ"/>
        </w:rPr>
      </w:pPr>
      <w:r w:rsidRPr="00DC11C8">
        <w:rPr>
          <w:rFonts w:ascii="Times New Roman" w:hAnsi="Times New Roman"/>
          <w:sz w:val="24"/>
          <w:szCs w:val="24"/>
          <w:lang w:val="kk-KZ"/>
        </w:rPr>
        <w:t>«Үздік ашық сабақ» -  І,ІІ,ІІІ дәрежелі дипломдар – 3 адам; т.б.</w:t>
      </w:r>
    </w:p>
    <w:p w:rsidR="00DC11C8" w:rsidRPr="00DC11C8" w:rsidRDefault="00DC11C8" w:rsidP="00A91A2B">
      <w:pPr>
        <w:pStyle w:val="a7"/>
        <w:widowControl w:val="0"/>
        <w:numPr>
          <w:ilvl w:val="0"/>
          <w:numId w:val="83"/>
        </w:numPr>
        <w:suppressAutoHyphens/>
        <w:spacing w:before="120" w:line="240" w:lineRule="atLeast"/>
        <w:ind w:firstLine="709"/>
        <w:jc w:val="both"/>
        <w:rPr>
          <w:rFonts w:ascii="Times New Roman" w:eastAsia="Lucida Sans Unicode" w:hAnsi="Times New Roman"/>
          <w:kern w:val="2"/>
          <w:szCs w:val="24"/>
          <w:lang w:val="kk-KZ" w:eastAsia="ar-SA"/>
        </w:rPr>
      </w:pPr>
      <w:r w:rsidRPr="00DC11C8">
        <w:rPr>
          <w:rFonts w:ascii="Times New Roman" w:eastAsia="Lucida Sans Unicode" w:hAnsi="Times New Roman"/>
          <w:kern w:val="2"/>
          <w:szCs w:val="24"/>
          <w:lang w:val="kk-KZ" w:eastAsia="ar-SA"/>
        </w:rPr>
        <w:t xml:space="preserve">Педагогикалық облыстық байқаулар: </w:t>
      </w:r>
    </w:p>
    <w:p w:rsidR="00DC11C8" w:rsidRPr="00DC11C8" w:rsidRDefault="00DC11C8" w:rsidP="00A91A2B">
      <w:pPr>
        <w:widowControl w:val="0"/>
        <w:suppressAutoHyphens/>
        <w:spacing w:before="120" w:after="0" w:line="240" w:lineRule="atLeast"/>
        <w:ind w:firstLine="709"/>
        <w:contextualSpacing/>
        <w:jc w:val="both"/>
        <w:rPr>
          <w:rFonts w:ascii="Times New Roman" w:eastAsia="Lucida Sans Unicode" w:hAnsi="Times New Roman"/>
          <w:kern w:val="2"/>
          <w:sz w:val="24"/>
          <w:szCs w:val="24"/>
          <w:lang w:val="kk-KZ" w:eastAsia="ar-SA"/>
        </w:rPr>
      </w:pPr>
      <w:r w:rsidRPr="00DC11C8">
        <w:rPr>
          <w:rFonts w:ascii="Times New Roman" w:eastAsia="Lucida Sans Unicode" w:hAnsi="Times New Roman"/>
          <w:kern w:val="2"/>
          <w:sz w:val="24"/>
          <w:szCs w:val="24"/>
          <w:lang w:val="kk-KZ" w:eastAsia="ar-SA"/>
        </w:rPr>
        <w:t xml:space="preserve">«Үздік кураторлық сағат» - ІІ дәрежелі диплом – 1 оқытушы, </w:t>
      </w:r>
    </w:p>
    <w:p w:rsidR="00DC11C8" w:rsidRPr="00DC11C8" w:rsidRDefault="00DC11C8" w:rsidP="00A91A2B">
      <w:pPr>
        <w:widowControl w:val="0"/>
        <w:suppressAutoHyphens/>
        <w:spacing w:before="120" w:after="0" w:line="240" w:lineRule="atLeast"/>
        <w:ind w:firstLine="709"/>
        <w:contextualSpacing/>
        <w:jc w:val="both"/>
        <w:rPr>
          <w:rFonts w:ascii="Times New Roman" w:eastAsia="Lucida Sans Unicode" w:hAnsi="Times New Roman"/>
          <w:kern w:val="2"/>
          <w:sz w:val="24"/>
          <w:szCs w:val="24"/>
          <w:lang w:val="kk-KZ" w:eastAsia="ar-SA"/>
        </w:rPr>
      </w:pPr>
      <w:r w:rsidRPr="00DC11C8">
        <w:rPr>
          <w:rFonts w:ascii="Times New Roman" w:eastAsia="Lucida Sans Unicode" w:hAnsi="Times New Roman"/>
          <w:kern w:val="2"/>
          <w:sz w:val="24"/>
          <w:szCs w:val="24"/>
          <w:lang w:val="kk-KZ" w:eastAsia="ar-SA"/>
        </w:rPr>
        <w:t xml:space="preserve">«Үздік сабақ» - ІІ және ІІІ дәрежелі диплом – 1 оқытушы, </w:t>
      </w:r>
    </w:p>
    <w:p w:rsidR="00DC11C8" w:rsidRPr="00DC11C8" w:rsidRDefault="00DC11C8" w:rsidP="00A91A2B">
      <w:pPr>
        <w:widowControl w:val="0"/>
        <w:suppressAutoHyphens/>
        <w:spacing w:before="120" w:after="0" w:line="240" w:lineRule="atLeast"/>
        <w:ind w:firstLine="709"/>
        <w:contextualSpacing/>
        <w:jc w:val="both"/>
        <w:rPr>
          <w:rFonts w:ascii="Times New Roman" w:eastAsia="Lucida Sans Unicode" w:hAnsi="Times New Roman"/>
          <w:kern w:val="2"/>
          <w:sz w:val="24"/>
          <w:szCs w:val="24"/>
          <w:lang w:val="kk-KZ" w:eastAsia="ar-SA"/>
        </w:rPr>
      </w:pPr>
      <w:r w:rsidRPr="00DC11C8">
        <w:rPr>
          <w:rFonts w:ascii="Times New Roman" w:eastAsia="Lucida Sans Unicode" w:hAnsi="Times New Roman"/>
          <w:kern w:val="2"/>
          <w:sz w:val="24"/>
          <w:szCs w:val="24"/>
          <w:lang w:val="kk-KZ" w:eastAsia="ar-SA"/>
        </w:rPr>
        <w:t xml:space="preserve">«Жыл мұғалімі» - І дәрежелі диплом – 1 адам, Алғыс хат –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eastAsia="Lucida Sans Unicode" w:hAnsi="Times New Roman"/>
          <w:kern w:val="2"/>
          <w:sz w:val="24"/>
          <w:szCs w:val="24"/>
          <w:lang w:val="kk-KZ" w:eastAsia="ar-SA"/>
        </w:rPr>
      </w:pPr>
      <w:r w:rsidRPr="00DC11C8">
        <w:rPr>
          <w:rFonts w:ascii="Times New Roman" w:eastAsia="Lucida Sans Unicode" w:hAnsi="Times New Roman"/>
          <w:kern w:val="2"/>
          <w:sz w:val="24"/>
          <w:szCs w:val="24"/>
          <w:lang w:val="kk-KZ" w:eastAsia="ar-SA"/>
        </w:rPr>
        <w:t xml:space="preserve">«Жыл өндірістік оқыту шебері» -ІІІ дәрежелі диплом –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«Педагогикалық оқулар» - І орын -1 оқытушы,ІІІ дәрежелі диплом –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«Үздік әлеуметтік педагог» ІІІ дәрежелі диплом –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«Үздік арнайы пән оқытушысы – 2019» - Құрмет грамотасы, Алғыс хат –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«Үздік оқу кабинеті» - ІІІ дәрежелі диплом –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«Ең үздік авторлық бағдарлама» ІІ дәрежелі диплом – 1 адам; </w:t>
      </w:r>
    </w:p>
    <w:p w:rsidR="00DC11C8" w:rsidRPr="00DC11C8" w:rsidRDefault="00DC11C8" w:rsidP="00A91A2B">
      <w:pPr>
        <w:widowControl w:val="0"/>
        <w:suppressAutoHyphens/>
        <w:spacing w:before="120" w:after="0" w:line="240" w:lineRule="atLeast"/>
        <w:ind w:firstLine="709"/>
        <w:contextualSpacing/>
        <w:jc w:val="both"/>
        <w:rPr>
          <w:rFonts w:ascii="Times New Roman" w:hAnsi="Times New Roman"/>
          <w:sz w:val="24"/>
          <w:szCs w:val="24"/>
          <w:lang w:val="kk-KZ"/>
        </w:rPr>
      </w:pPr>
      <w:r w:rsidRPr="00DC11C8">
        <w:rPr>
          <w:rFonts w:ascii="Times New Roman" w:hAnsi="Times New Roman"/>
          <w:sz w:val="24"/>
          <w:szCs w:val="24"/>
          <w:lang w:val="kk-KZ"/>
        </w:rPr>
        <w:t xml:space="preserve">«Үздік педагог» - Алғыс хат – 1 адам; </w:t>
      </w:r>
    </w:p>
    <w:p w:rsidR="00DC11C8" w:rsidRPr="00DC11C8" w:rsidRDefault="00DC11C8" w:rsidP="00A91A2B">
      <w:pPr>
        <w:pStyle w:val="a7"/>
        <w:numPr>
          <w:ilvl w:val="0"/>
          <w:numId w:val="83"/>
        </w:numPr>
        <w:spacing w:line="240" w:lineRule="atLeast"/>
        <w:ind w:firstLine="709"/>
        <w:rPr>
          <w:rFonts w:ascii="Times New Roman" w:hAnsi="Times New Roman"/>
          <w:szCs w:val="24"/>
          <w:lang w:val="kk-KZ"/>
        </w:rPr>
      </w:pPr>
      <w:r w:rsidRPr="00DC11C8">
        <w:rPr>
          <w:rFonts w:ascii="Times New Roman" w:eastAsia="Lucida Sans Unicode" w:hAnsi="Times New Roman"/>
          <w:kern w:val="2"/>
          <w:szCs w:val="24"/>
          <w:lang w:val="kk-KZ" w:eastAsia="ar-SA"/>
        </w:rPr>
        <w:t>Педагогикалық республикалық байқаулар:</w:t>
      </w:r>
    </w:p>
    <w:p w:rsidR="00DC11C8" w:rsidRPr="00DC11C8" w:rsidRDefault="00DC11C8" w:rsidP="00A91A2B">
      <w:pPr>
        <w:spacing w:after="0" w:line="240" w:lineRule="atLeast"/>
        <w:ind w:firstLine="709"/>
        <w:contextualSpacing/>
        <w:rPr>
          <w:rFonts w:ascii="Times New Roman" w:eastAsia="Lucida Sans Unicode" w:hAnsi="Times New Roman"/>
          <w:kern w:val="2"/>
          <w:sz w:val="24"/>
          <w:szCs w:val="24"/>
          <w:lang w:val="kk-KZ" w:eastAsia="ar-SA"/>
        </w:rPr>
      </w:pPr>
      <w:r w:rsidRPr="00DC11C8">
        <w:rPr>
          <w:rFonts w:ascii="Times New Roman" w:eastAsia="Lucida Sans Unicode" w:hAnsi="Times New Roman"/>
          <w:kern w:val="2"/>
          <w:sz w:val="24"/>
          <w:szCs w:val="24"/>
          <w:lang w:val="kk-KZ" w:eastAsia="ar-SA"/>
        </w:rPr>
        <w:t xml:space="preserve"> «Педагог-кәсіптік мамандық» - І дәрежелі диплом – 1адам;</w:t>
      </w:r>
    </w:p>
    <w:p w:rsidR="00DC11C8" w:rsidRPr="00DC11C8" w:rsidRDefault="00DC11C8" w:rsidP="00A91A2B">
      <w:pPr>
        <w:spacing w:after="0" w:line="240" w:lineRule="atLeast"/>
        <w:ind w:firstLine="709"/>
        <w:contextualSpacing/>
        <w:rPr>
          <w:rFonts w:ascii="Times New Roman" w:hAnsi="Times New Roman"/>
          <w:sz w:val="24"/>
          <w:szCs w:val="24"/>
          <w:lang w:val="kk-KZ"/>
        </w:rPr>
      </w:pPr>
      <w:r w:rsidRPr="00DC11C8">
        <w:rPr>
          <w:rFonts w:ascii="Times New Roman" w:hAnsi="Times New Roman"/>
          <w:sz w:val="24"/>
          <w:szCs w:val="24"/>
          <w:lang w:val="kk-KZ"/>
        </w:rPr>
        <w:t>«Менің педагогикалық тәжірибем» 2-дәрежелі диплом</w:t>
      </w:r>
      <w:r w:rsidRPr="00DC11C8">
        <w:rPr>
          <w:rFonts w:ascii="Times New Roman" w:hAnsi="Times New Roman"/>
          <w:b/>
          <w:sz w:val="24"/>
          <w:szCs w:val="24"/>
          <w:lang w:val="kk-KZ"/>
        </w:rPr>
        <w:t xml:space="preserve"> – </w:t>
      </w:r>
      <w:r w:rsidRPr="00DC11C8">
        <w:rPr>
          <w:rFonts w:ascii="Times New Roman" w:hAnsi="Times New Roman"/>
          <w:sz w:val="24"/>
          <w:szCs w:val="24"/>
          <w:lang w:val="kk-KZ"/>
        </w:rPr>
        <w:t>1 оқытушы; ІІІ орын – 2 оқытушы;</w:t>
      </w:r>
    </w:p>
    <w:p w:rsidR="00DC11C8" w:rsidRPr="00DC11C8" w:rsidRDefault="00DC11C8" w:rsidP="00A91A2B">
      <w:pPr>
        <w:pStyle w:val="a7"/>
        <w:numPr>
          <w:ilvl w:val="0"/>
          <w:numId w:val="83"/>
        </w:numPr>
        <w:spacing w:line="240" w:lineRule="atLeast"/>
        <w:ind w:firstLine="709"/>
        <w:rPr>
          <w:rFonts w:ascii="Times New Roman" w:eastAsia="Lucida Sans Unicode" w:hAnsi="Times New Roman"/>
          <w:kern w:val="2"/>
          <w:szCs w:val="24"/>
          <w:lang w:val="kk-KZ" w:eastAsia="ar-SA"/>
        </w:rPr>
      </w:pPr>
      <w:r w:rsidRPr="00DC11C8">
        <w:rPr>
          <w:rFonts w:ascii="Times New Roman" w:eastAsia="Lucida Sans Unicode" w:hAnsi="Times New Roman"/>
          <w:kern w:val="2"/>
          <w:szCs w:val="24"/>
          <w:lang w:val="kk-KZ" w:eastAsia="ar-SA"/>
        </w:rPr>
        <w:t xml:space="preserve">Педагогикалық халықаралық байқаулар: </w:t>
      </w:r>
    </w:p>
    <w:p w:rsidR="00DC11C8" w:rsidRPr="00DC11C8" w:rsidRDefault="00DC11C8" w:rsidP="00A91A2B">
      <w:pPr>
        <w:spacing w:after="0" w:line="240" w:lineRule="atLeast"/>
        <w:ind w:firstLine="709"/>
        <w:contextualSpacing/>
        <w:rPr>
          <w:rFonts w:ascii="Times New Roman" w:eastAsia="Lucida Sans Unicode" w:hAnsi="Times New Roman"/>
          <w:kern w:val="2"/>
          <w:sz w:val="24"/>
          <w:szCs w:val="24"/>
          <w:lang w:val="kk-KZ" w:eastAsia="ar-SA"/>
        </w:rPr>
      </w:pPr>
      <w:r w:rsidRPr="00DC11C8">
        <w:rPr>
          <w:rFonts w:ascii="Times New Roman" w:eastAsia="Lucida Sans Unicode" w:hAnsi="Times New Roman"/>
          <w:kern w:val="2"/>
          <w:sz w:val="24"/>
          <w:szCs w:val="24"/>
          <w:lang w:val="kk-KZ" w:eastAsia="ar-SA"/>
        </w:rPr>
        <w:t>«Жыл мұғалімі-2019» І дәрежелі диплом, сертификат – 2 адам;</w:t>
      </w:r>
    </w:p>
    <w:p w:rsidR="00DC11C8" w:rsidRPr="00DC11C8" w:rsidRDefault="00DC11C8" w:rsidP="00A91A2B">
      <w:pPr>
        <w:spacing w:after="0" w:line="240" w:lineRule="atLeast"/>
        <w:ind w:firstLine="709"/>
        <w:contextualSpacing/>
        <w:rPr>
          <w:rFonts w:ascii="Times New Roman" w:eastAsia="Lucida Sans Unicode" w:hAnsi="Times New Roman"/>
          <w:kern w:val="2"/>
          <w:sz w:val="24"/>
          <w:szCs w:val="24"/>
          <w:lang w:val="kk-KZ" w:eastAsia="ar-SA"/>
        </w:rPr>
      </w:pPr>
      <w:r w:rsidRPr="00DC11C8">
        <w:rPr>
          <w:rFonts w:ascii="Times New Roman" w:eastAsia="Lucida Sans Unicode" w:hAnsi="Times New Roman"/>
          <w:kern w:val="2"/>
          <w:sz w:val="24"/>
          <w:szCs w:val="24"/>
          <w:lang w:val="kk-KZ" w:eastAsia="ar-SA"/>
        </w:rPr>
        <w:t xml:space="preserve"> «Мен педагогпын» - ІІ дәрежелі диплом – 1 адам,</w:t>
      </w:r>
    </w:p>
    <w:p w:rsidR="00DC11C8" w:rsidRPr="00DC11C8" w:rsidRDefault="00DC11C8" w:rsidP="00A91A2B">
      <w:pPr>
        <w:spacing w:after="0" w:line="240" w:lineRule="atLeast"/>
        <w:ind w:firstLine="709"/>
        <w:contextualSpacing/>
        <w:rPr>
          <w:rFonts w:ascii="Times New Roman" w:eastAsia="Lucida Sans Unicode" w:hAnsi="Times New Roman"/>
          <w:kern w:val="2"/>
          <w:sz w:val="24"/>
          <w:szCs w:val="24"/>
          <w:lang w:val="kk-KZ" w:eastAsia="ar-SA"/>
        </w:rPr>
      </w:pPr>
      <w:r w:rsidRPr="00DC11C8">
        <w:rPr>
          <w:rFonts w:ascii="Times New Roman" w:eastAsia="Lucida Sans Unicode" w:hAnsi="Times New Roman"/>
          <w:kern w:val="2"/>
          <w:sz w:val="24"/>
          <w:szCs w:val="24"/>
          <w:lang w:val="kk-KZ" w:eastAsia="ar-SA"/>
        </w:rPr>
        <w:lastRenderedPageBreak/>
        <w:t>«Кретивті куратор-2022» номинация – 1 адам</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shd w:val="clear" w:color="auto" w:fill="FFFFFF" w:themeFill="background1"/>
          <w:lang w:val="kk-KZ"/>
        </w:rPr>
        <w:t xml:space="preserve">Колледждегі тәрбие жұмысы Қазақстан Республикасының Білім және ғылым министрлігінің </w:t>
      </w:r>
      <w:r w:rsidRPr="00963103">
        <w:rPr>
          <w:rFonts w:ascii="Times New Roman" w:eastAsia="Calibri" w:hAnsi="Times New Roman" w:cs="Times New Roman"/>
          <w:sz w:val="24"/>
          <w:szCs w:val="24"/>
          <w:shd w:val="clear" w:color="auto" w:fill="FFFFFF" w:themeFill="background1"/>
          <w:lang w:val="kk-KZ"/>
        </w:rPr>
        <w:t>2019 жылғы 15 сәуірдегі №145 бұйрығымен</w:t>
      </w:r>
      <w:r w:rsidRPr="003C3F2F">
        <w:rPr>
          <w:rFonts w:ascii="Times New Roman" w:eastAsia="Calibri" w:hAnsi="Times New Roman" w:cs="Times New Roman"/>
          <w:sz w:val="24"/>
          <w:szCs w:val="24"/>
          <w:shd w:val="clear" w:color="auto" w:fill="FFFFFF" w:themeFill="background1"/>
          <w:lang w:val="kk-KZ"/>
        </w:rPr>
        <w:t xml:space="preserve"> бекітілген 2019-2024  жылдарға арналған «Рухани жаңғыру» бағдарламасын жүзеге асыру аясында тәрбиенің «Тұжырымдамалық негізіне» сәйкес жүзеге асырылады. Ол</w:t>
      </w:r>
      <w:r w:rsidRPr="003C3F2F">
        <w:rPr>
          <w:rFonts w:ascii="Times New Roman" w:eastAsia="Calibri" w:hAnsi="Times New Roman" w:cs="Times New Roman"/>
          <w:sz w:val="24"/>
          <w:szCs w:val="24"/>
          <w:lang w:val="kk-KZ"/>
        </w:rPr>
        <w:t xml:space="preserve"> қазақстандық патриотизмді, азаматтылықты, толеранттылықты, рухани-адамгершілік, дене саулығын, әлеуметтік белсенді тұлғаны сынып жетекшілігі мен тәлімгерлік арқылы қалыптастыруға, оқу үрдісінде да, сабақтан тыс уақытта да түрлі іс-шараларға қатысуға бағытталған.</w:t>
      </w:r>
    </w:p>
    <w:p w:rsidR="00E86B54" w:rsidRDefault="00E86B54" w:rsidP="00A91A2B">
      <w:pPr>
        <w:widowControl w:val="0"/>
        <w:suppressAutoHyphens/>
        <w:spacing w:before="120" w:after="0" w:line="240" w:lineRule="atLeast"/>
        <w:ind w:firstLine="709"/>
        <w:contextualSpacing/>
        <w:jc w:val="both"/>
        <w:rPr>
          <w:rFonts w:ascii="Times New Roman" w:eastAsia="Calibri" w:hAnsi="Times New Roman" w:cs="Times New Roman"/>
          <w:sz w:val="24"/>
          <w:szCs w:val="24"/>
          <w:lang w:val="kk-KZ"/>
        </w:rPr>
      </w:pPr>
      <w:r w:rsidRPr="003C3F2F">
        <w:rPr>
          <w:rFonts w:ascii="Times New Roman" w:eastAsia="Calibri" w:hAnsi="Times New Roman" w:cs="Times New Roman"/>
          <w:sz w:val="24"/>
          <w:szCs w:val="24"/>
          <w:shd w:val="clear" w:color="auto" w:fill="FFFFFF"/>
          <w:lang w:val="kk-KZ"/>
        </w:rPr>
        <w:t>Колледждің қоғамдық және білім беру қызметін ақпараттық қамтамасыз ету ауызша түрде жүзеге асырылады (ауызша нұсқаулар, кездесулерде пікір алмасу, сынып жетекшілерінің сөз сөйлеуі әртүрлі кездесулер және т.б.) және жазбаша түрде (бұйрықтар, жоспарлар, есептер, ақпараттық бюллетеньдер, қабырға газеттері, хабарландырулар және т.б.).</w:t>
      </w:r>
    </w:p>
    <w:p w:rsidR="00E86B54"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Оқытушылар құрамының жеке жоспарлардың орындалуы туралы есептері П</w:t>
      </w:r>
      <w:r>
        <w:rPr>
          <w:rFonts w:ascii="Times New Roman" w:eastAsia="Calibri" w:hAnsi="Times New Roman" w:cs="Times New Roman"/>
          <w:sz w:val="24"/>
          <w:szCs w:val="24"/>
          <w:lang w:val="kk-KZ"/>
        </w:rPr>
        <w:t>ӘБ</w:t>
      </w:r>
      <w:r w:rsidRPr="003C3F2F">
        <w:rPr>
          <w:rFonts w:ascii="Times New Roman" w:eastAsia="Calibri" w:hAnsi="Times New Roman" w:cs="Times New Roman"/>
          <w:sz w:val="24"/>
          <w:szCs w:val="24"/>
          <w:lang w:val="kk-KZ"/>
        </w:rPr>
        <w:t>-ның қорытынды отырыстарында тыңдалады. П</w:t>
      </w:r>
      <w:r>
        <w:rPr>
          <w:rFonts w:ascii="Times New Roman" w:eastAsia="Calibri" w:hAnsi="Times New Roman" w:cs="Times New Roman"/>
          <w:sz w:val="24"/>
          <w:szCs w:val="24"/>
          <w:lang w:val="kk-KZ"/>
        </w:rPr>
        <w:t>ӘБ</w:t>
      </w:r>
      <w:r w:rsidRPr="003C3F2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жетекшісі</w:t>
      </w:r>
      <w:r w:rsidRPr="003C3F2F">
        <w:rPr>
          <w:rFonts w:ascii="Times New Roman" w:eastAsia="Calibri" w:hAnsi="Times New Roman" w:cs="Times New Roman"/>
          <w:sz w:val="24"/>
          <w:szCs w:val="24"/>
          <w:lang w:val="kk-KZ"/>
        </w:rPr>
        <w:t xml:space="preserve"> педагогикалық ұжымның жеке жоспарларда жоспарланған барлық қызмет түрлерін орындауы туралы белгі қояды және П</w:t>
      </w:r>
      <w:r>
        <w:rPr>
          <w:rFonts w:ascii="Times New Roman" w:eastAsia="Calibri" w:hAnsi="Times New Roman" w:cs="Times New Roman"/>
          <w:sz w:val="24"/>
          <w:szCs w:val="24"/>
          <w:lang w:val="kk-KZ"/>
        </w:rPr>
        <w:t>ӘБ</w:t>
      </w:r>
      <w:r w:rsidRPr="003C3F2F">
        <w:rPr>
          <w:rFonts w:ascii="Times New Roman" w:eastAsia="Calibri" w:hAnsi="Times New Roman" w:cs="Times New Roman"/>
          <w:sz w:val="24"/>
          <w:szCs w:val="24"/>
          <w:lang w:val="kk-KZ"/>
        </w:rPr>
        <w:t xml:space="preserve"> жұмысына жалпы талдау жүргізеді.Тиісті құжаттама жұмыс бағыттары бойынша тиісті құрылымдық бөлімшелерге тапсырылады. П</w:t>
      </w:r>
      <w:r>
        <w:rPr>
          <w:rFonts w:ascii="Times New Roman" w:eastAsia="Calibri" w:hAnsi="Times New Roman" w:cs="Times New Roman"/>
          <w:sz w:val="24"/>
          <w:szCs w:val="24"/>
          <w:lang w:val="kk-KZ"/>
        </w:rPr>
        <w:t>ӘБ</w:t>
      </w:r>
      <w:r w:rsidRPr="003C3F2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жетекшілеріні</w:t>
      </w:r>
      <w:r w:rsidRPr="003C3F2F">
        <w:rPr>
          <w:rFonts w:ascii="Times New Roman" w:eastAsia="Calibri" w:hAnsi="Times New Roman" w:cs="Times New Roman"/>
          <w:sz w:val="24"/>
          <w:szCs w:val="24"/>
          <w:lang w:val="kk-KZ"/>
        </w:rPr>
        <w:t>ң талдауларының қорытындысы бойынша колледждің қорытынды есебі құрастырылады, онда алдын алу және түзету іс-шаралары және педагогтардың одан әрі жұмысын жақсарту бойынша ұсыныстар көрсетіледі.</w:t>
      </w:r>
    </w:p>
    <w:p w:rsidR="00E86B54" w:rsidRPr="003C3F2F" w:rsidRDefault="00E86B54" w:rsidP="00A91A2B">
      <w:pPr>
        <w:widowControl w:val="0"/>
        <w:suppressAutoHyphens/>
        <w:spacing w:before="120" w:after="0" w:line="240" w:lineRule="atLeast"/>
        <w:ind w:firstLine="709"/>
        <w:contextualSpacing/>
        <w:jc w:val="both"/>
        <w:rPr>
          <w:rFonts w:ascii="Times New Roman" w:eastAsia="Lucida Sans Unicode" w:hAnsi="Times New Roman" w:cs="Times New Roman"/>
          <w:kern w:val="2"/>
          <w:sz w:val="24"/>
          <w:szCs w:val="24"/>
          <w:lang w:val="kk-KZ" w:eastAsia="ar-SA"/>
        </w:rPr>
      </w:pPr>
      <w:r w:rsidRPr="003C3F2F">
        <w:rPr>
          <w:rFonts w:ascii="Times New Roman" w:eastAsia="Calibri" w:hAnsi="Times New Roman" w:cs="Times New Roman"/>
          <w:sz w:val="24"/>
          <w:szCs w:val="24"/>
          <w:lang w:val="kk-KZ"/>
        </w:rPr>
        <w:t xml:space="preserve">Колледжде біліктілікті арттырудың перспективалық жоспары, сондай-ақ </w:t>
      </w:r>
      <w:r>
        <w:rPr>
          <w:rFonts w:ascii="Times New Roman" w:eastAsia="Calibri" w:hAnsi="Times New Roman" w:cs="Times New Roman"/>
          <w:sz w:val="24"/>
          <w:szCs w:val="24"/>
          <w:shd w:val="clear" w:color="auto" w:fill="FFFFFF" w:themeFill="background1"/>
          <w:lang w:val="kk-KZ"/>
        </w:rPr>
        <w:t>20</w:t>
      </w:r>
      <w:r w:rsidR="00A82830">
        <w:rPr>
          <w:rFonts w:ascii="Times New Roman" w:eastAsia="Calibri" w:hAnsi="Times New Roman" w:cs="Times New Roman"/>
          <w:sz w:val="24"/>
          <w:szCs w:val="24"/>
          <w:shd w:val="clear" w:color="auto" w:fill="FFFFFF" w:themeFill="background1"/>
          <w:lang w:val="kk-KZ"/>
        </w:rPr>
        <w:t>21</w:t>
      </w:r>
      <w:r>
        <w:rPr>
          <w:rFonts w:ascii="Times New Roman" w:eastAsia="Calibri" w:hAnsi="Times New Roman" w:cs="Times New Roman"/>
          <w:sz w:val="24"/>
          <w:szCs w:val="24"/>
          <w:shd w:val="clear" w:color="auto" w:fill="FFFFFF" w:themeFill="background1"/>
          <w:lang w:val="kk-KZ"/>
        </w:rPr>
        <w:t>-202</w:t>
      </w:r>
      <w:r w:rsidR="00A82830">
        <w:rPr>
          <w:rFonts w:ascii="Times New Roman" w:eastAsia="Calibri" w:hAnsi="Times New Roman" w:cs="Times New Roman"/>
          <w:sz w:val="24"/>
          <w:szCs w:val="24"/>
          <w:shd w:val="clear" w:color="auto" w:fill="FFFFFF" w:themeFill="background1"/>
          <w:lang w:val="kk-KZ"/>
        </w:rPr>
        <w:t>6</w:t>
      </w:r>
      <w:r w:rsidRPr="003C3F2F">
        <w:rPr>
          <w:rFonts w:ascii="Times New Roman" w:eastAsia="Calibri" w:hAnsi="Times New Roman" w:cs="Times New Roman"/>
          <w:sz w:val="24"/>
          <w:szCs w:val="24"/>
          <w:shd w:val="clear" w:color="auto" w:fill="FFFFFF" w:themeFill="background1"/>
          <w:lang w:val="kk-KZ"/>
        </w:rPr>
        <w:t xml:space="preserve"> жылдарға арналған педагогтарды аттестаттаудың перспективалық жоспары</w:t>
      </w:r>
      <w:r w:rsidRPr="003C3F2F">
        <w:rPr>
          <w:rFonts w:ascii="Times New Roman" w:eastAsia="Calibri" w:hAnsi="Times New Roman" w:cs="Times New Roman"/>
          <w:sz w:val="24"/>
          <w:szCs w:val="24"/>
          <w:lang w:val="kk-KZ"/>
        </w:rPr>
        <w:t xml:space="preserve"> жүзеге асырылады.</w:t>
      </w:r>
    </w:p>
    <w:p w:rsidR="00E86B54" w:rsidRPr="003C3F2F" w:rsidRDefault="00E86B54" w:rsidP="00A91A2B">
      <w:pPr>
        <w:spacing w:before="120" w:after="0" w:line="240" w:lineRule="atLeast"/>
        <w:ind w:firstLine="709"/>
        <w:contextualSpacing/>
        <w:jc w:val="both"/>
        <w:rPr>
          <w:rFonts w:ascii="Times New Roman" w:eastAsia="Calibri" w:hAnsi="Times New Roman" w:cs="Times New Roman"/>
          <w:sz w:val="24"/>
          <w:szCs w:val="24"/>
          <w:shd w:val="clear" w:color="auto" w:fill="FFFFFF"/>
          <w:lang w:val="kk-KZ"/>
        </w:rPr>
      </w:pPr>
      <w:r w:rsidRPr="003C3F2F">
        <w:rPr>
          <w:rFonts w:ascii="Times New Roman" w:eastAsia="Calibri" w:hAnsi="Times New Roman" w:cs="Times New Roman"/>
          <w:sz w:val="24"/>
          <w:szCs w:val="24"/>
          <w:shd w:val="clear" w:color="auto" w:fill="FFFFFF"/>
          <w:lang w:val="kk-KZ"/>
        </w:rPr>
        <w:t xml:space="preserve">Колледж мұғалімдерін даярлау келесі қадамдарды қамтиды: </w:t>
      </w:r>
    </w:p>
    <w:p w:rsidR="00E86B54" w:rsidRPr="003C3F2F"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3C3F2F">
        <w:rPr>
          <w:rFonts w:ascii="Times New Roman" w:eastAsia="Calibri" w:hAnsi="Times New Roman" w:cs="Times New Roman"/>
          <w:sz w:val="24"/>
          <w:szCs w:val="24"/>
          <w:shd w:val="clear" w:color="auto" w:fill="FFFFFF"/>
          <w:lang w:val="kk-KZ"/>
        </w:rPr>
        <w:t>Жас мамандардың келуін жоспарлау құжаттамасын құрастыру және жүргізу негіздерін, әсіресе кәсіптік оқыту әдістемесі мен психологиясын оқыту;</w:t>
      </w:r>
    </w:p>
    <w:p w:rsidR="00E86B54" w:rsidRPr="003C3F2F" w:rsidRDefault="00E86B54" w:rsidP="00A91A2B">
      <w:pPr>
        <w:pStyle w:val="a7"/>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ind w:left="0" w:firstLine="709"/>
        <w:jc w:val="both"/>
        <w:rPr>
          <w:rFonts w:ascii="Times New Roman" w:hAnsi="Times New Roman"/>
          <w:szCs w:val="24"/>
          <w:lang w:val="kk-KZ"/>
        </w:rPr>
      </w:pPr>
      <w:r w:rsidRPr="003C3F2F">
        <w:rPr>
          <w:rFonts w:ascii="Times New Roman" w:hAnsi="Times New Roman"/>
          <w:szCs w:val="24"/>
          <w:lang w:val="kk-KZ"/>
        </w:rPr>
        <w:t>колледж негізінде (мереке күндерінде) - тақырыптық және кәсіптік (мастер-класстар, семинарлар, тренингтер, практикалық жаттығулар және т.б.) орталықтан оқыту курстары;</w:t>
      </w:r>
    </w:p>
    <w:p w:rsidR="00E86B54" w:rsidRPr="003C3F2F" w:rsidRDefault="00E86B54" w:rsidP="00A91A2B">
      <w:pPr>
        <w:pStyle w:val="a7"/>
        <w:numPr>
          <w:ilvl w:val="0"/>
          <w:numId w:val="58"/>
        </w:numPr>
        <w:tabs>
          <w:tab w:val="left" w:pos="916"/>
        </w:tabs>
        <w:spacing w:before="120" w:line="240" w:lineRule="atLeast"/>
        <w:ind w:left="0" w:firstLine="709"/>
        <w:jc w:val="both"/>
        <w:rPr>
          <w:rFonts w:ascii="Times New Roman" w:eastAsia="Calibri" w:hAnsi="Times New Roman"/>
          <w:spacing w:val="-6"/>
          <w:szCs w:val="24"/>
          <w:lang w:val="kk-KZ"/>
        </w:rPr>
      </w:pPr>
      <w:r w:rsidRPr="003C3F2F">
        <w:rPr>
          <w:rFonts w:ascii="Times New Roman" w:eastAsia="Calibri" w:hAnsi="Times New Roman"/>
          <w:spacing w:val="-6"/>
          <w:szCs w:val="24"/>
          <w:lang w:val="kk-KZ"/>
        </w:rPr>
        <w:t>"Өрлеу" біліктілікті арттыру ұлттық орталығының Атырау филиалы, "</w:t>
      </w:r>
      <w:r w:rsidRPr="009D51D4">
        <w:rPr>
          <w:rFonts w:ascii="Times New Roman" w:eastAsia="Calibri" w:hAnsi="Times New Roman"/>
          <w:color w:val="000000" w:themeColor="text1"/>
          <w:spacing w:val="-6"/>
          <w:szCs w:val="24"/>
          <w:lang w:val="kk-KZ"/>
        </w:rPr>
        <w:t xml:space="preserve">Кәсіпқор </w:t>
      </w:r>
      <w:r w:rsidRPr="003C3F2F">
        <w:rPr>
          <w:rFonts w:ascii="Times New Roman" w:eastAsia="Calibri" w:hAnsi="Times New Roman"/>
          <w:spacing w:val="-6"/>
          <w:szCs w:val="24"/>
          <w:lang w:val="kk-KZ"/>
        </w:rPr>
        <w:t>"Холдингі" КЕАҚ базасында курстық дайындық</w:t>
      </w:r>
    </w:p>
    <w:p w:rsidR="00E86B54" w:rsidRPr="003C3F2F" w:rsidRDefault="00E86B54" w:rsidP="00A91A2B">
      <w:pPr>
        <w:pStyle w:val="a7"/>
        <w:numPr>
          <w:ilvl w:val="0"/>
          <w:numId w:val="58"/>
        </w:numPr>
        <w:tabs>
          <w:tab w:val="left" w:pos="916"/>
        </w:tabs>
        <w:spacing w:before="120" w:line="240" w:lineRule="atLeast"/>
        <w:ind w:left="0" w:firstLine="709"/>
        <w:jc w:val="both"/>
        <w:rPr>
          <w:rFonts w:ascii="Times New Roman" w:eastAsia="Calibri" w:hAnsi="Times New Roman"/>
          <w:spacing w:val="-6"/>
          <w:szCs w:val="24"/>
          <w:lang w:val="kk-KZ"/>
        </w:rPr>
      </w:pPr>
      <w:r w:rsidRPr="003C3F2F">
        <w:rPr>
          <w:rFonts w:ascii="Times New Roman" w:eastAsia="Calibri" w:hAnsi="Times New Roman"/>
          <w:spacing w:val="-6"/>
          <w:szCs w:val="24"/>
          <w:lang w:val="kk-KZ"/>
        </w:rPr>
        <w:t>оқытушылардың өндірісте тағылымдамадан өтуі, арнайы пәндер саласында арнайы ұйымдар ұйымдастыратын курстар;</w:t>
      </w:r>
    </w:p>
    <w:p w:rsidR="00E86B54" w:rsidRPr="003C3F2F" w:rsidRDefault="00E86B54" w:rsidP="00A91A2B">
      <w:pPr>
        <w:pStyle w:val="a7"/>
        <w:numPr>
          <w:ilvl w:val="0"/>
          <w:numId w:val="58"/>
        </w:numPr>
        <w:tabs>
          <w:tab w:val="left" w:pos="916"/>
        </w:tabs>
        <w:spacing w:before="120" w:line="240" w:lineRule="atLeast"/>
        <w:ind w:left="0" w:firstLine="709"/>
        <w:jc w:val="both"/>
        <w:rPr>
          <w:rFonts w:ascii="Times New Roman" w:eastAsia="Calibri" w:hAnsi="Times New Roman"/>
          <w:spacing w:val="-6"/>
          <w:szCs w:val="24"/>
          <w:lang w:val="kk-KZ"/>
        </w:rPr>
      </w:pPr>
      <w:r w:rsidRPr="003C3F2F">
        <w:rPr>
          <w:rFonts w:ascii="Times New Roman" w:eastAsia="Calibri" w:hAnsi="Times New Roman"/>
          <w:spacing w:val="-6"/>
          <w:szCs w:val="24"/>
          <w:lang w:val="kk-KZ"/>
        </w:rPr>
        <w:t xml:space="preserve">жетекші халықаралық орталықтар базасында біліктілікті арттыру және тағылымдамадан өту курстары. </w:t>
      </w:r>
    </w:p>
    <w:p w:rsidR="00E86B54" w:rsidRPr="003C3F2F" w:rsidRDefault="00E86B54" w:rsidP="00A91A2B">
      <w:pPr>
        <w:tabs>
          <w:tab w:val="left" w:pos="916"/>
        </w:tabs>
        <w:spacing w:before="120" w:after="0" w:line="240" w:lineRule="atLeast"/>
        <w:ind w:firstLine="709"/>
        <w:contextualSpacing/>
        <w:jc w:val="both"/>
        <w:rPr>
          <w:rFonts w:ascii="Times New Roman" w:eastAsia="Calibri" w:hAnsi="Times New Roman" w:cs="Times New Roman"/>
          <w:spacing w:val="-6"/>
          <w:sz w:val="24"/>
          <w:szCs w:val="24"/>
          <w:lang w:val="kk-KZ"/>
        </w:rPr>
      </w:pPr>
      <w:r w:rsidRPr="003C3F2F">
        <w:rPr>
          <w:rFonts w:ascii="Times New Roman" w:eastAsia="Calibri" w:hAnsi="Times New Roman" w:cs="Times New Roman"/>
          <w:sz w:val="24"/>
          <w:szCs w:val="24"/>
          <w:lang w:val="kk-KZ"/>
        </w:rPr>
        <w:t>Кадрлық әлеуетті дамыту жоспарына сәйкес біліктілікті арттыру сондай-ақ:</w:t>
      </w:r>
    </w:p>
    <w:p w:rsidR="00E86B54" w:rsidRPr="003C3F2F" w:rsidRDefault="00E86B54" w:rsidP="00A91A2B">
      <w:pPr>
        <w:pStyle w:val="a7"/>
        <w:numPr>
          <w:ilvl w:val="0"/>
          <w:numId w:val="59"/>
        </w:numPr>
        <w:tabs>
          <w:tab w:val="left" w:pos="916"/>
        </w:tabs>
        <w:spacing w:before="120" w:line="240" w:lineRule="atLeast"/>
        <w:ind w:left="0" w:firstLine="709"/>
        <w:jc w:val="both"/>
        <w:rPr>
          <w:rFonts w:ascii="Times New Roman" w:eastAsia="Calibri" w:hAnsi="Times New Roman"/>
          <w:spacing w:val="-6"/>
          <w:szCs w:val="24"/>
          <w:lang w:val="kk-KZ"/>
        </w:rPr>
      </w:pPr>
      <w:r w:rsidRPr="003C3F2F">
        <w:rPr>
          <w:rFonts w:ascii="Times New Roman" w:eastAsia="Calibri" w:hAnsi="Times New Roman"/>
          <w:szCs w:val="24"/>
          <w:lang w:val="kk-KZ"/>
        </w:rPr>
        <w:t>халықаралық, республикалық, облыстық деңгейдегі конференцияларға қатысу;</w:t>
      </w:r>
    </w:p>
    <w:p w:rsidR="00E86B54" w:rsidRPr="003C3F2F" w:rsidRDefault="00E86B54" w:rsidP="00A91A2B">
      <w:pPr>
        <w:pStyle w:val="a7"/>
        <w:numPr>
          <w:ilvl w:val="0"/>
          <w:numId w:val="59"/>
        </w:numPr>
        <w:tabs>
          <w:tab w:val="left" w:pos="916"/>
        </w:tabs>
        <w:spacing w:before="120" w:line="240" w:lineRule="atLeast"/>
        <w:ind w:left="0" w:firstLine="709"/>
        <w:jc w:val="both"/>
        <w:rPr>
          <w:rFonts w:ascii="Times New Roman" w:eastAsia="Calibri" w:hAnsi="Times New Roman"/>
          <w:spacing w:val="-6"/>
          <w:szCs w:val="24"/>
          <w:lang w:val="kk-KZ"/>
        </w:rPr>
      </w:pPr>
      <w:r w:rsidRPr="003C3F2F">
        <w:rPr>
          <w:rFonts w:ascii="Times New Roman" w:eastAsia="Calibri" w:hAnsi="Times New Roman"/>
          <w:szCs w:val="24"/>
          <w:lang w:val="kk-KZ"/>
        </w:rPr>
        <w:t>озық педагогикалық тәжірибені жалпылау және тарату;</w:t>
      </w:r>
    </w:p>
    <w:p w:rsidR="00E86B54" w:rsidRPr="003C3F2F" w:rsidRDefault="00E86B54" w:rsidP="00A91A2B">
      <w:pPr>
        <w:pStyle w:val="a7"/>
        <w:numPr>
          <w:ilvl w:val="0"/>
          <w:numId w:val="59"/>
        </w:numPr>
        <w:tabs>
          <w:tab w:val="left" w:pos="916"/>
        </w:tabs>
        <w:spacing w:before="120" w:line="240" w:lineRule="atLeast"/>
        <w:ind w:left="0" w:firstLine="709"/>
        <w:jc w:val="both"/>
        <w:rPr>
          <w:rFonts w:ascii="Times New Roman" w:eastAsia="Calibri" w:hAnsi="Times New Roman"/>
          <w:szCs w:val="24"/>
          <w:lang w:val="kk-KZ"/>
        </w:rPr>
      </w:pPr>
      <w:r w:rsidRPr="003C3F2F">
        <w:rPr>
          <w:rFonts w:ascii="Times New Roman" w:eastAsia="Calibri" w:hAnsi="Times New Roman"/>
          <w:szCs w:val="24"/>
          <w:lang w:val="kk-KZ"/>
        </w:rPr>
        <w:t>типтік оқу құжаттамасын әзірлеу;</w:t>
      </w:r>
    </w:p>
    <w:p w:rsidR="00E86B54" w:rsidRDefault="00E86B54" w:rsidP="00A91A2B">
      <w:pPr>
        <w:pStyle w:val="a7"/>
        <w:numPr>
          <w:ilvl w:val="0"/>
          <w:numId w:val="59"/>
        </w:numPr>
        <w:tabs>
          <w:tab w:val="left" w:pos="916"/>
        </w:tabs>
        <w:spacing w:before="120" w:line="240" w:lineRule="atLeast"/>
        <w:ind w:left="0" w:firstLine="709"/>
        <w:jc w:val="both"/>
        <w:rPr>
          <w:rFonts w:ascii="Times New Roman" w:eastAsia="Calibri" w:hAnsi="Times New Roman"/>
          <w:szCs w:val="24"/>
          <w:lang w:val="kk-KZ"/>
        </w:rPr>
      </w:pPr>
      <w:r w:rsidRPr="003C3F2F">
        <w:rPr>
          <w:rFonts w:ascii="Times New Roman" w:eastAsia="Calibri" w:hAnsi="Times New Roman"/>
          <w:szCs w:val="24"/>
          <w:lang w:val="kk-KZ"/>
        </w:rPr>
        <w:t>қалалық, облыстық, республикалық семинарлард</w:t>
      </w:r>
      <w:r>
        <w:rPr>
          <w:rFonts w:ascii="Times New Roman" w:eastAsia="Calibri" w:hAnsi="Times New Roman"/>
          <w:szCs w:val="24"/>
          <w:lang w:val="kk-KZ"/>
        </w:rPr>
        <w:t>а, педагогикалық оқуларда жұмыс.</w:t>
      </w:r>
    </w:p>
    <w:p w:rsidR="00E86B54" w:rsidRPr="009D51D4" w:rsidRDefault="00E86B54" w:rsidP="00A91A2B">
      <w:pPr>
        <w:tabs>
          <w:tab w:val="left" w:pos="916"/>
        </w:tabs>
        <w:spacing w:before="120" w:after="0" w:line="240" w:lineRule="atLeast"/>
        <w:ind w:firstLine="709"/>
        <w:contextualSpacing/>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ИПК-ның семинар конференцияларға қатысу мәліметі</w:t>
      </w:r>
      <w:r w:rsidRPr="009D51D4">
        <w:rPr>
          <w:rFonts w:ascii="Times New Roman" w:eastAsia="Calibri" w:hAnsi="Times New Roman" w:cs="Times New Roman"/>
          <w:color w:val="000000" w:themeColor="text1"/>
          <w:sz w:val="24"/>
          <w:szCs w:val="24"/>
          <w:lang w:val="kk-KZ"/>
        </w:rPr>
        <w:t xml:space="preserve"> </w:t>
      </w:r>
      <w:r w:rsidRPr="009D51D4">
        <w:rPr>
          <w:rFonts w:ascii="Times New Roman" w:eastAsia="Calibri" w:hAnsi="Times New Roman" w:cs="Times New Roman"/>
          <w:b/>
          <w:color w:val="000000" w:themeColor="text1"/>
          <w:sz w:val="24"/>
          <w:szCs w:val="24"/>
          <w:lang w:val="kk-KZ"/>
        </w:rPr>
        <w:t>(4-4 қосымша)</w:t>
      </w:r>
    </w:p>
    <w:p w:rsidR="00E86B54" w:rsidRPr="00806F61" w:rsidRDefault="00E86B54" w:rsidP="00A91A2B">
      <w:pPr>
        <w:pStyle w:val="a7"/>
        <w:tabs>
          <w:tab w:val="left" w:pos="916"/>
        </w:tabs>
        <w:spacing w:before="120" w:line="240" w:lineRule="atLeast"/>
        <w:ind w:left="0" w:firstLine="709"/>
        <w:jc w:val="both"/>
        <w:rPr>
          <w:rFonts w:ascii="Times New Roman" w:eastAsia="Calibri" w:hAnsi="Times New Roman"/>
          <w:szCs w:val="24"/>
          <w:lang w:val="kk-KZ"/>
        </w:rPr>
      </w:pPr>
      <w:r w:rsidRPr="00806F61">
        <w:rPr>
          <w:rFonts w:ascii="Times New Roman" w:eastAsia="Calibri" w:hAnsi="Times New Roman"/>
          <w:szCs w:val="24"/>
          <w:lang w:val="kk-KZ"/>
        </w:rPr>
        <w:t>КАТК-да  Ресей Федерациясы оқу орындарымен кәсіби-техникалық білім беру саласындағы</w:t>
      </w:r>
      <w:r>
        <w:rPr>
          <w:rFonts w:ascii="Times New Roman" w:eastAsia="Calibri" w:hAnsi="Times New Roman"/>
          <w:szCs w:val="24"/>
          <w:lang w:val="kk-KZ"/>
        </w:rPr>
        <w:t xml:space="preserve"> ынтымақтастық жұмыстарын 2018</w:t>
      </w:r>
      <w:r w:rsidRPr="00806F61">
        <w:rPr>
          <w:rFonts w:ascii="Times New Roman" w:eastAsia="Calibri" w:hAnsi="Times New Roman"/>
          <w:szCs w:val="24"/>
          <w:lang w:val="kk-KZ"/>
        </w:rPr>
        <w:t xml:space="preserve"> жылдан бері жүргізіп келеді. </w:t>
      </w:r>
    </w:p>
    <w:p w:rsidR="00E86B54" w:rsidRPr="00806F61" w:rsidRDefault="00E86B54" w:rsidP="00A91A2B">
      <w:pPr>
        <w:pStyle w:val="a7"/>
        <w:tabs>
          <w:tab w:val="left" w:pos="916"/>
        </w:tabs>
        <w:spacing w:before="120" w:line="240" w:lineRule="atLeast"/>
        <w:ind w:left="0" w:firstLine="709"/>
        <w:jc w:val="both"/>
        <w:rPr>
          <w:rFonts w:ascii="Times New Roman" w:eastAsia="Calibri" w:hAnsi="Times New Roman"/>
          <w:szCs w:val="24"/>
          <w:lang w:val="kk-KZ"/>
        </w:rPr>
      </w:pPr>
      <w:r w:rsidRPr="003C3F2F">
        <w:rPr>
          <w:rFonts w:ascii="Times New Roman" w:eastAsia="Calibri" w:hAnsi="Times New Roman"/>
          <w:szCs w:val="24"/>
          <w:lang w:val="kk-KZ"/>
        </w:rPr>
        <w:t>2018 жылы 4 мамырда  Государственное автономное образовательное учреждение профессионального образования «Астраханский агротехнический колледж» және Государственное автономное образовательное учреждение высшего  профессионального образования ««Астраханский архитектурно-строительный университет» колледж жилищно-</w:t>
      </w:r>
      <w:r w:rsidRPr="003C3F2F">
        <w:rPr>
          <w:rFonts w:ascii="Times New Roman" w:eastAsia="Calibri" w:hAnsi="Times New Roman"/>
          <w:szCs w:val="24"/>
          <w:lang w:val="kk-KZ"/>
        </w:rPr>
        <w:lastRenderedPageBreak/>
        <w:t>коммунального хозяйства» оқу орындарымен ынтымақта</w:t>
      </w:r>
      <w:r>
        <w:rPr>
          <w:rFonts w:ascii="Times New Roman" w:eastAsia="Calibri" w:hAnsi="Times New Roman"/>
          <w:szCs w:val="24"/>
          <w:lang w:val="kk-KZ"/>
        </w:rPr>
        <w:t xml:space="preserve">стық мемарандумына қол қойылды. </w:t>
      </w:r>
      <w:r w:rsidRPr="00806F61">
        <w:rPr>
          <w:rFonts w:ascii="Times New Roman" w:eastAsia="Calibri" w:hAnsi="Times New Roman"/>
          <w:szCs w:val="24"/>
          <w:lang w:val="kk-KZ"/>
        </w:rPr>
        <w:t>Екі жақты іс-шаралар жоспары жасақталып, келісілді.</w:t>
      </w:r>
    </w:p>
    <w:p w:rsidR="00E86B54" w:rsidRDefault="00E86B54" w:rsidP="00A91A2B">
      <w:pPr>
        <w:pStyle w:val="a7"/>
        <w:tabs>
          <w:tab w:val="left" w:pos="916"/>
        </w:tabs>
        <w:spacing w:before="120" w:line="240" w:lineRule="atLeast"/>
        <w:ind w:left="0" w:firstLine="709"/>
        <w:jc w:val="both"/>
        <w:rPr>
          <w:rFonts w:ascii="Times New Roman" w:eastAsia="Calibri" w:hAnsi="Times New Roman"/>
          <w:szCs w:val="24"/>
          <w:lang w:val="kk-KZ"/>
        </w:rPr>
      </w:pPr>
      <w:r>
        <w:rPr>
          <w:rFonts w:ascii="Times New Roman" w:eastAsia="Calibri" w:hAnsi="Times New Roman"/>
          <w:szCs w:val="24"/>
          <w:lang w:val="kk-KZ"/>
        </w:rPr>
        <w:t>2018</w:t>
      </w:r>
      <w:r w:rsidRPr="003C3F2F">
        <w:rPr>
          <w:rFonts w:ascii="Times New Roman" w:eastAsia="Calibri" w:hAnsi="Times New Roman"/>
          <w:szCs w:val="24"/>
          <w:lang w:val="kk-KZ"/>
        </w:rPr>
        <w:t xml:space="preserve"> жылы  </w:t>
      </w:r>
      <w:r>
        <w:rPr>
          <w:rFonts w:ascii="Times New Roman" w:eastAsia="Calibri" w:hAnsi="Times New Roman"/>
          <w:szCs w:val="24"/>
          <w:lang w:val="kk-KZ"/>
        </w:rPr>
        <w:t>«Құрманғазы аграрлы-техникалық колледжі» КМҚК базасында өткен халықаралық «Үздік механизатор» кәсіби байқауына ҚАТК-нен «Фермер шаруашылығы» мамандығы бойынша өндірістік оқыту шебері А.Мизамов өзінің дайындаған студентімен қатынасып, Алғыс хат алды. Аталған байқауға Ресейлік әріптес колледждер де қатынасты.</w:t>
      </w:r>
    </w:p>
    <w:p w:rsidR="00E86B54" w:rsidRPr="003C3F2F" w:rsidRDefault="00E86B54" w:rsidP="00A91A2B">
      <w:pPr>
        <w:pStyle w:val="a7"/>
        <w:tabs>
          <w:tab w:val="left" w:pos="916"/>
        </w:tabs>
        <w:spacing w:before="120" w:line="240" w:lineRule="atLeast"/>
        <w:ind w:left="0" w:firstLine="709"/>
        <w:jc w:val="both"/>
        <w:rPr>
          <w:rFonts w:ascii="Times New Roman" w:eastAsia="Calibri" w:hAnsi="Times New Roman"/>
          <w:szCs w:val="24"/>
          <w:lang w:val="kk-KZ"/>
        </w:rPr>
      </w:pPr>
      <w:r w:rsidRPr="003C3F2F">
        <w:rPr>
          <w:rFonts w:ascii="Times New Roman" w:eastAsia="Calibri" w:hAnsi="Times New Roman"/>
          <w:szCs w:val="24"/>
          <w:shd w:val="clear" w:color="auto" w:fill="FFFFFF" w:themeFill="background1"/>
          <w:lang w:val="kk-KZ"/>
        </w:rPr>
        <w:t>2015 жылдан бастап "100 нақты қадам" Ұлт жоспарын жүзеге</w:t>
      </w:r>
      <w:r w:rsidRPr="003C3F2F">
        <w:rPr>
          <w:rFonts w:ascii="Times New Roman" w:eastAsia="Calibri" w:hAnsi="Times New Roman"/>
          <w:szCs w:val="24"/>
          <w:lang w:val="kk-KZ"/>
        </w:rPr>
        <w:t xml:space="preserve"> асыру жағдайында біздің колледж "Кәсіпқор "Холдингі" КЕАҚ-мен ТжКБ білім беру бағдарламаларының мазмұнын жаңарту, жұмысшы мамандықтардың беделін арттыру бойынша ынтымақтасады, ол ынтымақтастық колледж ұжымының алдында жаңа мүмкіндіктер мен перспективаларды ашты. </w:t>
      </w:r>
    </w:p>
    <w:p w:rsidR="00E86B54" w:rsidRPr="003C3F2F" w:rsidRDefault="00E86B54" w:rsidP="00A91A2B">
      <w:pPr>
        <w:pStyle w:val="a7"/>
        <w:tabs>
          <w:tab w:val="left" w:pos="916"/>
        </w:tabs>
        <w:spacing w:before="120" w:line="240" w:lineRule="atLeast"/>
        <w:ind w:left="0" w:firstLine="709"/>
        <w:jc w:val="both"/>
        <w:rPr>
          <w:rFonts w:ascii="Times New Roman" w:eastAsia="Calibri" w:hAnsi="Times New Roman"/>
          <w:szCs w:val="24"/>
          <w:lang w:val="kk-KZ"/>
        </w:rPr>
      </w:pPr>
      <w:r w:rsidRPr="003C3F2F">
        <w:rPr>
          <w:rFonts w:ascii="Times New Roman" w:eastAsia="Calibri" w:hAnsi="Times New Roman"/>
          <w:szCs w:val="24"/>
          <w:lang w:val="kk-KZ"/>
        </w:rPr>
        <w:t>Ұжым біліктілікті жүйелі арттыру, модульдік-құзыреттілік тәсілге негізделген жаңа буын білім беру бағдарламаларын әзірлеу және осы тәжірибені өңірде тарату арқылы кәсіби түрде өсті.</w:t>
      </w:r>
    </w:p>
    <w:p w:rsidR="00E86B54" w:rsidRPr="003C3F2F" w:rsidRDefault="00E86B54" w:rsidP="00A91A2B">
      <w:pPr>
        <w:pStyle w:val="a7"/>
        <w:tabs>
          <w:tab w:val="left" w:pos="916"/>
        </w:tabs>
        <w:spacing w:before="120" w:line="240" w:lineRule="atLeast"/>
        <w:ind w:left="0" w:firstLine="709"/>
        <w:jc w:val="both"/>
        <w:rPr>
          <w:rFonts w:ascii="Times New Roman" w:eastAsia="Calibri" w:hAnsi="Times New Roman"/>
          <w:szCs w:val="24"/>
          <w:lang w:val="kk-KZ"/>
        </w:rPr>
      </w:pPr>
      <w:r w:rsidRPr="003C3F2F">
        <w:rPr>
          <w:rFonts w:ascii="Times New Roman" w:eastAsia="Calibri" w:hAnsi="Times New Roman"/>
          <w:szCs w:val="24"/>
          <w:lang w:val="kk-KZ"/>
        </w:rPr>
        <w:t>Кадр саясаты персоналға сенім және оларға шығармашылық өсу мен кәсіби өзін-өзі іске асыру үшін барынша мүмкіндік беру қағидаттарында құрылады. Кадр саясаты колледждің стратегиялық даму жоспарының құрамдас бөлігі болып табылады. Колледжде кадрлық әлеуетті дамытудың негізгі міндеттері:</w:t>
      </w:r>
    </w:p>
    <w:p w:rsidR="00E86B54" w:rsidRPr="00806F61" w:rsidRDefault="00E86B54" w:rsidP="00A91A2B">
      <w:pPr>
        <w:pStyle w:val="a7"/>
        <w:numPr>
          <w:ilvl w:val="0"/>
          <w:numId w:val="60"/>
        </w:numPr>
        <w:tabs>
          <w:tab w:val="left" w:pos="951"/>
        </w:tabs>
        <w:spacing w:before="120" w:line="240" w:lineRule="atLeast"/>
        <w:ind w:left="0" w:firstLine="709"/>
        <w:jc w:val="both"/>
        <w:rPr>
          <w:rFonts w:ascii="Times New Roman" w:eastAsia="Calibri" w:hAnsi="Times New Roman"/>
          <w:szCs w:val="24"/>
          <w:lang w:val="kk-KZ"/>
        </w:rPr>
      </w:pPr>
      <w:r w:rsidRPr="00806F61">
        <w:rPr>
          <w:rFonts w:ascii="Times New Roman" w:eastAsia="Calibri" w:hAnsi="Times New Roman"/>
          <w:szCs w:val="24"/>
          <w:lang w:val="kk-KZ"/>
        </w:rPr>
        <w:t>Жас маман оқытушылардың кәсіби қалыптасуының жоғары деңгейін қамтамасыз ету;</w:t>
      </w:r>
    </w:p>
    <w:p w:rsidR="00E86B54" w:rsidRPr="00806F61" w:rsidRDefault="00E86B54" w:rsidP="00A91A2B">
      <w:pPr>
        <w:pStyle w:val="a7"/>
        <w:numPr>
          <w:ilvl w:val="0"/>
          <w:numId w:val="60"/>
        </w:numPr>
        <w:tabs>
          <w:tab w:val="left" w:pos="951"/>
        </w:tabs>
        <w:spacing w:before="120" w:line="240" w:lineRule="atLeast"/>
        <w:ind w:left="0" w:firstLine="709"/>
        <w:jc w:val="both"/>
        <w:rPr>
          <w:rFonts w:ascii="Times New Roman" w:eastAsia="Calibri" w:hAnsi="Times New Roman"/>
          <w:szCs w:val="24"/>
          <w:lang w:val="kk-KZ"/>
        </w:rPr>
      </w:pPr>
      <w:r w:rsidRPr="00806F61">
        <w:rPr>
          <w:rFonts w:ascii="Times New Roman" w:eastAsia="Calibri" w:hAnsi="Times New Roman"/>
          <w:szCs w:val="24"/>
          <w:lang w:val="kk-KZ"/>
        </w:rPr>
        <w:t>өз бетінше білім алу, курстық қайта даярлау, ғылыми - зерттеу қызметі арқылы ИПҚ біліктілігін арттырудың жүйелілігі мен нәтижелілігін қамтамасыз ету;</w:t>
      </w:r>
    </w:p>
    <w:p w:rsidR="00E86B54" w:rsidRPr="00806F61" w:rsidRDefault="00E86B54" w:rsidP="00A91A2B">
      <w:pPr>
        <w:pStyle w:val="a7"/>
        <w:numPr>
          <w:ilvl w:val="0"/>
          <w:numId w:val="60"/>
        </w:numPr>
        <w:tabs>
          <w:tab w:val="left" w:pos="951"/>
        </w:tabs>
        <w:spacing w:before="120" w:line="240" w:lineRule="atLeast"/>
        <w:ind w:left="0" w:firstLine="709"/>
        <w:jc w:val="both"/>
        <w:rPr>
          <w:rFonts w:ascii="Times New Roman" w:eastAsia="Calibri" w:hAnsi="Times New Roman"/>
          <w:szCs w:val="24"/>
          <w:lang w:val="kk-KZ"/>
        </w:rPr>
      </w:pPr>
      <w:r w:rsidRPr="00806F61">
        <w:rPr>
          <w:rFonts w:ascii="Times New Roman" w:eastAsia="Calibri" w:hAnsi="Times New Roman"/>
          <w:szCs w:val="24"/>
          <w:lang w:val="kk-KZ"/>
        </w:rPr>
        <w:t>Колледждің ИПҚ-дың ең жақсы жұмыс тәжірибесін құрастыру, тарату және енгізу;</w:t>
      </w:r>
    </w:p>
    <w:p w:rsidR="00E86B54" w:rsidRPr="00806F61" w:rsidRDefault="00E86B54" w:rsidP="00A91A2B">
      <w:pPr>
        <w:pStyle w:val="a7"/>
        <w:numPr>
          <w:ilvl w:val="0"/>
          <w:numId w:val="60"/>
        </w:numPr>
        <w:tabs>
          <w:tab w:val="left" w:pos="951"/>
        </w:tabs>
        <w:spacing w:before="120" w:line="240" w:lineRule="atLeast"/>
        <w:ind w:left="0" w:firstLine="709"/>
        <w:jc w:val="both"/>
        <w:rPr>
          <w:rFonts w:ascii="Times New Roman" w:eastAsia="Calibri" w:hAnsi="Times New Roman"/>
          <w:szCs w:val="24"/>
          <w:lang w:val="kk-KZ"/>
        </w:rPr>
      </w:pPr>
      <w:r w:rsidRPr="00806F61">
        <w:rPr>
          <w:rFonts w:ascii="Times New Roman" w:eastAsia="Calibri" w:hAnsi="Times New Roman"/>
          <w:szCs w:val="24"/>
          <w:lang w:val="kk-KZ"/>
        </w:rPr>
        <w:t>мұғалімдердің сипаттамаларын жақсарту, мұғалімдердің санаттарын және дәрежесін арттыру арқылы;</w:t>
      </w:r>
    </w:p>
    <w:p w:rsidR="00E86B54" w:rsidRPr="00806F61" w:rsidRDefault="00E86B54" w:rsidP="00A91A2B">
      <w:pPr>
        <w:pStyle w:val="a7"/>
        <w:numPr>
          <w:ilvl w:val="0"/>
          <w:numId w:val="60"/>
        </w:numPr>
        <w:tabs>
          <w:tab w:val="left" w:pos="951"/>
        </w:tabs>
        <w:spacing w:before="120" w:line="240" w:lineRule="atLeast"/>
        <w:ind w:left="0" w:firstLine="709"/>
        <w:jc w:val="both"/>
        <w:rPr>
          <w:rFonts w:ascii="Times New Roman" w:eastAsia="Calibri" w:hAnsi="Times New Roman"/>
          <w:szCs w:val="24"/>
          <w:lang w:val="kk-KZ"/>
        </w:rPr>
      </w:pPr>
      <w:r w:rsidRPr="00806F61">
        <w:rPr>
          <w:rFonts w:ascii="Times New Roman" w:eastAsia="Calibri" w:hAnsi="Times New Roman"/>
          <w:szCs w:val="24"/>
          <w:lang w:val="kk-KZ"/>
        </w:rPr>
        <w:t>колледж түлектерін педагогикалық жұмысқа тарту;</w:t>
      </w:r>
    </w:p>
    <w:p w:rsidR="00E86B54" w:rsidRPr="00806F61" w:rsidRDefault="00E86B54" w:rsidP="00A91A2B">
      <w:pPr>
        <w:pStyle w:val="a7"/>
        <w:numPr>
          <w:ilvl w:val="0"/>
          <w:numId w:val="60"/>
        </w:numPr>
        <w:tabs>
          <w:tab w:val="left" w:pos="951"/>
        </w:tabs>
        <w:spacing w:before="120" w:line="240" w:lineRule="atLeast"/>
        <w:ind w:left="0" w:firstLine="709"/>
        <w:jc w:val="both"/>
        <w:rPr>
          <w:rFonts w:ascii="Times New Roman" w:eastAsia="Calibri" w:hAnsi="Times New Roman"/>
          <w:szCs w:val="24"/>
          <w:lang w:val="kk-KZ"/>
        </w:rPr>
      </w:pPr>
      <w:r w:rsidRPr="00806F61">
        <w:rPr>
          <w:rFonts w:ascii="Times New Roman" w:eastAsia="Calibri" w:hAnsi="Times New Roman"/>
          <w:szCs w:val="24"/>
          <w:lang w:val="kk-KZ"/>
        </w:rPr>
        <w:t>колледждің әрбір педагогының әлеуетін қалыптастыру және жүзеге асыру үшін қолайлы жағдай жасау .</w:t>
      </w:r>
    </w:p>
    <w:p w:rsidR="00E86B54" w:rsidRPr="003C3F2F" w:rsidRDefault="00E86B54" w:rsidP="00A91A2B">
      <w:pPr>
        <w:tabs>
          <w:tab w:val="left" w:pos="951"/>
        </w:tabs>
        <w:spacing w:before="120" w:after="0" w:line="240" w:lineRule="atLeast"/>
        <w:ind w:firstLine="709"/>
        <w:contextualSpacing/>
        <w:jc w:val="both"/>
        <w:rPr>
          <w:rFonts w:ascii="Times New Roman" w:eastAsia="Calibri" w:hAnsi="Times New Roman" w:cs="Times New Roman"/>
          <w:sz w:val="24"/>
          <w:szCs w:val="24"/>
          <w:lang w:val="kk-KZ"/>
        </w:rPr>
      </w:pPr>
      <w:r w:rsidRPr="003C3F2F">
        <w:rPr>
          <w:rFonts w:ascii="Times New Roman" w:eastAsia="Calibri" w:hAnsi="Times New Roman" w:cs="Times New Roman"/>
          <w:sz w:val="24"/>
          <w:szCs w:val="24"/>
          <w:lang w:val="kk-KZ"/>
        </w:rPr>
        <w:t>Колледж қызметкерлерін лауазымдар бойынша жоғарылату кәсіби жетістіктері мен орындаушылық тәртібіне басқар</w:t>
      </w:r>
      <w:r>
        <w:rPr>
          <w:rFonts w:ascii="Times New Roman" w:eastAsia="Calibri" w:hAnsi="Times New Roman" w:cs="Times New Roman"/>
          <w:sz w:val="24"/>
          <w:szCs w:val="24"/>
          <w:lang w:val="kk-KZ"/>
        </w:rPr>
        <w:t xml:space="preserve">у дағдысына қарай жүргізіледі. </w:t>
      </w:r>
      <w:r w:rsidRPr="009D51D4">
        <w:rPr>
          <w:rFonts w:ascii="Times New Roman" w:eastAsia="Calibri" w:hAnsi="Times New Roman" w:cs="Times New Roman"/>
          <w:color w:val="000000" w:themeColor="text1"/>
          <w:sz w:val="24"/>
          <w:szCs w:val="24"/>
          <w:lang w:val="kk-KZ"/>
        </w:rPr>
        <w:t>О</w:t>
      </w:r>
      <w:r>
        <w:rPr>
          <w:rFonts w:ascii="Times New Roman" w:eastAsia="Calibri" w:hAnsi="Times New Roman" w:cs="Times New Roman"/>
          <w:color w:val="000000" w:themeColor="text1"/>
          <w:sz w:val="24"/>
          <w:szCs w:val="24"/>
          <w:lang w:val="kk-KZ"/>
        </w:rPr>
        <w:t>рынбасарлары</w:t>
      </w:r>
      <w:r w:rsidRPr="009D51D4">
        <w:rPr>
          <w:rFonts w:ascii="Times New Roman" w:eastAsia="Calibri" w:hAnsi="Times New Roman" w:cs="Times New Roman"/>
          <w:color w:val="000000" w:themeColor="text1"/>
          <w:sz w:val="24"/>
          <w:szCs w:val="24"/>
          <w:lang w:val="kk-KZ"/>
        </w:rPr>
        <w:t xml:space="preserve"> мұғалімнен, өндірістік оқыту шеберінен  көтерілгендер.</w:t>
      </w:r>
      <w:r w:rsidRPr="003C3F2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Орынбасарлар мәліметі </w:t>
      </w:r>
      <w:r w:rsidRPr="003C3F2F">
        <w:rPr>
          <w:rFonts w:ascii="Times New Roman" w:eastAsia="Calibri" w:hAnsi="Times New Roman" w:cs="Times New Roman"/>
          <w:b/>
          <w:sz w:val="24"/>
          <w:szCs w:val="24"/>
          <w:lang w:val="kk-KZ"/>
        </w:rPr>
        <w:t>(4-</w:t>
      </w:r>
      <w:r>
        <w:rPr>
          <w:rFonts w:ascii="Times New Roman" w:eastAsia="Calibri" w:hAnsi="Times New Roman" w:cs="Times New Roman"/>
          <w:b/>
          <w:sz w:val="24"/>
          <w:szCs w:val="24"/>
          <w:lang w:val="kk-KZ"/>
        </w:rPr>
        <w:t xml:space="preserve">5 </w:t>
      </w:r>
      <w:r w:rsidRPr="003C3F2F">
        <w:rPr>
          <w:rFonts w:ascii="Times New Roman" w:eastAsia="Calibri" w:hAnsi="Times New Roman" w:cs="Times New Roman"/>
          <w:b/>
          <w:sz w:val="24"/>
          <w:szCs w:val="24"/>
          <w:lang w:val="kk-KZ"/>
        </w:rPr>
        <w:t>қосымша)</w:t>
      </w:r>
    </w:p>
    <w:p w:rsidR="00E86B54" w:rsidRPr="003C3F2F" w:rsidRDefault="00E86B54" w:rsidP="00A91A2B">
      <w:pPr>
        <w:tabs>
          <w:tab w:val="left" w:pos="951"/>
        </w:tabs>
        <w:spacing w:before="120" w:after="0" w:line="240" w:lineRule="atLeast"/>
        <w:ind w:firstLine="709"/>
        <w:contextualSpacing/>
        <w:jc w:val="both"/>
        <w:rPr>
          <w:rFonts w:ascii="Times New Roman" w:eastAsia="Calibri" w:hAnsi="Times New Roman" w:cs="Times New Roman"/>
          <w:sz w:val="24"/>
          <w:szCs w:val="24"/>
          <w:shd w:val="clear" w:color="auto" w:fill="FFFFFF"/>
          <w:lang w:val="kk-KZ"/>
        </w:rPr>
      </w:pPr>
      <w:r w:rsidRPr="003C3F2F">
        <w:rPr>
          <w:rFonts w:ascii="Times New Roman" w:eastAsia="Calibri" w:hAnsi="Times New Roman" w:cs="Times New Roman"/>
          <w:sz w:val="24"/>
          <w:szCs w:val="24"/>
          <w:lang w:val="kk-KZ"/>
        </w:rPr>
        <w:t xml:space="preserve">Соңғы жылдары коммуникацияны дамытуға ерекше көңіл бөлінеді. Бұл колледж сайты, электрондық желілік орта жүйесі, жедел кеңестер мен кеңес беру. Басшылықтың қол жетімділігі, біріншіден, кез келген мәселені жедел шешуге мүмкіндік береді, екіншіден, педагогикалық, қызмет көрсетуші немесе білім алушы ұжымның кез келген мүшесіне өз шағымдарын тікелей айтуға немесе ұсыныс жасауға мүмкіндік береді. Қызметкерлер арасындағы өзара қарым-қатынас құрмет, адалдық, ашықтық және ынтымақтастық қағидаттарында құрылады. Мысал ретінде персоналдың кейбір құқықтары мен міндеттерін келтіреміз. Колледждің педагогикалық қызметкерлері колледж жұмысы мәселелері бойынша басшыларға және әкімшіліктерге өз пікірлерін ашық жеткізе алады. Персоналдың еңбек қызметінің қажетті шарты еңбек тәртібі болып табылады. Колледжде еңбек тәртібі еңбек заңнамасының нормалары мен ішкі еңбек тәртібінің ережелері бойынша анықталады. Жеке еңбек дауларын реттеу үшін колледжде қызметкерлер мен әкімшілік өкілдерінен тепе-тең негізде келісім комиссиясы құрылды. </w:t>
      </w:r>
      <w:r w:rsidRPr="003C3F2F">
        <w:rPr>
          <w:rFonts w:ascii="Times New Roman" w:eastAsia="Calibri" w:hAnsi="Times New Roman" w:cs="Times New Roman"/>
          <w:sz w:val="24"/>
          <w:szCs w:val="24"/>
          <w:shd w:val="clear" w:color="auto" w:fill="FFFFFF"/>
          <w:lang w:val="kk-KZ"/>
        </w:rPr>
        <w:t>Еңбек тәртібін және педагогикалық әдеп ережелерін және академиялық адалдық кодексін сақтау әдісі:</w:t>
      </w:r>
    </w:p>
    <w:p w:rsidR="00E86B54" w:rsidRPr="00806F61" w:rsidRDefault="00E86B54" w:rsidP="00A91A2B">
      <w:pPr>
        <w:pStyle w:val="a7"/>
        <w:numPr>
          <w:ilvl w:val="0"/>
          <w:numId w:val="61"/>
        </w:numPr>
        <w:spacing w:before="120" w:line="240" w:lineRule="atLeast"/>
        <w:ind w:left="0" w:firstLine="709"/>
        <w:jc w:val="both"/>
        <w:rPr>
          <w:rFonts w:ascii="Times New Roman" w:eastAsia="Calibri" w:hAnsi="Times New Roman"/>
          <w:szCs w:val="24"/>
          <w:shd w:val="clear" w:color="auto" w:fill="FFFFFF"/>
          <w:lang w:val="kk-KZ"/>
        </w:rPr>
      </w:pPr>
      <w:r w:rsidRPr="00806F61">
        <w:rPr>
          <w:rFonts w:ascii="Times New Roman" w:eastAsia="Calibri" w:hAnsi="Times New Roman"/>
          <w:szCs w:val="24"/>
          <w:shd w:val="clear" w:color="auto" w:fill="FFFFFF"/>
          <w:lang w:val="kk-KZ"/>
        </w:rPr>
        <w:t>қызметкерлердің өзін-өзі тәртіптілігіне негізделген жұмысқа деген саналы қарым-қатынас әдісі;</w:t>
      </w:r>
    </w:p>
    <w:p w:rsidR="00E86B54" w:rsidRPr="00806F61" w:rsidRDefault="00E86B54" w:rsidP="00A91A2B">
      <w:pPr>
        <w:pStyle w:val="a7"/>
        <w:numPr>
          <w:ilvl w:val="0"/>
          <w:numId w:val="61"/>
        </w:numPr>
        <w:spacing w:before="120" w:line="240" w:lineRule="atLeast"/>
        <w:ind w:left="0" w:firstLine="709"/>
        <w:jc w:val="both"/>
        <w:rPr>
          <w:rFonts w:ascii="Times New Roman" w:eastAsia="Calibri" w:hAnsi="Times New Roman"/>
          <w:szCs w:val="24"/>
          <w:shd w:val="clear" w:color="auto" w:fill="FFFFFF"/>
          <w:lang w:val="kk-KZ"/>
        </w:rPr>
      </w:pPr>
      <w:r w:rsidRPr="00806F61">
        <w:rPr>
          <w:rFonts w:ascii="Times New Roman" w:eastAsia="Calibri" w:hAnsi="Times New Roman"/>
          <w:szCs w:val="24"/>
          <w:lang w:val="kk-KZ"/>
        </w:rPr>
        <w:t>сендіру тәсілі (білім) - қызметкерлерге моральдық әсер ету әдісі;</w:t>
      </w:r>
    </w:p>
    <w:p w:rsidR="00E86B54" w:rsidRPr="00806F61" w:rsidRDefault="00E86B54" w:rsidP="00A91A2B">
      <w:pPr>
        <w:pStyle w:val="a7"/>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ind w:left="0" w:firstLine="709"/>
        <w:jc w:val="both"/>
        <w:rPr>
          <w:rFonts w:ascii="Times New Roman" w:hAnsi="Times New Roman"/>
          <w:szCs w:val="24"/>
          <w:lang w:val="kk-KZ"/>
        </w:rPr>
      </w:pPr>
      <w:r w:rsidRPr="00806F61">
        <w:rPr>
          <w:rFonts w:ascii="Times New Roman" w:hAnsi="Times New Roman"/>
          <w:szCs w:val="24"/>
          <w:lang w:val="kk-KZ"/>
        </w:rPr>
        <w:lastRenderedPageBreak/>
        <w:t>тәртіптік жаза қолданылған қызметкерге тәртіптік жаза қолданудың тәртіптік  шараларын қолдануда мәжбүрлеу әдісі;</w:t>
      </w:r>
    </w:p>
    <w:p w:rsidR="00E86B54" w:rsidRPr="00806F61" w:rsidRDefault="00E86B54" w:rsidP="00A91A2B">
      <w:pPr>
        <w:pStyle w:val="a7"/>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ind w:left="0" w:firstLine="709"/>
        <w:jc w:val="both"/>
        <w:rPr>
          <w:rFonts w:ascii="Times New Roman" w:hAnsi="Times New Roman"/>
          <w:szCs w:val="24"/>
          <w:lang w:val="kk-KZ"/>
        </w:rPr>
      </w:pPr>
      <w:r w:rsidRPr="00806F61">
        <w:rPr>
          <w:rFonts w:ascii="Times New Roman" w:hAnsi="Times New Roman"/>
          <w:szCs w:val="24"/>
          <w:lang w:val="kk-KZ"/>
        </w:rPr>
        <w:t>адал еңбек үшін көтермелеу әдісі қызметкерлерді материалдық және моральдық көтермелеу түрінде көрінеді;</w:t>
      </w:r>
    </w:p>
    <w:p w:rsidR="00E86B54" w:rsidRPr="00806F61" w:rsidRDefault="00E86B54" w:rsidP="00A91A2B">
      <w:pPr>
        <w:pStyle w:val="a7"/>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ind w:left="0" w:firstLine="709"/>
        <w:jc w:val="both"/>
        <w:rPr>
          <w:rFonts w:ascii="Times New Roman" w:hAnsi="Times New Roman"/>
          <w:szCs w:val="24"/>
          <w:lang w:val="kk-KZ"/>
        </w:rPr>
      </w:pPr>
      <w:r w:rsidRPr="00806F61">
        <w:rPr>
          <w:rFonts w:ascii="Times New Roman" w:hAnsi="Times New Roman"/>
          <w:szCs w:val="24"/>
          <w:lang w:val="kk-KZ"/>
        </w:rPr>
        <w:t>жұмыстың қалыпты орындалуы үшін қажетті жағдай жасау әдісі.</w:t>
      </w:r>
    </w:p>
    <w:p w:rsidR="00E86B54" w:rsidRPr="003C3F2F"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673868">
        <w:rPr>
          <w:rFonts w:ascii="Times New Roman" w:eastAsia="Calibri" w:hAnsi="Times New Roman" w:cs="Times New Roman"/>
          <w:sz w:val="24"/>
          <w:szCs w:val="24"/>
          <w:lang w:val="kk-KZ"/>
        </w:rPr>
        <w:t xml:space="preserve">Тиімді </w:t>
      </w:r>
      <w:r w:rsidRPr="003C3F2F">
        <w:rPr>
          <w:rFonts w:ascii="Times New Roman" w:eastAsia="Calibri" w:hAnsi="Times New Roman" w:cs="Times New Roman"/>
          <w:sz w:val="24"/>
          <w:szCs w:val="24"/>
          <w:lang w:val="kk-KZ"/>
        </w:rPr>
        <w:t>команда құру мақсатында оң нәтижелерге қол жеткізуге қабілетті, сондай-ақ персоналдың қабілеттерін ашу және топтастыру, ұжым өміріндегі маңызды және пайдалы бөлігі бос уақытты ұйымдастыруға бөлінеді.</w:t>
      </w:r>
    </w:p>
    <w:p w:rsidR="00E86B54"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3C3F2F">
        <w:rPr>
          <w:rFonts w:ascii="Times New Roman" w:eastAsia="Calibri" w:hAnsi="Times New Roman" w:cs="Times New Roman"/>
          <w:sz w:val="24"/>
          <w:szCs w:val="24"/>
          <w:lang w:val="kk-KZ"/>
        </w:rPr>
        <w:t>Колледжде дәстүрлі мерекелер: Білім күні, Мұғалімдер күні, жаңа жылдық корпорациялар, концерттер, 8 наурыз, Отан қорғаушылар күні және т. б. бол</w:t>
      </w:r>
      <w:r>
        <w:rPr>
          <w:rFonts w:ascii="Times New Roman" w:eastAsia="Calibri" w:hAnsi="Times New Roman" w:cs="Times New Roman"/>
          <w:sz w:val="24"/>
          <w:szCs w:val="24"/>
          <w:lang w:val="kk-KZ"/>
        </w:rPr>
        <w:t>а</w:t>
      </w:r>
      <w:r w:rsidRPr="003C3F2F">
        <w:rPr>
          <w:rFonts w:ascii="Times New Roman" w:eastAsia="Calibri" w:hAnsi="Times New Roman" w:cs="Times New Roman"/>
          <w:sz w:val="24"/>
          <w:szCs w:val="24"/>
          <w:lang w:val="kk-KZ"/>
        </w:rPr>
        <w:t>ды. Демалыс бағыттарының бірі спорттық-сауықтыру іс-шаралары болып табылады. Кейбір педагогтар волейбол</w:t>
      </w:r>
      <w:r>
        <w:rPr>
          <w:rFonts w:ascii="Times New Roman" w:eastAsia="Calibri" w:hAnsi="Times New Roman" w:cs="Times New Roman"/>
          <w:sz w:val="24"/>
          <w:szCs w:val="24"/>
          <w:lang w:val="kk-KZ"/>
        </w:rPr>
        <w:t>,</w:t>
      </w:r>
      <w:r w:rsidRPr="003C3F2F">
        <w:rPr>
          <w:rFonts w:ascii="Times New Roman" w:eastAsia="Calibri" w:hAnsi="Times New Roman" w:cs="Times New Roman"/>
          <w:sz w:val="24"/>
          <w:szCs w:val="24"/>
          <w:lang w:val="kk-KZ"/>
        </w:rPr>
        <w:t xml:space="preserve"> баскетбол және т. б. бойынша облыстық және </w:t>
      </w:r>
      <w:r>
        <w:rPr>
          <w:rFonts w:ascii="Times New Roman" w:eastAsia="Calibri" w:hAnsi="Times New Roman" w:cs="Times New Roman"/>
          <w:sz w:val="24"/>
          <w:szCs w:val="24"/>
          <w:lang w:val="kk-KZ"/>
        </w:rPr>
        <w:t>ауылдық</w:t>
      </w:r>
      <w:r w:rsidRPr="003C3F2F">
        <w:rPr>
          <w:rFonts w:ascii="Times New Roman" w:eastAsia="Calibri" w:hAnsi="Times New Roman" w:cs="Times New Roman"/>
          <w:sz w:val="24"/>
          <w:szCs w:val="24"/>
          <w:lang w:val="kk-KZ"/>
        </w:rPr>
        <w:t xml:space="preserve"> спорт жарыстарының белсенді қат</w:t>
      </w:r>
      <w:r>
        <w:rPr>
          <w:rFonts w:ascii="Times New Roman" w:eastAsia="Calibri" w:hAnsi="Times New Roman" w:cs="Times New Roman"/>
          <w:sz w:val="24"/>
          <w:szCs w:val="24"/>
          <w:lang w:val="kk-KZ"/>
        </w:rPr>
        <w:t xml:space="preserve">ысушылары болып табылады. </w:t>
      </w:r>
    </w:p>
    <w:p w:rsidR="00E86B54" w:rsidRPr="00806F61" w:rsidRDefault="00E86B54" w:rsidP="00A91A2B">
      <w:pPr>
        <w:spacing w:before="120" w:after="0" w:line="240" w:lineRule="atLeast"/>
        <w:ind w:firstLine="709"/>
        <w:contextualSpacing/>
        <w:jc w:val="both"/>
        <w:rPr>
          <w:rFonts w:ascii="Times New Roman" w:eastAsia="Calibri" w:hAnsi="Times New Roman" w:cs="Times New Roman"/>
          <w:sz w:val="24"/>
          <w:szCs w:val="24"/>
          <w:lang w:val="kk-KZ"/>
        </w:rPr>
      </w:pPr>
      <w:r w:rsidRPr="003C3F2F">
        <w:rPr>
          <w:rFonts w:ascii="Times New Roman" w:eastAsia="Calibri" w:hAnsi="Times New Roman" w:cs="Times New Roman"/>
          <w:sz w:val="24"/>
          <w:szCs w:val="24"/>
          <w:lang w:val="kk-KZ"/>
        </w:rPr>
        <w:t>Қызметкерлердің жұмыс тиімділігі мен сапасын арттыруда моральдық мүдделілігін күшейту мақсатында, жоғары нәтижелерге қол жеткізгені, ұзақ және мінсіз жұмысы үшін және колледжде басқа да жетістіктері үшін көтермелеудің әртүрлі түрлері қолданылады: грамоталармен, ведомстволық айырым белгілерімен марапаттау, мамандығы бойынша үздік атағына ұсыну, мемлекеттік мерекелерге, мерейтойларға, зейнеткерлік жасқа жеткен қызметкерлерге арналған ақшалай сыйлықтар қолданылады.</w:t>
      </w:r>
    </w:p>
    <w:p w:rsidR="00E86B54" w:rsidRPr="00EE0AB7" w:rsidRDefault="00E86B54" w:rsidP="00A91A2B">
      <w:pPr>
        <w:spacing w:before="120" w:after="0" w:line="240" w:lineRule="atLeast"/>
        <w:ind w:firstLine="709"/>
        <w:contextualSpacing/>
        <w:jc w:val="both"/>
        <w:rPr>
          <w:rFonts w:ascii="Times New Roman" w:hAnsi="Times New Roman" w:cs="Times New Roman"/>
          <w:sz w:val="24"/>
          <w:szCs w:val="24"/>
          <w:lang w:val="kk-KZ"/>
        </w:rPr>
      </w:pPr>
      <w:r w:rsidRPr="00EE0AB7">
        <w:rPr>
          <w:rFonts w:ascii="Times New Roman" w:hAnsi="Times New Roman" w:cs="Times New Roman"/>
          <w:sz w:val="24"/>
          <w:szCs w:val="24"/>
          <w:lang w:val="kk-KZ"/>
        </w:rPr>
        <w:t xml:space="preserve">Аудандық Алғыс хат, Құрмет грамоталары: </w:t>
      </w:r>
      <w:r w:rsidR="00EE0AB7" w:rsidRPr="00EE0AB7">
        <w:rPr>
          <w:rFonts w:ascii="Times New Roman" w:hAnsi="Times New Roman" w:cs="Times New Roman"/>
          <w:sz w:val="24"/>
          <w:szCs w:val="24"/>
          <w:lang w:val="kk-KZ"/>
        </w:rPr>
        <w:t>И</w:t>
      </w:r>
      <w:r w:rsidRPr="00EE0AB7">
        <w:rPr>
          <w:rFonts w:ascii="Times New Roman" w:hAnsi="Times New Roman" w:cs="Times New Roman"/>
          <w:sz w:val="24"/>
          <w:szCs w:val="24"/>
          <w:lang w:val="kk-KZ"/>
        </w:rPr>
        <w:t xml:space="preserve">нженер </w:t>
      </w:r>
      <w:r w:rsidR="00EE0AB7" w:rsidRPr="00EE0AB7">
        <w:rPr>
          <w:rFonts w:ascii="Times New Roman" w:hAnsi="Times New Roman" w:cs="Times New Roman"/>
          <w:sz w:val="24"/>
          <w:szCs w:val="24"/>
          <w:lang w:val="kk-KZ"/>
        </w:rPr>
        <w:t>–</w:t>
      </w:r>
      <w:r w:rsidRPr="00EE0AB7">
        <w:rPr>
          <w:rFonts w:ascii="Times New Roman" w:hAnsi="Times New Roman" w:cs="Times New Roman"/>
          <w:sz w:val="24"/>
          <w:szCs w:val="24"/>
          <w:lang w:val="kk-KZ"/>
        </w:rPr>
        <w:t xml:space="preserve"> педагог</w:t>
      </w:r>
      <w:r w:rsidR="00EE0AB7" w:rsidRPr="00EE0AB7">
        <w:rPr>
          <w:rFonts w:ascii="Times New Roman" w:hAnsi="Times New Roman" w:cs="Times New Roman"/>
          <w:sz w:val="24"/>
          <w:szCs w:val="24"/>
          <w:lang w:val="kk-KZ"/>
        </w:rPr>
        <w:t xml:space="preserve"> жоқ.</w:t>
      </w:r>
    </w:p>
    <w:p w:rsidR="00E86B54" w:rsidRPr="00EE0AB7" w:rsidRDefault="00E86B54" w:rsidP="00A91A2B">
      <w:pPr>
        <w:spacing w:before="120" w:after="0" w:line="240" w:lineRule="atLeast"/>
        <w:ind w:firstLine="709"/>
        <w:contextualSpacing/>
        <w:jc w:val="both"/>
        <w:rPr>
          <w:rFonts w:ascii="Times New Roman" w:hAnsi="Times New Roman" w:cs="Times New Roman"/>
          <w:sz w:val="24"/>
          <w:szCs w:val="24"/>
          <w:lang w:val="kk-KZ"/>
        </w:rPr>
      </w:pPr>
      <w:r w:rsidRPr="00EE0AB7">
        <w:rPr>
          <w:rFonts w:ascii="Times New Roman" w:hAnsi="Times New Roman" w:cs="Times New Roman"/>
          <w:sz w:val="24"/>
          <w:szCs w:val="24"/>
          <w:lang w:val="kk-KZ"/>
        </w:rPr>
        <w:t>Облыстық Кәсіподақ Құрмет грамотасы мен Алғыс хаттары:</w:t>
      </w:r>
      <w:r w:rsidR="00EE0AB7" w:rsidRPr="00EE0AB7">
        <w:rPr>
          <w:rFonts w:ascii="Times New Roman" w:hAnsi="Times New Roman" w:cs="Times New Roman"/>
          <w:sz w:val="24"/>
          <w:szCs w:val="24"/>
          <w:lang w:val="kk-KZ"/>
        </w:rPr>
        <w:t xml:space="preserve"> 8</w:t>
      </w:r>
    </w:p>
    <w:p w:rsidR="00E86B54" w:rsidRPr="00EE0AB7" w:rsidRDefault="00E86B54" w:rsidP="00A91A2B">
      <w:pPr>
        <w:spacing w:before="120" w:after="0" w:line="240" w:lineRule="atLeast"/>
        <w:ind w:firstLine="709"/>
        <w:contextualSpacing/>
        <w:jc w:val="both"/>
        <w:rPr>
          <w:rFonts w:ascii="Times New Roman" w:hAnsi="Times New Roman" w:cs="Times New Roman"/>
          <w:sz w:val="24"/>
          <w:szCs w:val="24"/>
          <w:lang w:val="kk-KZ"/>
        </w:rPr>
      </w:pPr>
      <w:r w:rsidRPr="00EE0AB7">
        <w:rPr>
          <w:rFonts w:ascii="Times New Roman" w:hAnsi="Times New Roman" w:cs="Times New Roman"/>
          <w:sz w:val="24"/>
          <w:szCs w:val="24"/>
          <w:lang w:val="kk-KZ"/>
        </w:rPr>
        <w:t xml:space="preserve">Облыстық білім беру басқармасының Құрмет </w:t>
      </w:r>
      <w:r w:rsidR="00EE0AB7" w:rsidRPr="00EE0AB7">
        <w:rPr>
          <w:rFonts w:ascii="Times New Roman" w:hAnsi="Times New Roman" w:cs="Times New Roman"/>
          <w:sz w:val="24"/>
          <w:szCs w:val="24"/>
          <w:lang w:val="kk-KZ"/>
        </w:rPr>
        <w:t>грамоталары мен Алғыс хаттары: 2</w:t>
      </w:r>
    </w:p>
    <w:p w:rsidR="00E86B54" w:rsidRPr="00EE0AB7" w:rsidRDefault="00E86B54" w:rsidP="00A91A2B">
      <w:pPr>
        <w:spacing w:before="120" w:after="0" w:line="240" w:lineRule="atLeast"/>
        <w:ind w:firstLine="709"/>
        <w:contextualSpacing/>
        <w:jc w:val="both"/>
        <w:rPr>
          <w:rFonts w:ascii="Times New Roman" w:hAnsi="Times New Roman" w:cs="Times New Roman"/>
          <w:sz w:val="24"/>
          <w:szCs w:val="24"/>
          <w:lang w:val="kk-KZ"/>
        </w:rPr>
      </w:pPr>
      <w:r w:rsidRPr="00EE0AB7">
        <w:rPr>
          <w:rFonts w:ascii="Times New Roman" w:hAnsi="Times New Roman" w:cs="Times New Roman"/>
          <w:sz w:val="24"/>
          <w:szCs w:val="24"/>
          <w:lang w:val="kk-KZ"/>
        </w:rPr>
        <w:t xml:space="preserve">Қазақстан Республикасы Білім және ғылым министрлігінің Алғыс хат: </w:t>
      </w:r>
      <w:r w:rsidR="00EE0AB7" w:rsidRPr="00EE0AB7">
        <w:rPr>
          <w:rFonts w:ascii="Times New Roman" w:hAnsi="Times New Roman" w:cs="Times New Roman"/>
          <w:sz w:val="24"/>
          <w:szCs w:val="24"/>
          <w:lang w:val="kk-KZ"/>
        </w:rPr>
        <w:t>2</w:t>
      </w:r>
      <w:r w:rsidRPr="00EE0AB7">
        <w:rPr>
          <w:rFonts w:ascii="Times New Roman" w:hAnsi="Times New Roman" w:cs="Times New Roman"/>
          <w:sz w:val="24"/>
          <w:szCs w:val="24"/>
          <w:lang w:val="kk-KZ"/>
        </w:rPr>
        <w:t>, Құрмет грамотасы -1.</w:t>
      </w:r>
    </w:p>
    <w:p w:rsidR="00E86B54" w:rsidRPr="00EE0AB7" w:rsidRDefault="00E86B54" w:rsidP="00A91A2B">
      <w:pPr>
        <w:spacing w:before="120" w:after="0" w:line="240" w:lineRule="atLeast"/>
        <w:ind w:firstLine="709"/>
        <w:contextualSpacing/>
        <w:jc w:val="both"/>
        <w:rPr>
          <w:rFonts w:ascii="Times New Roman" w:hAnsi="Times New Roman" w:cs="Times New Roman"/>
          <w:sz w:val="24"/>
          <w:szCs w:val="24"/>
          <w:lang w:val="kk-KZ"/>
        </w:rPr>
      </w:pPr>
      <w:r w:rsidRPr="00EE0AB7">
        <w:rPr>
          <w:rFonts w:ascii="Times New Roman" w:hAnsi="Times New Roman" w:cs="Times New Roman"/>
          <w:sz w:val="24"/>
          <w:szCs w:val="24"/>
          <w:lang w:val="kk-KZ"/>
        </w:rPr>
        <w:t>Қазақстан Республикасы Кәсіпо</w:t>
      </w:r>
      <w:r w:rsidR="00EE0AB7" w:rsidRPr="00EE0AB7">
        <w:rPr>
          <w:rFonts w:ascii="Times New Roman" w:hAnsi="Times New Roman" w:cs="Times New Roman"/>
          <w:sz w:val="24"/>
          <w:szCs w:val="24"/>
          <w:lang w:val="kk-KZ"/>
        </w:rPr>
        <w:t>дақ ұйымының Құрмет грамотасы: 2</w:t>
      </w:r>
    </w:p>
    <w:p w:rsidR="00E86B54" w:rsidRPr="00EE0AB7" w:rsidRDefault="00E86B54" w:rsidP="00A91A2B">
      <w:pPr>
        <w:spacing w:before="120" w:after="0" w:line="240" w:lineRule="atLeast"/>
        <w:ind w:firstLine="709"/>
        <w:contextualSpacing/>
        <w:jc w:val="both"/>
        <w:rPr>
          <w:rFonts w:ascii="Times New Roman" w:hAnsi="Times New Roman" w:cs="Times New Roman"/>
          <w:sz w:val="24"/>
          <w:szCs w:val="24"/>
          <w:lang w:val="kk-KZ"/>
        </w:rPr>
      </w:pPr>
      <w:r w:rsidRPr="00EE0AB7">
        <w:rPr>
          <w:rFonts w:ascii="Times New Roman" w:hAnsi="Times New Roman" w:cs="Times New Roman"/>
          <w:sz w:val="24"/>
          <w:szCs w:val="24"/>
          <w:lang w:val="kk-KZ"/>
        </w:rPr>
        <w:t xml:space="preserve">Білім беру ісінің Құрметті қызметкері төсбелгісі: </w:t>
      </w:r>
      <w:r w:rsidR="00EE0AB7" w:rsidRPr="00EE0AB7">
        <w:rPr>
          <w:rFonts w:ascii="Times New Roman" w:hAnsi="Times New Roman" w:cs="Times New Roman"/>
          <w:sz w:val="24"/>
          <w:szCs w:val="24"/>
          <w:lang w:val="kk-KZ"/>
        </w:rPr>
        <w:t>4</w:t>
      </w:r>
    </w:p>
    <w:p w:rsidR="00E86B54" w:rsidRDefault="00E86B54" w:rsidP="00A91A2B">
      <w:pPr>
        <w:spacing w:before="120" w:after="0" w:line="240" w:lineRule="atLeast"/>
        <w:ind w:firstLine="709"/>
        <w:contextualSpacing/>
        <w:jc w:val="both"/>
        <w:rPr>
          <w:rFonts w:ascii="Times New Roman" w:hAnsi="Times New Roman" w:cs="Times New Roman"/>
          <w:sz w:val="24"/>
          <w:szCs w:val="24"/>
          <w:lang w:val="kk-KZ"/>
        </w:rPr>
      </w:pPr>
      <w:r w:rsidRPr="003C3F2F">
        <w:rPr>
          <w:rFonts w:ascii="Times New Roman" w:hAnsi="Times New Roman" w:cs="Times New Roman"/>
          <w:sz w:val="24"/>
          <w:szCs w:val="24"/>
          <w:lang w:val="kk-KZ"/>
        </w:rPr>
        <w:t>ИПК-ның сапалық құрамының бір көрсеткіші олардың марапаттаулары диаграммада</w:t>
      </w:r>
      <w:r>
        <w:rPr>
          <w:rFonts w:ascii="Times New Roman" w:hAnsi="Times New Roman" w:cs="Times New Roman"/>
          <w:sz w:val="24"/>
          <w:szCs w:val="24"/>
          <w:lang w:val="kk-KZ"/>
        </w:rPr>
        <w:t xml:space="preserve"> </w:t>
      </w:r>
      <w:r w:rsidRPr="003C3F2F">
        <w:rPr>
          <w:rFonts w:ascii="Times New Roman" w:hAnsi="Times New Roman" w:cs="Times New Roman"/>
          <w:sz w:val="24"/>
          <w:szCs w:val="24"/>
          <w:lang w:val="kk-KZ"/>
        </w:rPr>
        <w:t xml:space="preserve">көрсетілген. </w:t>
      </w:r>
    </w:p>
    <w:p w:rsidR="00E86B54" w:rsidRPr="00EE7621" w:rsidRDefault="00E86B54" w:rsidP="00E86B54">
      <w:pPr>
        <w:spacing w:before="120" w:after="120" w:line="240" w:lineRule="auto"/>
        <w:contextualSpacing/>
        <w:jc w:val="both"/>
        <w:rPr>
          <w:rFonts w:ascii="Times New Roman" w:hAnsi="Times New Roman" w:cs="Times New Roman"/>
          <w:sz w:val="24"/>
          <w:szCs w:val="24"/>
          <w:lang w:val="kk-KZ"/>
        </w:rPr>
      </w:pPr>
      <w:r w:rsidRPr="00EE7621">
        <w:rPr>
          <w:rFonts w:ascii="Times New Roman" w:hAnsi="Times New Roman" w:cs="Times New Roman"/>
          <w:noProof/>
          <w:sz w:val="24"/>
          <w:szCs w:val="24"/>
        </w:rPr>
        <w:drawing>
          <wp:inline distT="0" distB="0" distL="0" distR="0">
            <wp:extent cx="5489489" cy="2710249"/>
            <wp:effectExtent l="19050" t="0" r="15961"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6B54" w:rsidRPr="003C3F2F" w:rsidRDefault="00E86B54" w:rsidP="00E86B54">
      <w:pPr>
        <w:spacing w:before="120" w:after="120" w:line="240" w:lineRule="auto"/>
        <w:contextualSpacing/>
        <w:jc w:val="both"/>
        <w:rPr>
          <w:rFonts w:ascii="Times New Roman" w:hAnsi="Times New Roman" w:cs="Times New Roman"/>
          <w:sz w:val="24"/>
          <w:szCs w:val="24"/>
          <w:lang w:val="kk-KZ"/>
        </w:rPr>
      </w:pPr>
    </w:p>
    <w:p w:rsidR="00E86B54" w:rsidRDefault="00E86B54" w:rsidP="00EE7621">
      <w:pPr>
        <w:spacing w:before="120" w:after="0" w:line="240" w:lineRule="atLeast"/>
        <w:ind w:firstLine="709"/>
        <w:contextualSpacing/>
        <w:jc w:val="both"/>
        <w:rPr>
          <w:rFonts w:ascii="Times New Roman" w:eastAsia="Calibri" w:hAnsi="Times New Roman" w:cs="Times New Roman"/>
          <w:sz w:val="24"/>
          <w:szCs w:val="24"/>
          <w:lang w:val="kk-KZ"/>
        </w:rPr>
      </w:pPr>
      <w:r w:rsidRPr="009A397A">
        <w:rPr>
          <w:rFonts w:ascii="Times New Roman" w:eastAsia="Calibri" w:hAnsi="Times New Roman" w:cs="Times New Roman"/>
          <w:b/>
          <w:sz w:val="24"/>
          <w:szCs w:val="24"/>
          <w:lang w:val="kk-KZ"/>
        </w:rPr>
        <w:t>Диаграмма – 3</w:t>
      </w:r>
      <w:r>
        <w:rPr>
          <w:rFonts w:ascii="Times New Roman" w:eastAsia="Calibri" w:hAnsi="Times New Roman" w:cs="Times New Roman"/>
          <w:sz w:val="24"/>
          <w:szCs w:val="24"/>
          <w:lang w:val="kk-KZ"/>
        </w:rPr>
        <w:t>. ИПҚ марапаттарының сандық көрсеткіші.</w:t>
      </w:r>
    </w:p>
    <w:p w:rsidR="00E86B54" w:rsidRPr="002B4C38" w:rsidRDefault="00E86B54" w:rsidP="00EE7621">
      <w:pPr>
        <w:spacing w:before="120" w:after="0" w:line="240" w:lineRule="atLeast"/>
        <w:ind w:firstLine="709"/>
        <w:contextualSpacing/>
        <w:jc w:val="both"/>
        <w:rPr>
          <w:rFonts w:ascii="Times New Roman" w:eastAsia="Calibri" w:hAnsi="Times New Roman" w:cs="Times New Roman"/>
          <w:sz w:val="24"/>
          <w:szCs w:val="24"/>
          <w:lang w:val="kk-KZ"/>
        </w:rPr>
      </w:pPr>
      <w:r w:rsidRPr="002B4C38">
        <w:rPr>
          <w:rFonts w:ascii="Times New Roman" w:eastAsia="Calibri" w:hAnsi="Times New Roman" w:cs="Times New Roman"/>
          <w:sz w:val="24"/>
          <w:szCs w:val="24"/>
          <w:lang w:val="kk-KZ"/>
        </w:rPr>
        <w:t>Колледж оқытушыларының тиімділігі мен сапасын бағалау критерийлері</w:t>
      </w:r>
    </w:p>
    <w:p w:rsidR="00E86B54" w:rsidRPr="00333B54" w:rsidRDefault="00E86B54" w:rsidP="00EE7621">
      <w:pPr>
        <w:spacing w:before="120" w:after="0" w:line="240" w:lineRule="atLeast"/>
        <w:ind w:firstLine="709"/>
        <w:contextualSpacing/>
        <w:jc w:val="both"/>
        <w:rPr>
          <w:rFonts w:ascii="Times New Roman" w:eastAsia="Calibri" w:hAnsi="Times New Roman" w:cs="Times New Roman"/>
          <w:b/>
          <w:sz w:val="24"/>
          <w:szCs w:val="24"/>
          <w:lang w:val="kk-KZ"/>
        </w:rPr>
      </w:pPr>
      <w:r w:rsidRPr="00333B54">
        <w:rPr>
          <w:rFonts w:ascii="Times New Roman" w:eastAsia="Calibri" w:hAnsi="Times New Roman" w:cs="Times New Roman"/>
          <w:b/>
          <w:sz w:val="24"/>
          <w:szCs w:val="24"/>
          <w:lang w:val="kk-KZ"/>
        </w:rPr>
        <w:t>(4-</w:t>
      </w:r>
      <w:r w:rsidR="005B3E2D">
        <w:rPr>
          <w:rFonts w:ascii="Times New Roman" w:eastAsia="Calibri" w:hAnsi="Times New Roman" w:cs="Times New Roman"/>
          <w:b/>
          <w:sz w:val="24"/>
          <w:szCs w:val="24"/>
          <w:lang w:val="kk-KZ"/>
        </w:rPr>
        <w:t>6</w:t>
      </w:r>
      <w:r w:rsidRPr="00333B54">
        <w:rPr>
          <w:rFonts w:ascii="Times New Roman" w:eastAsia="Calibri" w:hAnsi="Times New Roman" w:cs="Times New Roman"/>
          <w:b/>
          <w:sz w:val="24"/>
          <w:szCs w:val="24"/>
          <w:lang w:val="kk-KZ"/>
        </w:rPr>
        <w:t xml:space="preserve"> қосымша)</w:t>
      </w:r>
    </w:p>
    <w:p w:rsidR="00E86B54" w:rsidRDefault="00E86B54" w:rsidP="00E86B54">
      <w:pPr>
        <w:spacing w:before="120" w:after="120" w:line="240" w:lineRule="auto"/>
        <w:contextualSpacing/>
        <w:jc w:val="both"/>
        <w:rPr>
          <w:rFonts w:ascii="Times New Roman" w:eastAsia="Calibri" w:hAnsi="Times New Roman" w:cs="Times New Roman"/>
          <w:b/>
          <w:sz w:val="24"/>
          <w:szCs w:val="24"/>
          <w:lang w:val="kk-KZ"/>
        </w:rPr>
      </w:pPr>
      <w:r w:rsidRPr="00931481">
        <w:rPr>
          <w:rFonts w:ascii="Times New Roman" w:eastAsia="Calibri" w:hAnsi="Times New Roman" w:cs="Times New Roman"/>
          <w:b/>
          <w:sz w:val="24"/>
          <w:szCs w:val="24"/>
          <w:lang w:val="kk-KZ"/>
        </w:rPr>
        <w:lastRenderedPageBreak/>
        <w:t>SWOT-ТАЛДАУ</w:t>
      </w:r>
      <w:r w:rsidR="00AD7017">
        <w:rPr>
          <w:rFonts w:ascii="Times New Roman" w:eastAsia="Calibri" w:hAnsi="Times New Roman" w:cs="Times New Roman"/>
          <w:b/>
          <w:sz w:val="24"/>
          <w:szCs w:val="24"/>
          <w:lang w:val="kk-KZ"/>
        </w:rPr>
        <w:t>.</w:t>
      </w:r>
      <w:r w:rsidRPr="00931481">
        <w:rPr>
          <w:rFonts w:ascii="Times New Roman" w:eastAsia="Calibri" w:hAnsi="Times New Roman" w:cs="Times New Roman"/>
          <w:b/>
          <w:sz w:val="24"/>
          <w:szCs w:val="24"/>
          <w:lang w:val="kk-KZ"/>
        </w:rPr>
        <w:t xml:space="preserve"> </w:t>
      </w:r>
      <w:r w:rsidR="00AD7017">
        <w:rPr>
          <w:rFonts w:ascii="Times New Roman" w:eastAsia="Calibri" w:hAnsi="Times New Roman" w:cs="Times New Roman"/>
          <w:b/>
          <w:sz w:val="24"/>
          <w:szCs w:val="24"/>
          <w:lang w:val="kk-KZ"/>
        </w:rPr>
        <w:t>БӨЛІМ</w:t>
      </w:r>
      <w:r w:rsidRPr="00931481">
        <w:rPr>
          <w:rFonts w:ascii="Times New Roman" w:eastAsia="Calibri" w:hAnsi="Times New Roman" w:cs="Times New Roman"/>
          <w:b/>
          <w:sz w:val="24"/>
          <w:szCs w:val="24"/>
          <w:lang w:val="kk-KZ"/>
        </w:rPr>
        <w:t xml:space="preserve"> 4. ПЕДАГОГИКАЛЫҚ ҚЫЗМЕТКЕРЛЕР  МЕН ОҚЫТУ ТИІМДІЛІГІ</w:t>
      </w:r>
    </w:p>
    <w:tbl>
      <w:tblPr>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0"/>
        <w:gridCol w:w="3685"/>
      </w:tblGrid>
      <w:tr w:rsidR="00E86B54" w:rsidRPr="003D79DF" w:rsidTr="00E86B54">
        <w:tc>
          <w:tcPr>
            <w:tcW w:w="4820" w:type="dxa"/>
            <w:tcBorders>
              <w:top w:val="single" w:sz="4" w:space="0" w:color="000000"/>
              <w:left w:val="single" w:sz="4" w:space="0" w:color="000000"/>
              <w:bottom w:val="single" w:sz="4" w:space="0" w:color="000000"/>
              <w:right w:val="single" w:sz="4" w:space="0" w:color="000000"/>
            </w:tcBorders>
            <w:hideMark/>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S (strength) – күшті жақтары (әлеуетті оң ішкі факторлар)</w:t>
            </w:r>
          </w:p>
        </w:tc>
        <w:tc>
          <w:tcPr>
            <w:tcW w:w="3685" w:type="dxa"/>
            <w:tcBorders>
              <w:top w:val="single" w:sz="4" w:space="0" w:color="000000"/>
              <w:left w:val="single" w:sz="4" w:space="0" w:color="000000"/>
              <w:bottom w:val="single" w:sz="4" w:space="0" w:color="000000"/>
              <w:right w:val="single" w:sz="4" w:space="0" w:color="000000"/>
            </w:tcBorders>
            <w:hideMark/>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W (weakness) – әлсіз жақтары (жағымсыз ішкі факторлар)</w:t>
            </w:r>
          </w:p>
        </w:tc>
      </w:tr>
      <w:tr w:rsidR="00E86B54" w:rsidRPr="003D79DF" w:rsidTr="00E86B54">
        <w:tc>
          <w:tcPr>
            <w:tcW w:w="4820" w:type="dxa"/>
            <w:tcBorders>
              <w:top w:val="single" w:sz="4" w:space="0" w:color="000000"/>
              <w:left w:val="single" w:sz="4" w:space="0" w:color="000000"/>
              <w:bottom w:val="single" w:sz="4" w:space="0" w:color="000000"/>
              <w:right w:val="single" w:sz="4" w:space="0" w:color="000000"/>
            </w:tcBorders>
            <w:hideMark/>
          </w:tcPr>
          <w:p w:rsidR="00E86B54" w:rsidRPr="001C5196" w:rsidRDefault="00E86B54" w:rsidP="00C718CF">
            <w:pPr>
              <w:numPr>
                <w:ilvl w:val="0"/>
                <w:numId w:val="54"/>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Перспективаға және инновацияға бағытталған білікті мамандарды даярлау бойынша жоғары кәсіби сапасымен ерекшеленетін ОҚ сапалық құрамын қалыптастырудың тиімді жүйесі құрылды.</w:t>
            </w:r>
          </w:p>
          <w:p w:rsidR="00E86B54" w:rsidRPr="00931481" w:rsidRDefault="00E86B54" w:rsidP="00C718CF">
            <w:pPr>
              <w:numPr>
                <w:ilvl w:val="0"/>
                <w:numId w:val="54"/>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 бірінші және жоғары санатты педагогтардың динамикалық өсуі.</w:t>
            </w:r>
          </w:p>
          <w:p w:rsidR="00E86B54" w:rsidRPr="00931481" w:rsidRDefault="00E86B54" w:rsidP="00C718CF">
            <w:pPr>
              <w:numPr>
                <w:ilvl w:val="0"/>
                <w:numId w:val="54"/>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Колледжде ұсынылатын білім беру қызметтерінің сапасына қанағаттану деңгейі жақсарады.</w:t>
            </w:r>
          </w:p>
          <w:p w:rsidR="00E86B54" w:rsidRPr="00931481" w:rsidRDefault="00E86B54" w:rsidP="00C718CF">
            <w:pPr>
              <w:numPr>
                <w:ilvl w:val="0"/>
                <w:numId w:val="54"/>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 ОҚ-н дамытуға ынталандыру және ынталандыру жүйесі жұмыс істейді.</w:t>
            </w:r>
          </w:p>
          <w:p w:rsidR="00E86B54" w:rsidRPr="00931481" w:rsidRDefault="00E86B54" w:rsidP="00C718CF">
            <w:pPr>
              <w:numPr>
                <w:ilvl w:val="0"/>
                <w:numId w:val="54"/>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Оқытушылардың біліктілігін арттырудың жүйелі үрдісі (курстар, тағылымдама, қосымша кәсіби білім беру).</w:t>
            </w:r>
          </w:p>
          <w:p w:rsidR="00E86B54" w:rsidRPr="00766420" w:rsidRDefault="00E86B54" w:rsidP="00C718CF">
            <w:pPr>
              <w:numPr>
                <w:ilvl w:val="0"/>
                <w:numId w:val="54"/>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Семинар-тренингтер өткізу арқылы "Кәсіпқор "Холдингі" КЕАҚ тәжірибесін трансляциялау</w:t>
            </w:r>
          </w:p>
        </w:tc>
        <w:tc>
          <w:tcPr>
            <w:tcW w:w="3685" w:type="dxa"/>
            <w:tcBorders>
              <w:top w:val="single" w:sz="4" w:space="0" w:color="000000"/>
              <w:left w:val="single" w:sz="4" w:space="0" w:color="000000"/>
              <w:bottom w:val="single" w:sz="4" w:space="0" w:color="000000"/>
              <w:right w:val="single" w:sz="4" w:space="0" w:color="000000"/>
            </w:tcBorders>
          </w:tcPr>
          <w:p w:rsidR="00E86B54" w:rsidRPr="00931481" w:rsidRDefault="00E86B54" w:rsidP="00C718CF">
            <w:pPr>
              <w:numPr>
                <w:ilvl w:val="0"/>
                <w:numId w:val="55"/>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Колледж өндірістік оқыту шеберлері мен оқытушыларының өндіріс орындарынан тағлымдамадан өту деңгейінің аздығы </w:t>
            </w:r>
          </w:p>
          <w:p w:rsidR="00E86B54" w:rsidRPr="00931481" w:rsidRDefault="00E86B54" w:rsidP="00C718CF">
            <w:pPr>
              <w:numPr>
                <w:ilvl w:val="0"/>
                <w:numId w:val="55"/>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Педагогтардың арнайы пәндерді ағылшын тілін меңгеруінің жеткіліксіз деңгейі</w:t>
            </w:r>
          </w:p>
          <w:p w:rsidR="00E86B54" w:rsidRPr="00931481" w:rsidRDefault="00E86B54" w:rsidP="00E86B54">
            <w:pPr>
              <w:spacing w:before="120" w:after="120" w:line="240" w:lineRule="auto"/>
              <w:contextualSpacing/>
              <w:jc w:val="both"/>
              <w:rPr>
                <w:rFonts w:ascii="Times New Roman" w:eastAsia="Calibri" w:hAnsi="Times New Roman" w:cs="Times New Roman"/>
                <w:sz w:val="24"/>
                <w:szCs w:val="24"/>
                <w:lang w:val="kk-KZ"/>
              </w:rPr>
            </w:pPr>
          </w:p>
        </w:tc>
      </w:tr>
      <w:tr w:rsidR="00E86B54" w:rsidRPr="003D79DF" w:rsidTr="00E86B54">
        <w:tc>
          <w:tcPr>
            <w:tcW w:w="4820" w:type="dxa"/>
            <w:tcBorders>
              <w:top w:val="single" w:sz="4" w:space="0" w:color="000000"/>
              <w:left w:val="single" w:sz="4" w:space="0" w:color="000000"/>
              <w:bottom w:val="single" w:sz="4" w:space="0" w:color="000000"/>
              <w:right w:val="single" w:sz="4" w:space="0" w:color="000000"/>
            </w:tcBorders>
            <w:hideMark/>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O</w:t>
            </w:r>
            <w:r w:rsidRPr="00EC6ACC">
              <w:rPr>
                <w:rFonts w:ascii="Times New Roman" w:hAnsi="Times New Roman"/>
                <w:b/>
                <w:spacing w:val="31"/>
                <w:sz w:val="24"/>
                <w:szCs w:val="24"/>
                <w:lang w:val="kk-KZ"/>
              </w:rPr>
              <w:t xml:space="preserve"> </w:t>
            </w:r>
            <w:r w:rsidRPr="00EC6ACC">
              <w:rPr>
                <w:rFonts w:ascii="Times New Roman" w:hAnsi="Times New Roman"/>
                <w:b/>
                <w:sz w:val="24"/>
                <w:szCs w:val="24"/>
                <w:lang w:val="kk-KZ"/>
              </w:rPr>
              <w:t>(opportunity)</w:t>
            </w:r>
            <w:r w:rsidRPr="00EC6ACC">
              <w:rPr>
                <w:rFonts w:ascii="Times New Roman" w:hAnsi="Times New Roman"/>
                <w:b/>
                <w:spacing w:val="32"/>
                <w:sz w:val="24"/>
                <w:szCs w:val="24"/>
                <w:lang w:val="kk-KZ"/>
              </w:rPr>
              <w:t xml:space="preserve"> </w:t>
            </w:r>
            <w:r w:rsidRPr="00EC6ACC">
              <w:rPr>
                <w:rFonts w:ascii="Times New Roman" w:hAnsi="Times New Roman"/>
                <w:b/>
                <w:sz w:val="24"/>
                <w:szCs w:val="24"/>
                <w:lang w:val="kk-KZ"/>
              </w:rPr>
              <w:t>–</w:t>
            </w:r>
            <w:r w:rsidRPr="00EC6ACC">
              <w:rPr>
                <w:rFonts w:ascii="Times New Roman" w:hAnsi="Times New Roman"/>
                <w:b/>
                <w:spacing w:val="31"/>
                <w:sz w:val="24"/>
                <w:szCs w:val="24"/>
                <w:lang w:val="kk-KZ"/>
              </w:rPr>
              <w:t xml:space="preserve"> ұтымды </w:t>
            </w:r>
            <w:r w:rsidRPr="00EC6ACC">
              <w:rPr>
                <w:rFonts w:ascii="Times New Roman" w:hAnsi="Times New Roman"/>
                <w:b/>
                <w:sz w:val="24"/>
                <w:szCs w:val="24"/>
                <w:lang w:val="kk-KZ"/>
              </w:rPr>
              <w:t>мүмкіндіктері (сыртқы жағымды факторлар)</w:t>
            </w:r>
          </w:p>
        </w:tc>
        <w:tc>
          <w:tcPr>
            <w:tcW w:w="3685" w:type="dxa"/>
            <w:tcBorders>
              <w:top w:val="single" w:sz="4" w:space="0" w:color="000000"/>
              <w:left w:val="single" w:sz="4" w:space="0" w:color="000000"/>
              <w:bottom w:val="single" w:sz="4" w:space="0" w:color="000000"/>
              <w:right w:val="single" w:sz="4" w:space="0" w:color="000000"/>
            </w:tcBorders>
            <w:hideMark/>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T (threat)</w:t>
            </w:r>
            <w:r w:rsidRPr="00EC6ACC">
              <w:rPr>
                <w:rFonts w:ascii="Times New Roman" w:hAnsi="Times New Roman"/>
                <w:b/>
                <w:spacing w:val="35"/>
                <w:sz w:val="24"/>
                <w:szCs w:val="24"/>
                <w:lang w:val="kk-KZ"/>
              </w:rPr>
              <w:t xml:space="preserve"> </w:t>
            </w:r>
            <w:r w:rsidRPr="00EC6ACC">
              <w:rPr>
                <w:rFonts w:ascii="Times New Roman" w:hAnsi="Times New Roman"/>
                <w:b/>
                <w:sz w:val="24"/>
                <w:szCs w:val="24"/>
                <w:lang w:val="kk-KZ"/>
              </w:rPr>
              <w:t>– қаупі (сыртқы негативті факторлар)</w:t>
            </w:r>
          </w:p>
        </w:tc>
      </w:tr>
      <w:tr w:rsidR="00E86B54" w:rsidRPr="00931481" w:rsidTr="00E86B54">
        <w:tc>
          <w:tcPr>
            <w:tcW w:w="4820" w:type="dxa"/>
            <w:tcBorders>
              <w:top w:val="single" w:sz="4" w:space="0" w:color="000000"/>
              <w:left w:val="single" w:sz="4" w:space="0" w:color="000000"/>
              <w:bottom w:val="single" w:sz="4" w:space="0" w:color="000000"/>
              <w:right w:val="single" w:sz="4" w:space="0" w:color="000000"/>
            </w:tcBorders>
            <w:hideMark/>
          </w:tcPr>
          <w:p w:rsidR="00E86B54" w:rsidRPr="00766420" w:rsidRDefault="00E86B54" w:rsidP="00EE7621">
            <w:pPr>
              <w:numPr>
                <w:ilvl w:val="0"/>
                <w:numId w:val="56"/>
              </w:numPr>
              <w:spacing w:before="120" w:after="0" w:line="240" w:lineRule="atLeast"/>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ТМД-ның жетекші білім беру орталықтарында, жоғары оқу орындарында, "Кәсіпқор" Холдингі КЕАҚ ғылыми орталықтарында, шетелде КС біліктілігін арттыру</w:t>
            </w:r>
          </w:p>
          <w:p w:rsidR="00E86B54" w:rsidRPr="00931481" w:rsidRDefault="00E86B54" w:rsidP="00EE7621">
            <w:pPr>
              <w:numPr>
                <w:ilvl w:val="0"/>
                <w:numId w:val="56"/>
              </w:numPr>
              <w:spacing w:before="120" w:after="0" w:line="240" w:lineRule="atLeast"/>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Оқытушылардың Интернет және Web - технологиялардағы жұмыс әдістерін, электронды оқу басылымдарын құру дағдыларын игеру, оқытудың заманауи технологияларын қолдану.</w:t>
            </w:r>
          </w:p>
          <w:p w:rsidR="00E86B54" w:rsidRPr="00766420" w:rsidRDefault="00E86B54" w:rsidP="00EE7621">
            <w:pPr>
              <w:numPr>
                <w:ilvl w:val="0"/>
                <w:numId w:val="56"/>
              </w:numPr>
              <w:spacing w:before="120" w:after="0" w:line="240" w:lineRule="atLeast"/>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бірінші және жоғары санаттағы оқытушылардың кандидаттары санының тұрақты өсуі.</w:t>
            </w:r>
          </w:p>
          <w:p w:rsidR="00E86B54" w:rsidRPr="00931481" w:rsidRDefault="00E86B54" w:rsidP="00EE7621">
            <w:pPr>
              <w:numPr>
                <w:ilvl w:val="0"/>
                <w:numId w:val="56"/>
              </w:numPr>
              <w:spacing w:before="120" w:after="0" w:line="240" w:lineRule="atLeast"/>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Білім беруді дамытудың әлемдік үрдістеріне колледждің білім беру ортасын интеграциялау.</w:t>
            </w:r>
          </w:p>
          <w:p w:rsidR="00E86B54" w:rsidRPr="00EE7621" w:rsidRDefault="00E86B54" w:rsidP="00EE7621">
            <w:pPr>
              <w:numPr>
                <w:ilvl w:val="0"/>
                <w:numId w:val="56"/>
              </w:numPr>
              <w:spacing w:before="120" w:after="0" w:line="240" w:lineRule="atLeast"/>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Еңбек нарығының талаптарына сәйкес жаңа мамандықтар ашу</w:t>
            </w:r>
          </w:p>
          <w:p w:rsidR="00E86B54" w:rsidRPr="00931481" w:rsidRDefault="00E86B54" w:rsidP="00EE7621">
            <w:pPr>
              <w:numPr>
                <w:ilvl w:val="0"/>
                <w:numId w:val="56"/>
              </w:numPr>
              <w:spacing w:before="120" w:after="0" w:line="240" w:lineRule="atLeast"/>
              <w:ind w:left="0" w:firstLine="0"/>
              <w:contextualSpacing/>
              <w:jc w:val="both"/>
              <w:rPr>
                <w:rFonts w:ascii="Times New Roman" w:eastAsia="Calibri" w:hAnsi="Times New Roman" w:cs="Times New Roman"/>
                <w:sz w:val="24"/>
                <w:szCs w:val="24"/>
              </w:rPr>
            </w:pPr>
            <w:r w:rsidRPr="00931481">
              <w:rPr>
                <w:rFonts w:ascii="Times New Roman" w:eastAsia="Calibri" w:hAnsi="Times New Roman" w:cs="Times New Roman"/>
                <w:sz w:val="24"/>
                <w:szCs w:val="24"/>
                <w:lang w:val="kk-KZ"/>
              </w:rPr>
              <w:t>Колледж педагогтары үшін оқу орны және оқу орталықтары шеңберінде ағылшын тілін оқыту курстарынан өту.</w:t>
            </w:r>
          </w:p>
        </w:tc>
        <w:tc>
          <w:tcPr>
            <w:tcW w:w="3685" w:type="dxa"/>
            <w:tcBorders>
              <w:top w:val="single" w:sz="4" w:space="0" w:color="000000"/>
              <w:left w:val="single" w:sz="4" w:space="0" w:color="000000"/>
              <w:bottom w:val="single" w:sz="4" w:space="0" w:color="000000"/>
              <w:right w:val="single" w:sz="4" w:space="0" w:color="000000"/>
            </w:tcBorders>
          </w:tcPr>
          <w:p w:rsidR="00E86B54" w:rsidRPr="00931481" w:rsidRDefault="00E86B54" w:rsidP="00C718CF">
            <w:pPr>
              <w:numPr>
                <w:ilvl w:val="0"/>
                <w:numId w:val="57"/>
              </w:numPr>
              <w:tabs>
                <w:tab w:val="left" w:pos="283"/>
              </w:tabs>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Қосымша ақының болмауына байланысты санаттар деңгейін арттыруда ОҚ ынталандыруының болмауы.</w:t>
            </w:r>
          </w:p>
          <w:p w:rsidR="00E86B54" w:rsidRPr="00931481" w:rsidRDefault="00E86B54" w:rsidP="00E86B54">
            <w:pPr>
              <w:tabs>
                <w:tab w:val="left" w:pos="283"/>
              </w:tabs>
              <w:spacing w:before="120" w:after="120" w:line="240" w:lineRule="auto"/>
              <w:ind w:left="567"/>
              <w:contextualSpacing/>
              <w:jc w:val="both"/>
              <w:rPr>
                <w:rFonts w:ascii="Times New Roman" w:eastAsia="Calibri" w:hAnsi="Times New Roman" w:cs="Times New Roman"/>
                <w:sz w:val="24"/>
                <w:szCs w:val="24"/>
              </w:rPr>
            </w:pPr>
          </w:p>
        </w:tc>
      </w:tr>
    </w:tbl>
    <w:p w:rsidR="00EE7621" w:rsidRDefault="00EE7621" w:rsidP="00E86B54">
      <w:pPr>
        <w:spacing w:before="120" w:after="120"/>
        <w:jc w:val="center"/>
        <w:rPr>
          <w:rFonts w:ascii="Times New Roman" w:eastAsia="Calibri" w:hAnsi="Times New Roman"/>
          <w:b/>
          <w:szCs w:val="24"/>
          <w:lang w:val="kk-KZ"/>
        </w:rPr>
      </w:pPr>
    </w:p>
    <w:p w:rsidR="00E86B54" w:rsidRPr="004A7FA9" w:rsidRDefault="00E86B54" w:rsidP="00E86B54">
      <w:pPr>
        <w:spacing w:before="120" w:after="120"/>
        <w:jc w:val="center"/>
        <w:rPr>
          <w:rFonts w:ascii="Times New Roman" w:eastAsia="Calibri" w:hAnsi="Times New Roman"/>
          <w:b/>
          <w:szCs w:val="24"/>
          <w:lang w:val="kk-KZ"/>
        </w:rPr>
      </w:pPr>
      <w:r>
        <w:rPr>
          <w:rFonts w:ascii="Times New Roman" w:eastAsia="Calibri" w:hAnsi="Times New Roman"/>
          <w:b/>
          <w:szCs w:val="24"/>
          <w:lang w:val="kk-KZ"/>
        </w:rPr>
        <w:lastRenderedPageBreak/>
        <w:t xml:space="preserve">5. </w:t>
      </w:r>
      <w:r w:rsidR="00AD7017">
        <w:rPr>
          <w:rFonts w:ascii="Times New Roman" w:eastAsia="Calibri" w:hAnsi="Times New Roman"/>
          <w:b/>
          <w:szCs w:val="24"/>
          <w:lang w:val="kk-KZ"/>
        </w:rPr>
        <w:t>БӨЛІМ</w:t>
      </w:r>
      <w:r w:rsidRPr="004A7FA9">
        <w:rPr>
          <w:rFonts w:ascii="Times New Roman" w:eastAsia="Calibri" w:hAnsi="Times New Roman"/>
          <w:b/>
          <w:szCs w:val="24"/>
          <w:lang w:val="kk-KZ"/>
        </w:rPr>
        <w:t>. БІЛІМ АЛУШЫЛАР</w:t>
      </w:r>
    </w:p>
    <w:p w:rsidR="00E86B54" w:rsidRDefault="00E86B54" w:rsidP="00E86B54">
      <w:pPr>
        <w:spacing w:before="120" w:after="120" w:line="240" w:lineRule="auto"/>
        <w:ind w:firstLine="709"/>
        <w:contextualSpacing/>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Қ</w:t>
      </w:r>
      <w:r w:rsidRPr="00931481">
        <w:rPr>
          <w:rFonts w:ascii="Times New Roman" w:eastAsia="Calibri" w:hAnsi="Times New Roman" w:cs="Times New Roman"/>
          <w:sz w:val="24"/>
          <w:szCs w:val="24"/>
          <w:lang w:val="kk-KZ"/>
        </w:rPr>
        <w:t>АТК білім беру қызметтерін тұтынушылардың талаптарын орындау мақсатында экономиканың тиісті салалары үшін оқу орнын дайындайтын мамандарға деген қазіргі және болашақ қажеттіліктерді жоспарлы түрде зерделейді. Колледж тұтынушы ұйымдарымен өзара тиімді қарым-қатынас жасауға ұмтылады. Жаңа оқу жылына қабылдау комиссиясы мамыр айының аяғында құрылып, маусымда жұмысын бастайды. Комиссия құрамына (</w:t>
      </w:r>
      <w:r w:rsidRPr="002B6333">
        <w:rPr>
          <w:rFonts w:ascii="Times New Roman" w:eastAsia="Calibri" w:hAnsi="Times New Roman" w:cs="Times New Roman"/>
          <w:sz w:val="24"/>
          <w:szCs w:val="24"/>
          <w:lang w:val="kk-KZ"/>
        </w:rPr>
        <w:t>7 адамнан кем емес</w:t>
      </w:r>
      <w:r w:rsidRPr="00931481">
        <w:rPr>
          <w:rFonts w:ascii="Times New Roman" w:eastAsia="Calibri" w:hAnsi="Times New Roman" w:cs="Times New Roman"/>
          <w:sz w:val="24"/>
          <w:szCs w:val="24"/>
          <w:lang w:val="kk-KZ"/>
        </w:rPr>
        <w:t>) комиссия төрағасы, мүшелері, хатшы кіреді.</w:t>
      </w:r>
    </w:p>
    <w:p w:rsidR="00E86B54" w:rsidRDefault="00E86B54" w:rsidP="00E86B54">
      <w:pPr>
        <w:spacing w:before="120" w:after="120" w:line="240" w:lineRule="auto"/>
        <w:ind w:firstLine="709"/>
        <w:contextualSpacing/>
        <w:jc w:val="both"/>
        <w:rPr>
          <w:rFonts w:ascii="Times New Roman" w:eastAsia="Calibri" w:hAnsi="Times New Roman" w:cs="Times New Roman"/>
          <w:b/>
          <w:sz w:val="24"/>
          <w:szCs w:val="24"/>
          <w:lang w:val="kk-KZ"/>
        </w:rPr>
      </w:pPr>
      <w:r w:rsidRPr="00614062">
        <w:rPr>
          <w:rFonts w:ascii="Times New Roman" w:eastAsia="Calibri" w:hAnsi="Times New Roman" w:cs="Times New Roman"/>
          <w:sz w:val="24"/>
          <w:szCs w:val="24"/>
          <w:lang w:val="kk-KZ"/>
        </w:rPr>
        <w:t>Колледждің қабылдау комиссиясы өз жұмысында нормативтік-құқықтық құжаттарды басшылыққа алады:</w:t>
      </w:r>
    </w:p>
    <w:p w:rsidR="00DC11C8" w:rsidRPr="00E85598" w:rsidRDefault="00DC11C8" w:rsidP="00DC11C8">
      <w:pPr>
        <w:pStyle w:val="a7"/>
        <w:numPr>
          <w:ilvl w:val="0"/>
          <w:numId w:val="82"/>
        </w:numPr>
        <w:spacing w:before="120" w:after="120"/>
        <w:ind w:left="0" w:firstLine="709"/>
        <w:jc w:val="both"/>
        <w:rPr>
          <w:rFonts w:ascii="Times New Roman" w:eastAsia="Calibri" w:hAnsi="Times New Roman"/>
          <w:b/>
          <w:szCs w:val="24"/>
          <w:lang w:val="kk-KZ"/>
        </w:rPr>
      </w:pPr>
      <w:r w:rsidRPr="00E85598">
        <w:rPr>
          <w:rFonts w:ascii="Times New Roman" w:eastAsia="Calibri" w:hAnsi="Times New Roman"/>
          <w:szCs w:val="24"/>
          <w:lang w:val="kk-KZ"/>
        </w:rPr>
        <w:t>"Білім туралы" Қазақстан Республикасының 2007 жылғы 27 шілдедегі № 319-III Заңы (өзг.(21.07.2015 ж. жағдай бойынша өзгерістер мен толықтырулар).</w:t>
      </w:r>
    </w:p>
    <w:p w:rsidR="00DC11C8" w:rsidRPr="00E85598" w:rsidRDefault="00DC11C8" w:rsidP="00DC11C8">
      <w:pPr>
        <w:pStyle w:val="a7"/>
        <w:numPr>
          <w:ilvl w:val="0"/>
          <w:numId w:val="64"/>
        </w:numPr>
        <w:spacing w:before="120" w:after="120"/>
        <w:ind w:left="0" w:firstLine="709"/>
        <w:jc w:val="both"/>
        <w:rPr>
          <w:rFonts w:ascii="Times New Roman" w:eastAsia="Calibri" w:hAnsi="Times New Roman"/>
          <w:b/>
          <w:szCs w:val="24"/>
          <w:lang w:val="kk-KZ"/>
        </w:rPr>
      </w:pPr>
      <w:r w:rsidRPr="00E85598">
        <w:rPr>
          <w:rFonts w:ascii="Times New Roman" w:hAnsi="Times New Roman"/>
          <w:spacing w:val="2"/>
          <w:szCs w:val="24"/>
          <w:lang w:val="kk-KZ"/>
        </w:rPr>
        <w:t>Қазақстан Республикасы Білім және ғылым министрінің</w:t>
      </w:r>
      <w:r w:rsidRPr="00E85598">
        <w:rPr>
          <w:rFonts w:ascii="Times New Roman" w:eastAsia="Calibri" w:hAnsi="Times New Roman"/>
          <w:szCs w:val="24"/>
          <w:lang w:val="kk-KZ"/>
        </w:rPr>
        <w:t xml:space="preserve"> 2018 жылғы 18 қазандағы № 578 бұйрығымен бекітілген "ТжКБ білім беру бағдарламаларын іске асыратын білім беру ұйымдарына оқуға қабылдаудың үлгі қағидалары"</w:t>
      </w:r>
    </w:p>
    <w:p w:rsidR="00DC11C8" w:rsidRPr="00E85598" w:rsidRDefault="00DC11C8" w:rsidP="00DC11C8">
      <w:pPr>
        <w:pStyle w:val="a7"/>
        <w:numPr>
          <w:ilvl w:val="0"/>
          <w:numId w:val="64"/>
        </w:numPr>
        <w:spacing w:before="120" w:after="120"/>
        <w:ind w:left="0" w:firstLine="709"/>
        <w:jc w:val="both"/>
        <w:rPr>
          <w:rFonts w:ascii="Times New Roman" w:eastAsia="Calibri" w:hAnsi="Times New Roman"/>
          <w:b/>
          <w:szCs w:val="24"/>
          <w:lang w:val="kk-KZ"/>
        </w:rPr>
      </w:pPr>
      <w:r w:rsidRPr="00E85598">
        <w:rPr>
          <w:rFonts w:ascii="Times New Roman" w:eastAsia="Calibri" w:hAnsi="Times New Roman"/>
          <w:szCs w:val="24"/>
          <w:lang w:val="kk-KZ"/>
        </w:rPr>
        <w:t xml:space="preserve">Атырау облысы білім басқармасымен келісілген 2021-2022 оқу жылына ҚАТК –ның қабылдау ережелері. </w:t>
      </w:r>
    </w:p>
    <w:p w:rsidR="00E86B54" w:rsidRDefault="00E86B54" w:rsidP="00E86B54">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A25A65">
        <w:rPr>
          <w:rFonts w:ascii="Courier New" w:hAnsi="Courier New" w:cs="Courier New"/>
          <w:color w:val="000000"/>
          <w:spacing w:val="2"/>
          <w:sz w:val="20"/>
          <w:szCs w:val="20"/>
          <w:shd w:val="clear" w:color="auto" w:fill="FFFFFF"/>
          <w:lang w:val="kk-KZ"/>
        </w:rPr>
        <w:t> </w:t>
      </w:r>
      <w:r w:rsidRPr="00A25A65">
        <w:rPr>
          <w:rFonts w:ascii="Times New Roman" w:hAnsi="Times New Roman" w:cs="Times New Roman"/>
          <w:color w:val="000000"/>
          <w:spacing w:val="2"/>
          <w:sz w:val="24"/>
          <w:szCs w:val="20"/>
          <w:shd w:val="clear" w:color="auto" w:fill="FFFFFF"/>
          <w:lang w:val="kk-KZ"/>
        </w:rPr>
        <w:t xml:space="preserve">Білім беру ұйымдарында тұлғалардың оқуға өтініштерін қабылдау үшін, түсу емтихандарын өткізу және білім алушылар құрамына қабылдау кезеңінде білім беру ұйымдары басшыларының бұйрығымен күнтізбелік </w:t>
      </w:r>
      <w:r w:rsidRPr="00F07DF1">
        <w:rPr>
          <w:rFonts w:ascii="Times New Roman" w:hAnsi="Times New Roman" w:cs="Times New Roman"/>
          <w:spacing w:val="2"/>
          <w:sz w:val="24"/>
          <w:szCs w:val="20"/>
          <w:shd w:val="clear" w:color="auto" w:fill="FFFFFF"/>
          <w:lang w:val="kk-KZ"/>
        </w:rPr>
        <w:t>жылғы 1 маусымнан</w:t>
      </w:r>
      <w:r w:rsidRPr="00A25A65">
        <w:rPr>
          <w:rFonts w:ascii="Times New Roman" w:hAnsi="Times New Roman" w:cs="Times New Roman"/>
          <w:color w:val="000000"/>
          <w:spacing w:val="2"/>
          <w:sz w:val="24"/>
          <w:szCs w:val="20"/>
          <w:shd w:val="clear" w:color="auto" w:fill="FFFFFF"/>
          <w:lang w:val="kk-KZ"/>
        </w:rPr>
        <w:t xml:space="preserve"> кешіктірмей қабылдау комиссиясы құрылады, ол тақ саннан тұрады. Қабылдау комиссиясының құрамына жергілікті өкілетті және атқарушы органдардың, жұмыс берушілердің, қоғамдық ұйымдардың және білім беру ұйымдарының өкілдері кіреді. </w:t>
      </w:r>
      <w:r w:rsidRPr="004A747A">
        <w:rPr>
          <w:rFonts w:ascii="Times New Roman" w:hAnsi="Times New Roman" w:cs="Times New Roman"/>
          <w:color w:val="000000"/>
          <w:spacing w:val="2"/>
          <w:sz w:val="24"/>
          <w:szCs w:val="20"/>
          <w:shd w:val="clear" w:color="auto" w:fill="FFFFFF"/>
          <w:lang w:val="kk-KZ"/>
        </w:rPr>
        <w:t>Қабылдау комиссиясының құрамынан оның мүшелерінің көп дауысымен төраға сайланады.</w:t>
      </w:r>
    </w:p>
    <w:p w:rsidR="00E86B54" w:rsidRPr="009A397A" w:rsidRDefault="00E86B54" w:rsidP="00E86B54">
      <w:pPr>
        <w:spacing w:before="120" w:after="0" w:line="240" w:lineRule="auto"/>
        <w:ind w:firstLine="709"/>
        <w:jc w:val="both"/>
        <w:rPr>
          <w:rFonts w:ascii="Times New Roman" w:hAnsi="Times New Roman" w:cs="Times New Roman"/>
          <w:color w:val="000000"/>
          <w:spacing w:val="2"/>
          <w:sz w:val="24"/>
          <w:szCs w:val="20"/>
          <w:shd w:val="clear" w:color="auto" w:fill="FFFFFF"/>
          <w:lang w:val="kk-KZ"/>
        </w:rPr>
      </w:pPr>
      <w:r w:rsidRPr="009A397A">
        <w:rPr>
          <w:rFonts w:ascii="Times New Roman" w:hAnsi="Times New Roman" w:cs="Times New Roman"/>
          <w:color w:val="000000"/>
          <w:spacing w:val="2"/>
          <w:sz w:val="24"/>
          <w:szCs w:val="20"/>
          <w:shd w:val="clear" w:color="auto" w:fill="FFFFFF"/>
          <w:lang w:val="kk-KZ"/>
        </w:rPr>
        <w:t>Көрсетілетін қызметті берушінің қызметкері құжаттар топтамасын қабылдауды, тіркеуді және көрсетілетін қызметті алушыға құжаттар топтамасының қабылданғаны туралы қолхат беруді өтініш келіп түскен күні жүзеге асырады не көрсетілетін қызметті алушы құжаттар топтамасын толық ұсынбаған және (немесе) қолданыс мерзімі өткен құжаттарды ұсынған жағдайда құжаттарды қабылдаудан бас тартады және қолхат береді.</w:t>
      </w:r>
    </w:p>
    <w:p w:rsidR="00DC11C8" w:rsidRPr="00A82830" w:rsidRDefault="00E86B54" w:rsidP="00DC11C8">
      <w:pPr>
        <w:pStyle w:val="a9"/>
        <w:shd w:val="clear" w:color="auto" w:fill="FFFFFF"/>
        <w:spacing w:before="0" w:beforeAutospacing="0" w:after="0" w:afterAutospacing="0"/>
        <w:ind w:firstLine="709"/>
        <w:jc w:val="both"/>
        <w:textAlignment w:val="baseline"/>
        <w:rPr>
          <w:color w:val="FF0000"/>
          <w:spacing w:val="2"/>
          <w:szCs w:val="20"/>
          <w:lang w:val="kk-KZ"/>
        </w:rPr>
      </w:pPr>
      <w:r w:rsidRPr="009A397A">
        <w:rPr>
          <w:color w:val="000000"/>
          <w:spacing w:val="2"/>
          <w:szCs w:val="20"/>
          <w:lang w:val="kk-KZ"/>
        </w:rPr>
        <w:t>Құжаттарды портал арқылы тапсырған жағдайда мемлекеттік қызмет көрсетуге сұраныстың қарастырылу мәртебесі туралы ақпарат, сондай-ақ мемлекеттік көрсетілетін қызметтің нәтижесін алу күні мен уақыты көрсетілген хабарлама көрсетілетін қызметті алушының "жеке кабинетінде" көрсетіледі.</w:t>
      </w:r>
      <w:r w:rsidR="00A82830">
        <w:rPr>
          <w:color w:val="000000"/>
          <w:spacing w:val="2"/>
          <w:szCs w:val="20"/>
          <w:lang w:val="kk-KZ"/>
        </w:rPr>
        <w:t xml:space="preserve"> </w:t>
      </w:r>
      <w:r w:rsidR="00DC11C8">
        <w:rPr>
          <w:color w:val="000000"/>
          <w:spacing w:val="2"/>
          <w:szCs w:val="20"/>
          <w:lang w:val="kk-KZ"/>
        </w:rPr>
        <w:t xml:space="preserve">2021-2022 оқу жылына талапкерлерді оқуға қабылдау </w:t>
      </w:r>
      <w:r w:rsidR="00DC11C8" w:rsidRPr="00E85598">
        <w:rPr>
          <w:spacing w:val="2"/>
          <w:szCs w:val="20"/>
          <w:lang w:val="kk-KZ"/>
        </w:rPr>
        <w:t>Едус</w:t>
      </w:r>
      <w:r w:rsidR="00DC11C8">
        <w:rPr>
          <w:spacing w:val="2"/>
          <w:szCs w:val="20"/>
          <w:lang w:val="kk-KZ"/>
        </w:rPr>
        <w:t>порталы арқылы жүргізілді.</w:t>
      </w:r>
    </w:p>
    <w:p w:rsidR="00E86B54" w:rsidRPr="009A397A"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9A397A">
        <w:rPr>
          <w:color w:val="000000"/>
          <w:spacing w:val="2"/>
          <w:szCs w:val="20"/>
          <w:lang w:val="kk-KZ"/>
        </w:rPr>
        <w:t>Көрсетілетін қызметті берушінің қызметкері өтінішті түскен күні тіркейді және оны жауапты құрылымдық бөлімшеге орындау үшін жолдайды. Өтініш жұмыс уақытынан кейін, демалыс және мерекелік күндері түскен жағдайда Қазақстан Республикасы еңбек заңнамасына сәйкес келесі жұмыс күнімен тіркеледі.</w:t>
      </w:r>
    </w:p>
    <w:p w:rsidR="00E86B54" w:rsidRPr="009A397A"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9A397A">
        <w:rPr>
          <w:color w:val="000000"/>
          <w:spacing w:val="2"/>
          <w:szCs w:val="20"/>
          <w:lang w:val="kk-KZ"/>
        </w:rPr>
        <w:t>Көрсетілетін қызметті алушы құжаттар топтамасын толық ұсынбаған және (немесе) қолданылу мерзімі өткен құжаттарды ұсынған жағдайда көрсетілетін қызметті берушінің құрылымдық бөлімшесінің жауапты қызметкері қағаз жеткізгіште немесе құжаттарды портал арқылы ұсынған жағдайда көрсетілетін қызметті алушының "жеке кабинетіне" көрсетілетін қызметті берушінің уәкілетті тұлғасының электрондық цифрлық қолтаңбасымен куәландырылған электрондық құжат нысанында өтінішті одан әрі қарастырудан дәлелді бас тарту туралы жауап жолдайды.</w:t>
      </w:r>
    </w:p>
    <w:p w:rsidR="00E86B54"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9A397A">
        <w:rPr>
          <w:color w:val="000000"/>
          <w:spacing w:val="2"/>
          <w:szCs w:val="20"/>
          <w:lang w:val="kk-KZ"/>
        </w:rPr>
        <w:t xml:space="preserve">Көрсетілетін қызметті беруші құжаттар топтамасын толық ұсынған жағдайда көрсетілетін қызметті берушінің құрылымдық бөлімшесінің жауапты қызметкері көрсетілетін қызметті алушыға техникалық және кәсіптік, орта білімнен кейінгі білімнің </w:t>
      </w:r>
      <w:r w:rsidRPr="009A397A">
        <w:rPr>
          <w:color w:val="000000"/>
          <w:spacing w:val="2"/>
          <w:szCs w:val="20"/>
          <w:lang w:val="kk-KZ"/>
        </w:rPr>
        <w:lastRenderedPageBreak/>
        <w:t>білім беру бағдарламаларын іске асыратын білім беру ұйымдарына құжаттардың қабылданғаны туралы хабарламаны жолдайды.</w:t>
      </w:r>
    </w:p>
    <w:p w:rsidR="00E86B54" w:rsidRPr="00CA6589" w:rsidRDefault="00E86B54" w:rsidP="00E86B54">
      <w:pPr>
        <w:pStyle w:val="a9"/>
        <w:shd w:val="clear" w:color="auto" w:fill="FFFFFF"/>
        <w:spacing w:before="0" w:beforeAutospacing="0" w:after="0" w:afterAutospacing="0"/>
        <w:ind w:firstLine="709"/>
        <w:textAlignment w:val="baseline"/>
        <w:rPr>
          <w:color w:val="000000"/>
          <w:spacing w:val="2"/>
          <w:szCs w:val="20"/>
          <w:lang w:val="kk-KZ"/>
        </w:rPr>
      </w:pPr>
      <w:r>
        <w:rPr>
          <w:color w:val="000000"/>
          <w:spacing w:val="2"/>
          <w:szCs w:val="20"/>
          <w:lang w:val="kk-KZ"/>
        </w:rPr>
        <w:t>ҚАТК-нде</w:t>
      </w:r>
      <w:r w:rsidRPr="00CA6589">
        <w:rPr>
          <w:color w:val="000000"/>
          <w:spacing w:val="2"/>
          <w:szCs w:val="20"/>
          <w:lang w:val="kk-KZ"/>
        </w:rPr>
        <w:t xml:space="preserve"> оқуға түсушілерге арналған түсу емтихандары әңгімелесу нысанында өткізіледі. </w:t>
      </w:r>
    </w:p>
    <w:p w:rsidR="00E86B54" w:rsidRPr="00CA6589"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CA6589">
        <w:rPr>
          <w:color w:val="000000"/>
          <w:spacing w:val="2"/>
          <w:szCs w:val="20"/>
          <w:lang w:val="kk-KZ"/>
        </w:rPr>
        <w:t>Қабылдау комиссиясы оқуға түсушімен тиісті бағыттар бойынша жеке әңгімелесуді жүргізеді.</w:t>
      </w:r>
    </w:p>
    <w:p w:rsidR="00E86B54" w:rsidRPr="00CA6589"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CA6589">
        <w:rPr>
          <w:color w:val="000000"/>
          <w:spacing w:val="2"/>
          <w:szCs w:val="20"/>
          <w:lang w:val="kk-KZ"/>
        </w:rPr>
        <w:t>Қабылдау комиссиясы әр оқуға түсушімен әңгімелесуді 20 минуттан артық жүргізбейді.</w:t>
      </w:r>
    </w:p>
    <w:p w:rsidR="00E86B54" w:rsidRPr="00CA6589"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CA6589">
        <w:rPr>
          <w:color w:val="000000"/>
          <w:spacing w:val="2"/>
          <w:szCs w:val="20"/>
          <w:lang w:val="kk-KZ"/>
        </w:rPr>
        <w:t>Әңгімелесуге арналған сұрақтар тізбесін қабылдау комиссиясының басшысы бекітеді.</w:t>
      </w:r>
    </w:p>
    <w:p w:rsidR="00E86B54" w:rsidRPr="00CA6589"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CA6589">
        <w:rPr>
          <w:color w:val="000000"/>
          <w:spacing w:val="2"/>
          <w:szCs w:val="20"/>
          <w:lang w:val="kk-KZ"/>
        </w:rPr>
        <w:t>Түсу емтихандарының қорытындылары ақпараттық стендтерде және білім беру ұйымидарының интернет-ресурстарында түсу емтихандарын өткізген күні орналастырылады.</w:t>
      </w:r>
    </w:p>
    <w:p w:rsidR="00E86B54" w:rsidRPr="00931481" w:rsidRDefault="00E86B54" w:rsidP="00E86B54">
      <w:pPr>
        <w:pStyle w:val="a7"/>
        <w:tabs>
          <w:tab w:val="left" w:pos="924"/>
        </w:tabs>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Колледждің қабылдау комиссиясы барлық кезеңдерде кәсіби бағдар беру жүйесін үнемі жетілдіреді. Атап айтқанда, әртүрлі нысандарда ақпараттық-жарнамалық қамтамасыз етуге ерекше көңіл бөлінеді:</w:t>
      </w:r>
    </w:p>
    <w:p w:rsidR="00E86B54" w:rsidRPr="00DC11C8" w:rsidRDefault="00E86B54" w:rsidP="00E86B54">
      <w:pPr>
        <w:pStyle w:val="a7"/>
        <w:tabs>
          <w:tab w:val="left" w:pos="924"/>
        </w:tabs>
        <w:spacing w:before="120"/>
        <w:ind w:left="0" w:firstLine="709"/>
        <w:contextualSpacing w:val="0"/>
        <w:jc w:val="both"/>
        <w:rPr>
          <w:rFonts w:ascii="Times New Roman" w:eastAsia="Calibri" w:hAnsi="Times New Roman"/>
          <w:szCs w:val="24"/>
          <w:lang w:val="kk-KZ"/>
        </w:rPr>
      </w:pPr>
      <w:r w:rsidRPr="00DC11C8">
        <w:rPr>
          <w:rFonts w:ascii="Times New Roman" w:eastAsia="Calibri" w:hAnsi="Times New Roman"/>
          <w:szCs w:val="24"/>
          <w:lang w:val="kk-KZ"/>
        </w:rPr>
        <w:t>бұқаралық ақпарат құралдарындағы жарнама (газеттер, радио, теледидар),</w:t>
      </w:r>
    </w:p>
    <w:p w:rsidR="00E86B54" w:rsidRPr="00DC11C8" w:rsidRDefault="00E86B54" w:rsidP="00E86B54">
      <w:pPr>
        <w:pStyle w:val="a7"/>
        <w:tabs>
          <w:tab w:val="left" w:pos="924"/>
        </w:tabs>
        <w:spacing w:before="120"/>
        <w:ind w:left="0" w:firstLine="709"/>
        <w:contextualSpacing w:val="0"/>
        <w:jc w:val="both"/>
        <w:rPr>
          <w:rFonts w:ascii="Times New Roman" w:eastAsia="Calibri" w:hAnsi="Times New Roman"/>
          <w:szCs w:val="24"/>
          <w:lang w:val="kk-KZ"/>
        </w:rPr>
      </w:pPr>
      <w:r w:rsidRPr="00DC11C8">
        <w:rPr>
          <w:rFonts w:ascii="Times New Roman" w:eastAsia="Calibri" w:hAnsi="Times New Roman"/>
          <w:szCs w:val="24"/>
          <w:lang w:val="kk-KZ"/>
        </w:rPr>
        <w:t xml:space="preserve">әр түрлі акцияларға, көрмелерге, олимпиадаларға, конкурстарға қатысу; </w:t>
      </w:r>
    </w:p>
    <w:p w:rsidR="00E86B54" w:rsidRPr="00DC11C8" w:rsidRDefault="00E86B54" w:rsidP="00E86B54">
      <w:pPr>
        <w:pStyle w:val="a7"/>
        <w:tabs>
          <w:tab w:val="left" w:pos="924"/>
        </w:tabs>
        <w:spacing w:before="120"/>
        <w:ind w:left="0" w:firstLine="709"/>
        <w:contextualSpacing w:val="0"/>
        <w:jc w:val="both"/>
        <w:rPr>
          <w:rFonts w:ascii="Times New Roman" w:eastAsia="Calibri" w:hAnsi="Times New Roman"/>
          <w:szCs w:val="24"/>
          <w:lang w:val="kk-KZ"/>
        </w:rPr>
      </w:pPr>
      <w:r w:rsidRPr="00DC11C8">
        <w:rPr>
          <w:rFonts w:ascii="Times New Roman" w:eastAsia="Calibri" w:hAnsi="Times New Roman"/>
          <w:szCs w:val="24"/>
          <w:lang w:val="kk-KZ"/>
        </w:rPr>
        <w:t>колледж сайтында, әлеуметтік желіде қызмет туралы, әлеуметтік және халықаралық серіктестік туралы ақпаратты әзірлеу және жүйелі түрде жаңарту.</w:t>
      </w:r>
    </w:p>
    <w:p w:rsidR="00E86B54" w:rsidRPr="00DC11C8" w:rsidRDefault="00E86B54" w:rsidP="00E86B54">
      <w:pPr>
        <w:pStyle w:val="a7"/>
        <w:tabs>
          <w:tab w:val="left" w:pos="924"/>
        </w:tabs>
        <w:spacing w:before="120"/>
        <w:ind w:left="0" w:firstLine="709"/>
        <w:contextualSpacing w:val="0"/>
        <w:jc w:val="both"/>
        <w:rPr>
          <w:rFonts w:ascii="Times New Roman" w:eastAsia="Calibri" w:hAnsi="Times New Roman"/>
          <w:szCs w:val="24"/>
          <w:lang w:val="kk-KZ"/>
        </w:rPr>
      </w:pPr>
      <w:r w:rsidRPr="00DC11C8">
        <w:rPr>
          <w:rFonts w:ascii="Times New Roman" w:eastAsia="Calibri" w:hAnsi="Times New Roman"/>
          <w:szCs w:val="24"/>
          <w:lang w:val="kk-KZ"/>
        </w:rPr>
        <w:t xml:space="preserve"> Кәсіби бағдар беру жұмысының мақсаты - өңірдің талап етілетін мамандықтары бойынша талапкерлерді сапалы қабылдауды қамтамасыз ету. </w:t>
      </w:r>
    </w:p>
    <w:p w:rsidR="00E86B54" w:rsidRDefault="00E86B54" w:rsidP="00E86B54">
      <w:pPr>
        <w:pStyle w:val="a7"/>
        <w:tabs>
          <w:tab w:val="left" w:pos="924"/>
        </w:tabs>
        <w:spacing w:before="120"/>
        <w:ind w:left="0" w:firstLine="709"/>
        <w:contextualSpacing w:val="0"/>
        <w:jc w:val="both"/>
        <w:rPr>
          <w:rFonts w:ascii="Times New Roman" w:eastAsia="Calibri" w:hAnsi="Times New Roman"/>
          <w:szCs w:val="24"/>
          <w:shd w:val="clear" w:color="auto" w:fill="FFFFFF"/>
          <w:lang w:val="kk-KZ"/>
        </w:rPr>
      </w:pPr>
      <w:r w:rsidRPr="00931481">
        <w:rPr>
          <w:rFonts w:ascii="Times New Roman" w:eastAsia="Calibri" w:hAnsi="Times New Roman"/>
          <w:szCs w:val="24"/>
          <w:shd w:val="clear" w:color="auto" w:fill="FFFFFF"/>
          <w:lang w:val="kk-KZ"/>
        </w:rPr>
        <w:t>Кәсіптік бағдар берудің міндеттері:</w:t>
      </w:r>
    </w:p>
    <w:p w:rsidR="00E86B54" w:rsidRDefault="00E86B54" w:rsidP="00C718CF">
      <w:pPr>
        <w:pStyle w:val="a7"/>
        <w:numPr>
          <w:ilvl w:val="0"/>
          <w:numId w:val="65"/>
        </w:numPr>
        <w:tabs>
          <w:tab w:val="left" w:pos="924"/>
        </w:tabs>
        <w:spacing w:before="120"/>
        <w:ind w:left="0" w:firstLine="709"/>
        <w:contextualSpacing w:val="0"/>
        <w:jc w:val="both"/>
        <w:rPr>
          <w:rFonts w:ascii="Times New Roman" w:eastAsia="Calibri" w:hAnsi="Times New Roman"/>
          <w:szCs w:val="24"/>
          <w:lang w:val="kk-KZ"/>
        </w:rPr>
      </w:pPr>
      <w:r w:rsidRPr="00614062">
        <w:rPr>
          <w:rFonts w:ascii="Times New Roman" w:eastAsia="Calibri" w:hAnsi="Times New Roman"/>
          <w:szCs w:val="24"/>
          <w:shd w:val="clear" w:color="auto" w:fill="FFFFFF"/>
          <w:lang w:val="kk-KZ"/>
        </w:rPr>
        <w:t>білім беру қызметтерінің нарығын бақылау және оқытудың жаңа бағыттары бойынша ұсыныстарды зерделеу;</w:t>
      </w:r>
    </w:p>
    <w:p w:rsidR="00E86B54" w:rsidRDefault="00E86B54" w:rsidP="00C718CF">
      <w:pPr>
        <w:pStyle w:val="a7"/>
        <w:numPr>
          <w:ilvl w:val="0"/>
          <w:numId w:val="65"/>
        </w:numPr>
        <w:tabs>
          <w:tab w:val="left" w:pos="924"/>
        </w:tabs>
        <w:spacing w:before="120"/>
        <w:ind w:left="0" w:firstLine="709"/>
        <w:contextualSpacing w:val="0"/>
        <w:jc w:val="both"/>
        <w:rPr>
          <w:rFonts w:ascii="Times New Roman" w:eastAsia="Calibri" w:hAnsi="Times New Roman"/>
          <w:szCs w:val="24"/>
          <w:shd w:val="clear" w:color="auto" w:fill="FFFFFF"/>
          <w:lang w:val="kk-KZ"/>
        </w:rPr>
      </w:pPr>
      <w:r w:rsidRPr="00614062">
        <w:rPr>
          <w:rFonts w:ascii="Times New Roman" w:eastAsia="Calibri" w:hAnsi="Times New Roman"/>
          <w:szCs w:val="24"/>
          <w:shd w:val="clear" w:color="auto" w:fill="FFFFFF"/>
          <w:lang w:val="kk-KZ"/>
        </w:rPr>
        <w:t>студенттерге кәсіптік бағдар беру үшін орта мектептермен ынтымақтастық;</w:t>
      </w:r>
      <w:r>
        <w:rPr>
          <w:rFonts w:ascii="Times New Roman" w:eastAsia="Calibri" w:hAnsi="Times New Roman"/>
          <w:szCs w:val="24"/>
          <w:shd w:val="clear" w:color="auto" w:fill="FFFFFF"/>
          <w:lang w:val="kk-KZ"/>
        </w:rPr>
        <w:t xml:space="preserve"> </w:t>
      </w:r>
      <w:r w:rsidRPr="00614062">
        <w:rPr>
          <w:rFonts w:ascii="Times New Roman" w:eastAsia="Calibri" w:hAnsi="Times New Roman"/>
          <w:szCs w:val="24"/>
          <w:shd w:val="clear" w:color="auto" w:fill="FFFFFF"/>
          <w:lang w:val="kk-KZ"/>
        </w:rPr>
        <w:t xml:space="preserve">колледждің барлық құрылымдық бөлімшелерін кәсіптік бағдарлау жұмыстарына үйлестіру; </w:t>
      </w:r>
    </w:p>
    <w:p w:rsidR="00E86B54" w:rsidRPr="00A65F22" w:rsidRDefault="00E86B54" w:rsidP="00C718CF">
      <w:pPr>
        <w:pStyle w:val="a7"/>
        <w:numPr>
          <w:ilvl w:val="0"/>
          <w:numId w:val="65"/>
        </w:numPr>
        <w:tabs>
          <w:tab w:val="left" w:pos="924"/>
        </w:tabs>
        <w:spacing w:before="120"/>
        <w:ind w:left="0" w:firstLine="709"/>
        <w:contextualSpacing w:val="0"/>
        <w:jc w:val="both"/>
        <w:rPr>
          <w:rFonts w:ascii="Times New Roman" w:eastAsia="Calibri" w:hAnsi="Times New Roman"/>
          <w:szCs w:val="24"/>
          <w:lang w:val="kk-KZ"/>
        </w:rPr>
      </w:pPr>
      <w:r w:rsidRPr="00A65F22">
        <w:rPr>
          <w:rFonts w:ascii="Times New Roman" w:eastAsia="Calibri" w:hAnsi="Times New Roman"/>
          <w:szCs w:val="24"/>
          <w:shd w:val="clear" w:color="auto" w:fill="FFFFFF"/>
          <w:lang w:val="kk-KZ"/>
        </w:rPr>
        <w:t>базалық және орта білім негізінде мектеп түлектерінің контингентін бақылау;</w:t>
      </w:r>
    </w:p>
    <w:p w:rsidR="00E86B54" w:rsidRPr="00931481" w:rsidRDefault="00E86B54" w:rsidP="00C718CF">
      <w:pPr>
        <w:pStyle w:val="a7"/>
        <w:numPr>
          <w:ilvl w:val="0"/>
          <w:numId w:val="65"/>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мектептері түлектерінің саны туралы ақпаратты талдау; </w:t>
      </w:r>
    </w:p>
    <w:p w:rsidR="00E86B54" w:rsidRPr="00931481" w:rsidRDefault="00E86B54" w:rsidP="00C718CF">
      <w:pPr>
        <w:pStyle w:val="a7"/>
        <w:numPr>
          <w:ilvl w:val="0"/>
          <w:numId w:val="65"/>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колледждің беделін арттыратын және талапкерлерді тартатын жарнамалық іс-шаралар.</w:t>
      </w:r>
    </w:p>
    <w:p w:rsidR="00E86B54" w:rsidRPr="00931481" w:rsidRDefault="00E86B54" w:rsidP="00C718CF">
      <w:pPr>
        <w:pStyle w:val="a7"/>
        <w:numPr>
          <w:ilvl w:val="0"/>
          <w:numId w:val="65"/>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талапкерлерді сапалы іріктеу жұмыстарын ұйымдастыру; </w:t>
      </w:r>
    </w:p>
    <w:p w:rsidR="00E86B54" w:rsidRPr="00931481" w:rsidRDefault="00E86B54" w:rsidP="00C718CF">
      <w:pPr>
        <w:pStyle w:val="a7"/>
        <w:numPr>
          <w:ilvl w:val="0"/>
          <w:numId w:val="65"/>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колледжге қабылданған талапкерлер туралы құжаттарды дайындау; </w:t>
      </w:r>
    </w:p>
    <w:p w:rsidR="00E86B54" w:rsidRPr="00931481" w:rsidRDefault="00E86B54" w:rsidP="00C718CF">
      <w:pPr>
        <w:pStyle w:val="a7"/>
        <w:numPr>
          <w:ilvl w:val="0"/>
          <w:numId w:val="65"/>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кәсіби бағдарлау бойынша жұмысты жетілдіру бойынша ұсыныстарды әзірлеу және қарау; </w:t>
      </w:r>
    </w:p>
    <w:p w:rsidR="00E86B54" w:rsidRDefault="00E86B54" w:rsidP="00C718CF">
      <w:pPr>
        <w:pStyle w:val="a7"/>
        <w:numPr>
          <w:ilvl w:val="0"/>
          <w:numId w:val="65"/>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жұмыс тәжірибесіне кәсіптік бағдар берудің жаңа, тиімді әдістерін енгізу.</w:t>
      </w:r>
    </w:p>
    <w:p w:rsidR="00E86B54" w:rsidRPr="00931481" w:rsidRDefault="00E86B54" w:rsidP="00E86B54">
      <w:pPr>
        <w:pStyle w:val="a7"/>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Колледждің кәсіптік бағдар беру жұмыстары:</w:t>
      </w:r>
    </w:p>
    <w:p w:rsidR="00E86B54" w:rsidRDefault="00E86B54" w:rsidP="00C718CF">
      <w:pPr>
        <w:pStyle w:val="a7"/>
        <w:numPr>
          <w:ilvl w:val="0"/>
          <w:numId w:val="66"/>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Кәсіптік бағдар беру жұмысын реттейтін ішкі нормативтік құжаттарды әзірлеу және бекіту.</w:t>
      </w:r>
    </w:p>
    <w:p w:rsidR="00E86B54" w:rsidRPr="00931481" w:rsidRDefault="00E86B54" w:rsidP="00C718CF">
      <w:pPr>
        <w:pStyle w:val="a7"/>
        <w:numPr>
          <w:ilvl w:val="0"/>
          <w:numId w:val="66"/>
        </w:numPr>
        <w:spacing w:before="120"/>
        <w:ind w:left="0" w:firstLine="709"/>
        <w:contextualSpacing w:val="0"/>
        <w:jc w:val="both"/>
        <w:rPr>
          <w:rFonts w:ascii="Times New Roman" w:eastAsia="Calibri" w:hAnsi="Times New Roman"/>
          <w:szCs w:val="24"/>
          <w:lang w:val="kk-KZ"/>
        </w:rPr>
      </w:pPr>
      <w:r>
        <w:rPr>
          <w:rFonts w:ascii="Times New Roman" w:eastAsia="Calibri" w:hAnsi="Times New Roman"/>
          <w:szCs w:val="24"/>
          <w:lang w:val="kk-KZ"/>
        </w:rPr>
        <w:lastRenderedPageBreak/>
        <w:t>Аудан көлеміндегі мектептердің санына қарай кәсіптік бағдар беру жұмыстарының жоспарына сәйкес колледж инженер-педагогтары арасында жұмыстарды бөлу;</w:t>
      </w:r>
    </w:p>
    <w:p w:rsidR="00E86B54" w:rsidRPr="00931481" w:rsidRDefault="00E86B54" w:rsidP="00C718CF">
      <w:pPr>
        <w:pStyle w:val="a7"/>
        <w:numPr>
          <w:ilvl w:val="0"/>
          <w:numId w:val="66"/>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Мектеп бітірушілердің қызығушылығына Мониторинг жүргізу және оқушылардың кәсіптік білім алу ниетін анықтау. </w:t>
      </w:r>
    </w:p>
    <w:p w:rsidR="00E86B54" w:rsidRPr="00931481" w:rsidRDefault="00E86B54" w:rsidP="00C718CF">
      <w:pPr>
        <w:pStyle w:val="a7"/>
        <w:numPr>
          <w:ilvl w:val="0"/>
          <w:numId w:val="66"/>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Жалпы білім беретін оқу орындарымен ынтымақтастықты нығайту.</w:t>
      </w:r>
    </w:p>
    <w:p w:rsidR="00E86B54" w:rsidRPr="00931481" w:rsidRDefault="00E86B54" w:rsidP="00C718CF">
      <w:pPr>
        <w:pStyle w:val="a7"/>
        <w:numPr>
          <w:ilvl w:val="0"/>
          <w:numId w:val="66"/>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Колледж сайтына кәсіптік бағдар беру жұмысы мәселелері бойынша (қабылдау және қабылдау ережелері, жұмысқа орналастыру) кері байланысты ұйымдастыра отырып ақпарат беру: сұрақ-жауап</w:t>
      </w:r>
    </w:p>
    <w:p w:rsidR="00E86B54" w:rsidRPr="00931481" w:rsidRDefault="00E86B54" w:rsidP="00C718CF">
      <w:pPr>
        <w:pStyle w:val="a7"/>
        <w:numPr>
          <w:ilvl w:val="0"/>
          <w:numId w:val="66"/>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Баспа бұқаралық ақпарат құралдарында колледж жұмысы туралы мақалаларды орналастыру.</w:t>
      </w:r>
    </w:p>
    <w:p w:rsidR="00E86B54" w:rsidRPr="00931481" w:rsidRDefault="00E86B54" w:rsidP="00C718CF">
      <w:pPr>
        <w:pStyle w:val="a7"/>
        <w:numPr>
          <w:ilvl w:val="0"/>
          <w:numId w:val="66"/>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Колледж базасында өткізілетін іс-шараларға қатысатын ұйымдар өкілдерін жарнамалық материалдармен қамтамасыз ету (спорттық іс-шаралар, семинарлар, конференциялар және т. б.).</w:t>
      </w:r>
    </w:p>
    <w:p w:rsidR="00E86B54" w:rsidRDefault="00E86B54" w:rsidP="00C718CF">
      <w:pPr>
        <w:pStyle w:val="a7"/>
        <w:numPr>
          <w:ilvl w:val="0"/>
          <w:numId w:val="66"/>
        </w:numPr>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"Ашық есік күні" кәсіби</w:t>
      </w:r>
      <w:r>
        <w:rPr>
          <w:rFonts w:ascii="Times New Roman" w:eastAsia="Calibri" w:hAnsi="Times New Roman"/>
          <w:szCs w:val="24"/>
          <w:lang w:val="kk-KZ"/>
        </w:rPr>
        <w:t xml:space="preserve"> бағдар беру іс-шараларын өткізде аудандық әкімшілік басшылығымен</w:t>
      </w:r>
      <w:r w:rsidRPr="00931481">
        <w:rPr>
          <w:rFonts w:ascii="Times New Roman" w:eastAsia="Calibri" w:hAnsi="Times New Roman"/>
          <w:szCs w:val="24"/>
          <w:lang w:val="kk-KZ"/>
        </w:rPr>
        <w:t>,</w:t>
      </w:r>
      <w:r>
        <w:rPr>
          <w:rFonts w:ascii="Times New Roman" w:eastAsia="Calibri" w:hAnsi="Times New Roman"/>
          <w:szCs w:val="24"/>
          <w:lang w:val="kk-KZ"/>
        </w:rPr>
        <w:t xml:space="preserve"> аудандық білім беру бөлімімен, аудан мектептерімен келісу, кездесу жұмыстары жүргізіледі және мектептің 9-11 сынып бітіруші оқушыларымен колледжде өткізілетін түрлі іс-шараларға, соның ішінде спорттық сайыстарға атсалысуға, сонымен қатар колледждегі білім алушылар арасындағы мамандық бойынша өткізілетін </w:t>
      </w:r>
      <w:r w:rsidRPr="00931481">
        <w:rPr>
          <w:rFonts w:ascii="Times New Roman" w:eastAsia="Calibri" w:hAnsi="Times New Roman"/>
          <w:szCs w:val="24"/>
          <w:lang w:val="kk-KZ"/>
        </w:rPr>
        <w:t xml:space="preserve">"кәсіби шеберлік </w:t>
      </w:r>
      <w:r>
        <w:rPr>
          <w:rFonts w:ascii="Times New Roman" w:eastAsia="Calibri" w:hAnsi="Times New Roman"/>
          <w:szCs w:val="24"/>
          <w:lang w:val="kk-KZ"/>
        </w:rPr>
        <w:t>байқауларын" көруге шақырылады</w:t>
      </w:r>
      <w:r w:rsidRPr="00931481">
        <w:rPr>
          <w:rFonts w:ascii="Times New Roman" w:eastAsia="Calibri" w:hAnsi="Times New Roman"/>
          <w:szCs w:val="24"/>
          <w:lang w:val="kk-KZ"/>
        </w:rPr>
        <w:t xml:space="preserve">, </w:t>
      </w:r>
      <w:r>
        <w:rPr>
          <w:rFonts w:ascii="Times New Roman" w:eastAsia="Calibri" w:hAnsi="Times New Roman"/>
          <w:szCs w:val="24"/>
          <w:lang w:val="kk-KZ"/>
        </w:rPr>
        <w:t>олардың ата-аналарына</w:t>
      </w:r>
      <w:r w:rsidRPr="00931481">
        <w:rPr>
          <w:rFonts w:ascii="Times New Roman" w:eastAsia="Calibri" w:hAnsi="Times New Roman"/>
          <w:szCs w:val="24"/>
          <w:lang w:val="kk-KZ"/>
        </w:rPr>
        <w:t xml:space="preserve"> </w:t>
      </w:r>
      <w:r>
        <w:rPr>
          <w:rFonts w:ascii="Times New Roman" w:eastAsia="Calibri" w:hAnsi="Times New Roman"/>
          <w:szCs w:val="24"/>
          <w:lang w:val="kk-KZ"/>
        </w:rPr>
        <w:t xml:space="preserve">коллледжде берілетін мамандық түрлерімен таныстырып, </w:t>
      </w:r>
      <w:r w:rsidRPr="00931481">
        <w:rPr>
          <w:rFonts w:ascii="Times New Roman" w:eastAsia="Calibri" w:hAnsi="Times New Roman"/>
          <w:szCs w:val="24"/>
          <w:lang w:val="kk-KZ"/>
        </w:rPr>
        <w:t>болашақ</w:t>
      </w:r>
      <w:r>
        <w:rPr>
          <w:rFonts w:ascii="Times New Roman" w:eastAsia="Calibri" w:hAnsi="Times New Roman"/>
          <w:szCs w:val="24"/>
          <w:lang w:val="kk-KZ"/>
        </w:rPr>
        <w:t>та</w:t>
      </w:r>
      <w:r w:rsidRPr="00931481">
        <w:rPr>
          <w:rFonts w:ascii="Times New Roman" w:eastAsia="Calibri" w:hAnsi="Times New Roman"/>
          <w:szCs w:val="24"/>
          <w:lang w:val="kk-KZ"/>
        </w:rPr>
        <w:t xml:space="preserve"> мамандық пен оқу орнын таң</w:t>
      </w:r>
      <w:r>
        <w:rPr>
          <w:rFonts w:ascii="Times New Roman" w:eastAsia="Calibri" w:hAnsi="Times New Roman"/>
          <w:szCs w:val="24"/>
          <w:lang w:val="kk-KZ"/>
        </w:rPr>
        <w:t>дау тақырыбына кездесулер өткізіледі</w:t>
      </w:r>
      <w:r w:rsidRPr="00931481">
        <w:rPr>
          <w:rFonts w:ascii="Times New Roman" w:eastAsia="Calibri" w:hAnsi="Times New Roman"/>
          <w:szCs w:val="24"/>
          <w:lang w:val="kk-KZ"/>
        </w:rPr>
        <w:t>.</w:t>
      </w:r>
      <w:r>
        <w:rPr>
          <w:rFonts w:ascii="Times New Roman" w:eastAsia="Calibri" w:hAnsi="Times New Roman"/>
          <w:szCs w:val="24"/>
          <w:lang w:val="kk-KZ"/>
        </w:rPr>
        <w:t xml:space="preserve"> Колледждегі өткізілетін ашық есік аясында материалдық базамен танысу, мектеп түлектерімен пікір алмасу, шеберлік сабақтарына қатыстырылып тұрады.</w:t>
      </w:r>
    </w:p>
    <w:p w:rsidR="00E86B54" w:rsidRDefault="00E86B54" w:rsidP="00E86B54">
      <w:pPr>
        <w:pStyle w:val="a7"/>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Құжаттарды қабылдау және ресімдеу оқуға қабылдау ережесінің та</w:t>
      </w:r>
      <w:r w:rsidR="00A535EF">
        <w:rPr>
          <w:rFonts w:ascii="Times New Roman" w:eastAsia="Calibri" w:hAnsi="Times New Roman"/>
          <w:szCs w:val="24"/>
          <w:lang w:val="kk-KZ"/>
        </w:rPr>
        <w:t>лаптарына сәйкес 20 маусымнан 25</w:t>
      </w:r>
      <w:r w:rsidRPr="00931481">
        <w:rPr>
          <w:rFonts w:ascii="Times New Roman" w:eastAsia="Calibri" w:hAnsi="Times New Roman"/>
          <w:szCs w:val="24"/>
          <w:lang w:val="kk-KZ"/>
        </w:rPr>
        <w:t xml:space="preserve"> тамы</w:t>
      </w:r>
      <w:r>
        <w:rPr>
          <w:rFonts w:ascii="Times New Roman" w:eastAsia="Calibri" w:hAnsi="Times New Roman"/>
          <w:szCs w:val="24"/>
          <w:lang w:val="kk-KZ"/>
        </w:rPr>
        <w:t>зға дейін күндізгі оқу нысанына оқуға қабылдау</w:t>
      </w:r>
      <w:r w:rsidRPr="00931481">
        <w:rPr>
          <w:rFonts w:ascii="Times New Roman" w:eastAsia="Calibri" w:hAnsi="Times New Roman"/>
          <w:szCs w:val="24"/>
          <w:lang w:val="kk-KZ"/>
        </w:rPr>
        <w:t xml:space="preserve"> жүзеге асырылады.</w:t>
      </w:r>
    </w:p>
    <w:p w:rsidR="00E86B54" w:rsidRDefault="00E86B54" w:rsidP="00E86B54">
      <w:pPr>
        <w:pStyle w:val="a7"/>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Оқуға түсушілердің өтініштері колледждің тіркеу журналында тіркеледі, қабылдау комиссиясы құжаттарды қабылдау кезінде білікті кеңестер қабылдау кезіндегі құжаттар тізбеге сай түгенделеді.</w:t>
      </w:r>
    </w:p>
    <w:p w:rsidR="00E86B54" w:rsidRDefault="00E86B54" w:rsidP="00E86B54">
      <w:pPr>
        <w:pStyle w:val="a7"/>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Қабылдау емтихандары мамандықтар бойынша әңгімелесу нысанында өткізіледі. </w:t>
      </w:r>
    </w:p>
    <w:tbl>
      <w:tblPr>
        <w:tblW w:w="8482" w:type="dxa"/>
        <w:tblInd w:w="675" w:type="dxa"/>
        <w:tblLook w:val="04A0"/>
      </w:tblPr>
      <w:tblGrid>
        <w:gridCol w:w="940"/>
        <w:gridCol w:w="950"/>
        <w:gridCol w:w="950"/>
        <w:gridCol w:w="1212"/>
        <w:gridCol w:w="950"/>
        <w:gridCol w:w="950"/>
        <w:gridCol w:w="1212"/>
        <w:gridCol w:w="1318"/>
      </w:tblGrid>
      <w:tr w:rsidR="00E86B54" w:rsidRPr="003D79DF" w:rsidTr="00E86B54">
        <w:trPr>
          <w:trHeight w:val="314"/>
        </w:trPr>
        <w:tc>
          <w:tcPr>
            <w:tcW w:w="8482" w:type="dxa"/>
            <w:gridSpan w:val="8"/>
            <w:tcBorders>
              <w:bottom w:val="single" w:sz="4" w:space="0" w:color="auto"/>
            </w:tcBorders>
            <w:shd w:val="clear" w:color="auto" w:fill="auto"/>
            <w:noWrap/>
            <w:vAlign w:val="center"/>
            <w:hideMark/>
          </w:tcPr>
          <w:p w:rsidR="00E86B54" w:rsidRDefault="00E86B54" w:rsidP="00E86B54">
            <w:pPr>
              <w:spacing w:after="0" w:line="240" w:lineRule="auto"/>
              <w:jc w:val="center"/>
              <w:rPr>
                <w:rFonts w:ascii="Times New Roman" w:eastAsia="Times New Roman" w:hAnsi="Times New Roman" w:cs="Times New Roman"/>
                <w:b/>
                <w:bCs/>
                <w:color w:val="000000"/>
                <w:sz w:val="24"/>
                <w:szCs w:val="24"/>
                <w:lang w:val="kk-KZ"/>
              </w:rPr>
            </w:pPr>
            <w:r w:rsidRPr="00AC277D">
              <w:rPr>
                <w:rFonts w:ascii="Times New Roman" w:eastAsia="Times New Roman" w:hAnsi="Times New Roman" w:cs="Times New Roman"/>
                <w:b/>
                <w:bCs/>
                <w:color w:val="000000"/>
                <w:sz w:val="24"/>
                <w:szCs w:val="24"/>
                <w:lang w:val="kk-KZ"/>
              </w:rPr>
              <w:t>Мемлекеттік білім беру тапсырысы бойынша білім алушыларды қабылдау</w:t>
            </w:r>
          </w:p>
          <w:p w:rsidR="00E86B54" w:rsidRPr="00AC277D" w:rsidRDefault="00E86B54" w:rsidP="00E86B54">
            <w:pPr>
              <w:spacing w:after="0" w:line="240" w:lineRule="auto"/>
              <w:jc w:val="center"/>
              <w:rPr>
                <w:rFonts w:ascii="Times New Roman" w:eastAsia="Times New Roman" w:hAnsi="Times New Roman" w:cs="Times New Roman"/>
                <w:b/>
                <w:bCs/>
                <w:color w:val="000000"/>
                <w:sz w:val="24"/>
                <w:szCs w:val="24"/>
                <w:lang w:val="kk-KZ"/>
              </w:rPr>
            </w:pPr>
            <w:r w:rsidRPr="00AC277D">
              <w:rPr>
                <w:rFonts w:ascii="Times New Roman" w:eastAsia="Times New Roman" w:hAnsi="Times New Roman" w:cs="Times New Roman"/>
                <w:b/>
                <w:bCs/>
                <w:color w:val="000000"/>
                <w:sz w:val="24"/>
                <w:szCs w:val="24"/>
                <w:lang w:val="kk-KZ"/>
              </w:rPr>
              <w:t xml:space="preserve"> </w:t>
            </w:r>
          </w:p>
        </w:tc>
      </w:tr>
      <w:tr w:rsidR="00E86B54" w:rsidRPr="00AC277D" w:rsidTr="00E86B54">
        <w:trPr>
          <w:trHeight w:val="298"/>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E86B54" w:rsidRPr="00AC277D" w:rsidRDefault="00E86B54" w:rsidP="00E86B54">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Жылы</w:t>
            </w:r>
          </w:p>
        </w:tc>
        <w:tc>
          <w:tcPr>
            <w:tcW w:w="311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 xml:space="preserve">жоспар </w:t>
            </w:r>
          </w:p>
        </w:tc>
        <w:tc>
          <w:tcPr>
            <w:tcW w:w="311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орындалысы</w:t>
            </w:r>
          </w:p>
        </w:tc>
        <w:tc>
          <w:tcPr>
            <w:tcW w:w="13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Орындалу %</w:t>
            </w:r>
          </w:p>
        </w:tc>
      </w:tr>
      <w:tr w:rsidR="00E86B54" w:rsidRPr="00AC277D" w:rsidTr="00E86B54">
        <w:trPr>
          <w:trHeight w:val="29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E86B54" w:rsidRPr="00AC277D" w:rsidRDefault="00E86B54" w:rsidP="00E86B54">
            <w:pPr>
              <w:spacing w:after="0" w:line="240" w:lineRule="auto"/>
              <w:rPr>
                <w:rFonts w:ascii="Times New Roman" w:eastAsia="Times New Roman" w:hAnsi="Times New Roman" w:cs="Times New Roman"/>
                <w:b/>
                <w:bCs/>
                <w:color w:val="000000"/>
              </w:rPr>
            </w:pP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 xml:space="preserve">9 сынып </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 xml:space="preserve">11 сынып </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Барлығы</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 xml:space="preserve">9 сынып </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 xml:space="preserve">11 сынып </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6B54" w:rsidRPr="00AC277D" w:rsidRDefault="00E86B54" w:rsidP="00E86B54">
            <w:pPr>
              <w:spacing w:after="0" w:line="240" w:lineRule="auto"/>
              <w:jc w:val="center"/>
              <w:rPr>
                <w:rFonts w:ascii="Times New Roman" w:eastAsia="Times New Roman" w:hAnsi="Times New Roman" w:cs="Times New Roman"/>
                <w:b/>
                <w:bCs/>
                <w:color w:val="000000"/>
              </w:rPr>
            </w:pPr>
            <w:r w:rsidRPr="00AC277D">
              <w:rPr>
                <w:rFonts w:ascii="Times New Roman" w:eastAsia="Times New Roman" w:hAnsi="Times New Roman" w:cs="Times New Roman"/>
                <w:b/>
                <w:bCs/>
                <w:color w:val="000000"/>
              </w:rPr>
              <w:t>Барлығы</w:t>
            </w: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E86B54" w:rsidRPr="00AC277D" w:rsidRDefault="00E86B54" w:rsidP="00E86B54">
            <w:pPr>
              <w:spacing w:after="0" w:line="240" w:lineRule="auto"/>
              <w:rPr>
                <w:rFonts w:ascii="Times New Roman" w:eastAsia="Times New Roman" w:hAnsi="Times New Roman" w:cs="Times New Roman"/>
                <w:b/>
                <w:bCs/>
                <w:color w:val="000000"/>
              </w:rPr>
            </w:pPr>
          </w:p>
        </w:tc>
      </w:tr>
      <w:tr w:rsidR="00DC11C8" w:rsidRPr="00AC277D" w:rsidTr="00E86B54">
        <w:trPr>
          <w:trHeight w:val="298"/>
        </w:trPr>
        <w:tc>
          <w:tcPr>
            <w:tcW w:w="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b/>
                <w:bCs/>
              </w:rPr>
            </w:pPr>
            <w:r w:rsidRPr="00E85598">
              <w:rPr>
                <w:rFonts w:ascii="Times New Roman" w:eastAsia="Times New Roman" w:hAnsi="Times New Roman" w:cs="Times New Roman"/>
                <w:b/>
                <w:bCs/>
              </w:rPr>
              <w:t>2019-2020</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60</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60</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35</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35</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rPr>
            </w:pPr>
            <w:r w:rsidRPr="00E85598">
              <w:rPr>
                <w:rFonts w:ascii="Times New Roman" w:eastAsia="Times New Roman" w:hAnsi="Times New Roman" w:cs="Times New Roman"/>
                <w:lang w:val="kk-KZ"/>
              </w:rPr>
              <w:t>58</w:t>
            </w:r>
            <w:r w:rsidRPr="00E85598">
              <w:rPr>
                <w:rFonts w:ascii="Times New Roman" w:eastAsia="Times New Roman" w:hAnsi="Times New Roman" w:cs="Times New Roman"/>
              </w:rPr>
              <w:t>%</w:t>
            </w:r>
          </w:p>
        </w:tc>
      </w:tr>
      <w:tr w:rsidR="00DC11C8" w:rsidRPr="00AC277D" w:rsidTr="00E86B54">
        <w:trPr>
          <w:trHeight w:val="298"/>
        </w:trPr>
        <w:tc>
          <w:tcPr>
            <w:tcW w:w="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b/>
                <w:bCs/>
                <w:lang w:val="kk-KZ"/>
              </w:rPr>
            </w:pPr>
            <w:r w:rsidRPr="00E85598">
              <w:rPr>
                <w:rFonts w:ascii="Times New Roman" w:eastAsia="Times New Roman" w:hAnsi="Times New Roman" w:cs="Times New Roman"/>
                <w:b/>
                <w:bCs/>
                <w:lang w:val="kk-KZ"/>
              </w:rPr>
              <w:t>2020-2021</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60</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15</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75</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60</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15</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75</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100</w:t>
            </w:r>
            <w:r w:rsidRPr="00E85598">
              <w:rPr>
                <w:rFonts w:ascii="Times New Roman" w:eastAsia="Times New Roman" w:hAnsi="Times New Roman" w:cs="Times New Roman"/>
              </w:rPr>
              <w:t>%</w:t>
            </w:r>
          </w:p>
        </w:tc>
      </w:tr>
      <w:tr w:rsidR="00DC11C8" w:rsidRPr="00AC277D" w:rsidTr="00E86B54">
        <w:trPr>
          <w:trHeight w:val="298"/>
        </w:trPr>
        <w:tc>
          <w:tcPr>
            <w:tcW w:w="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b/>
                <w:bCs/>
                <w:lang w:val="kk-KZ"/>
              </w:rPr>
            </w:pPr>
            <w:r w:rsidRPr="00E85598">
              <w:rPr>
                <w:rFonts w:ascii="Times New Roman" w:eastAsia="Times New Roman" w:hAnsi="Times New Roman" w:cs="Times New Roman"/>
                <w:b/>
                <w:bCs/>
                <w:lang w:val="kk-KZ"/>
              </w:rPr>
              <w:t>2021-2022</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60</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15</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75</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60</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15</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75</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11C8" w:rsidRPr="00E85598" w:rsidRDefault="00DC11C8" w:rsidP="008A506B">
            <w:pPr>
              <w:spacing w:after="0" w:line="240" w:lineRule="auto"/>
              <w:jc w:val="center"/>
              <w:rPr>
                <w:rFonts w:ascii="Times New Roman" w:eastAsia="Times New Roman" w:hAnsi="Times New Roman" w:cs="Times New Roman"/>
                <w:lang w:val="kk-KZ"/>
              </w:rPr>
            </w:pPr>
            <w:r w:rsidRPr="00E85598">
              <w:rPr>
                <w:rFonts w:ascii="Times New Roman" w:eastAsia="Times New Roman" w:hAnsi="Times New Roman" w:cs="Times New Roman"/>
                <w:lang w:val="kk-KZ"/>
              </w:rPr>
              <w:t>100</w:t>
            </w:r>
            <w:r w:rsidRPr="00E85598">
              <w:rPr>
                <w:rFonts w:ascii="Times New Roman" w:eastAsia="Times New Roman" w:hAnsi="Times New Roman" w:cs="Times New Roman"/>
              </w:rPr>
              <w:t>%</w:t>
            </w:r>
          </w:p>
        </w:tc>
      </w:tr>
    </w:tbl>
    <w:p w:rsidR="00E86B54" w:rsidRDefault="00E86B54" w:rsidP="00E86B54">
      <w:pPr>
        <w:pStyle w:val="a7"/>
        <w:spacing w:before="120" w:after="120"/>
        <w:ind w:left="0" w:firstLine="709"/>
        <w:contextualSpacing w:val="0"/>
        <w:jc w:val="both"/>
        <w:rPr>
          <w:rFonts w:ascii="Times New Roman" w:eastAsia="Calibri" w:hAnsi="Times New Roman"/>
          <w:szCs w:val="24"/>
          <w:lang w:val="kk-KZ"/>
        </w:rPr>
      </w:pPr>
      <w:r>
        <w:rPr>
          <w:rFonts w:ascii="Times New Roman" w:hAnsi="Times New Roman"/>
          <w:szCs w:val="24"/>
          <w:lang w:val="kk-KZ"/>
        </w:rPr>
        <w:t>Қ</w:t>
      </w:r>
      <w:r w:rsidRPr="00931481">
        <w:rPr>
          <w:rFonts w:ascii="Times New Roman" w:hAnsi="Times New Roman"/>
          <w:szCs w:val="24"/>
          <w:lang w:val="kk-KZ"/>
        </w:rPr>
        <w:t xml:space="preserve">АТК өндірістік жоспарына сай жыл сайын аудан мектептерінде кәсіптік бағдар жұмыстарын: мектеп оқушылары мен ата-аналармен студенттерден құралған </w:t>
      </w:r>
      <w:r>
        <w:rPr>
          <w:rFonts w:ascii="Times New Roman" w:hAnsi="Times New Roman"/>
          <w:szCs w:val="24"/>
          <w:lang w:val="kk-KZ"/>
        </w:rPr>
        <w:t>үгіт – насихат тобымен</w:t>
      </w:r>
      <w:r w:rsidRPr="00931481">
        <w:rPr>
          <w:rFonts w:ascii="Times New Roman" w:hAnsi="Times New Roman"/>
          <w:szCs w:val="24"/>
          <w:lang w:val="kk-KZ"/>
        </w:rPr>
        <w:t xml:space="preserve"> барып кездесулер, колледжде ашық есік күндерін өткізіп, мектепте өтетін мамандық таңдау жөніндегі шараларға қатысып үгіт-насихат жұмыстарын жүргізіп келеді. Алайда соңғы кезде жастардың көптеп қала колледжілеріне кетулеріне байланысты қабылдау </w:t>
      </w:r>
      <w:r w:rsidRPr="00931481">
        <w:rPr>
          <w:rFonts w:ascii="Times New Roman" w:hAnsi="Times New Roman"/>
          <w:szCs w:val="24"/>
          <w:lang w:val="kk-KZ"/>
        </w:rPr>
        <w:lastRenderedPageBreak/>
        <w:t>жоспарын орындай алмай келеміз. Кейбір жастардың әлеуметтік жағдайларына байланысты қалада оқи алмай, біздің колледжге ауысып келіп жатқан жағдайлары бар.</w:t>
      </w:r>
    </w:p>
    <w:p w:rsidR="00E86B54" w:rsidRDefault="00E86B54" w:rsidP="00E86B54">
      <w:pPr>
        <w:pStyle w:val="a7"/>
        <w:spacing w:before="120" w:after="120"/>
        <w:ind w:left="0" w:firstLine="709"/>
        <w:contextualSpacing w:val="0"/>
        <w:jc w:val="both"/>
        <w:rPr>
          <w:rFonts w:ascii="Times New Roman" w:hAnsi="Times New Roman"/>
          <w:szCs w:val="24"/>
          <w:lang w:val="kk-KZ"/>
        </w:rPr>
      </w:pPr>
      <w:r w:rsidRPr="00931481">
        <w:rPr>
          <w:rFonts w:ascii="Times New Roman" w:eastAsia="Calibri" w:hAnsi="Times New Roman"/>
          <w:szCs w:val="24"/>
          <w:lang w:val="kk-KZ"/>
        </w:rPr>
        <w:t>Жаңа оқу жылына қабылданған студенттерге контингенттің жеке құрамы бойынша бұйрықтар кітабына қабылдау бұйрығы шығарылып, атаулы кітапқа тіркеледі.</w:t>
      </w:r>
    </w:p>
    <w:p w:rsidR="00DC11C8" w:rsidRDefault="00DC11C8" w:rsidP="00DC11C8">
      <w:pPr>
        <w:pStyle w:val="a7"/>
        <w:spacing w:before="120" w:after="120"/>
        <w:ind w:left="0" w:firstLine="709"/>
        <w:contextualSpacing w:val="0"/>
        <w:jc w:val="both"/>
        <w:rPr>
          <w:rFonts w:ascii="Times New Roman" w:eastAsia="Calibri" w:hAnsi="Times New Roman"/>
          <w:b/>
          <w:szCs w:val="24"/>
          <w:lang w:val="kk-KZ"/>
        </w:rPr>
      </w:pPr>
      <w:r w:rsidRPr="00931481">
        <w:rPr>
          <w:rFonts w:ascii="Times New Roman" w:eastAsia="Calibri" w:hAnsi="Times New Roman"/>
          <w:szCs w:val="24"/>
          <w:lang w:val="kk-KZ"/>
        </w:rPr>
        <w:t xml:space="preserve">Студенттер контигенті </w:t>
      </w:r>
      <w:r w:rsidRPr="00931481">
        <w:rPr>
          <w:rFonts w:ascii="Times New Roman" w:eastAsia="Calibri" w:hAnsi="Times New Roman"/>
          <w:b/>
          <w:szCs w:val="24"/>
          <w:lang w:val="kk-KZ"/>
        </w:rPr>
        <w:t>(</w:t>
      </w:r>
      <w:r>
        <w:rPr>
          <w:rFonts w:ascii="Times New Roman" w:eastAsia="Calibri" w:hAnsi="Times New Roman"/>
          <w:b/>
          <w:szCs w:val="24"/>
          <w:lang w:val="kk-KZ"/>
        </w:rPr>
        <w:t xml:space="preserve">5-1 </w:t>
      </w:r>
      <w:r w:rsidRPr="00931481">
        <w:rPr>
          <w:rFonts w:ascii="Times New Roman" w:eastAsia="Calibri" w:hAnsi="Times New Roman"/>
          <w:b/>
          <w:szCs w:val="24"/>
          <w:lang w:val="kk-KZ"/>
        </w:rPr>
        <w:t>қосымша)</w:t>
      </w:r>
    </w:p>
    <w:p w:rsidR="00DC11C8" w:rsidRDefault="00DC11C8" w:rsidP="00DC11C8">
      <w:pPr>
        <w:pStyle w:val="a7"/>
        <w:spacing w:before="120" w:after="120"/>
        <w:ind w:left="0"/>
        <w:jc w:val="both"/>
        <w:rPr>
          <w:rFonts w:ascii="Times New Roman" w:eastAsia="Calibri" w:hAnsi="Times New Roman"/>
          <w:szCs w:val="24"/>
          <w:lang w:val="kk-KZ"/>
        </w:rPr>
      </w:pPr>
    </w:p>
    <w:p w:rsidR="00DC11C8" w:rsidRDefault="00DC11C8" w:rsidP="00DC11C8">
      <w:pPr>
        <w:pStyle w:val="a7"/>
        <w:spacing w:before="120" w:after="120"/>
        <w:ind w:left="0"/>
        <w:jc w:val="both"/>
        <w:rPr>
          <w:rFonts w:ascii="Times New Roman" w:eastAsia="Calibri" w:hAnsi="Times New Roman"/>
          <w:szCs w:val="24"/>
          <w:lang w:val="kk-KZ"/>
        </w:rPr>
      </w:pPr>
      <w:r>
        <w:rPr>
          <w:rFonts w:ascii="Times New Roman" w:eastAsia="Calibri" w:hAnsi="Times New Roman"/>
          <w:noProof/>
          <w:szCs w:val="24"/>
        </w:rPr>
        <w:drawing>
          <wp:anchor distT="0" distB="0" distL="114300" distR="114300" simplePos="0" relativeHeight="251725824" behindDoc="0" locked="0" layoutInCell="1" allowOverlap="1">
            <wp:simplePos x="1082650" y="3920947"/>
            <wp:positionH relativeFrom="column">
              <wp:align>left</wp:align>
            </wp:positionH>
            <wp:positionV relativeFrom="paragraph">
              <wp:align>top</wp:align>
            </wp:positionV>
            <wp:extent cx="5486400" cy="3200400"/>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Times New Roman" w:eastAsia="Calibri" w:hAnsi="Times New Roman"/>
          <w:szCs w:val="24"/>
          <w:lang w:val="kk-KZ"/>
        </w:rPr>
        <w:br w:type="textWrapping" w:clear="all"/>
      </w:r>
    </w:p>
    <w:p w:rsidR="00DC11C8" w:rsidRDefault="00DC11C8" w:rsidP="00DC11C8">
      <w:pPr>
        <w:pStyle w:val="a7"/>
        <w:spacing w:before="120" w:after="120"/>
        <w:ind w:left="0"/>
        <w:jc w:val="both"/>
        <w:rPr>
          <w:rFonts w:ascii="Times New Roman" w:eastAsia="Calibri" w:hAnsi="Times New Roman"/>
          <w:color w:val="000000" w:themeColor="text1"/>
          <w:szCs w:val="24"/>
          <w:lang w:val="kk-KZ"/>
        </w:rPr>
      </w:pPr>
    </w:p>
    <w:p w:rsidR="00E86B54" w:rsidRPr="00DC11C8" w:rsidRDefault="00E86B54" w:rsidP="00E86B54">
      <w:pPr>
        <w:pStyle w:val="a7"/>
        <w:spacing w:before="120" w:after="120"/>
        <w:ind w:left="0" w:firstLine="709"/>
        <w:jc w:val="both"/>
        <w:rPr>
          <w:rFonts w:ascii="Times New Roman" w:eastAsia="Calibri" w:hAnsi="Times New Roman"/>
          <w:b/>
          <w:szCs w:val="24"/>
          <w:lang w:val="kk-KZ"/>
        </w:rPr>
      </w:pPr>
      <w:r w:rsidRPr="00DC11C8">
        <w:rPr>
          <w:rFonts w:ascii="Times New Roman" w:eastAsia="Calibri" w:hAnsi="Times New Roman"/>
          <w:b/>
          <w:szCs w:val="24"/>
          <w:lang w:val="kk-KZ"/>
        </w:rPr>
        <w:t>Диаграмма 4. Білім алушылар контингенті (мамандықтар бөлінісінде)</w:t>
      </w:r>
    </w:p>
    <w:p w:rsidR="00E86B54" w:rsidRDefault="00E86B54" w:rsidP="00E86B54">
      <w:pPr>
        <w:pStyle w:val="a7"/>
        <w:spacing w:before="120" w:after="120"/>
        <w:ind w:left="0" w:firstLine="709"/>
        <w:jc w:val="both"/>
        <w:rPr>
          <w:rFonts w:ascii="Times New Roman" w:eastAsia="Calibri" w:hAnsi="Times New Roman"/>
          <w:color w:val="000000" w:themeColor="text1"/>
          <w:szCs w:val="24"/>
          <w:lang w:val="kk-KZ"/>
        </w:rPr>
      </w:pPr>
    </w:p>
    <w:p w:rsidR="002E494F" w:rsidRDefault="00E86B54" w:rsidP="00E86B54">
      <w:pPr>
        <w:pStyle w:val="a7"/>
        <w:spacing w:before="120"/>
        <w:ind w:left="0" w:firstLine="709"/>
        <w:contextualSpacing w:val="0"/>
        <w:jc w:val="both"/>
        <w:rPr>
          <w:rFonts w:ascii="Times New Roman" w:eastAsia="Calibri" w:hAnsi="Times New Roman"/>
          <w:color w:val="000000" w:themeColor="text1"/>
          <w:szCs w:val="24"/>
          <w:lang w:val="kk-KZ"/>
        </w:rPr>
      </w:pPr>
      <w:r w:rsidRPr="00F72E62">
        <w:rPr>
          <w:rFonts w:ascii="Times New Roman" w:eastAsia="Calibri" w:hAnsi="Times New Roman"/>
          <w:color w:val="000000" w:themeColor="text1"/>
          <w:szCs w:val="24"/>
          <w:lang w:val="kk-KZ"/>
        </w:rPr>
        <w:t xml:space="preserve">«Білім алушыларды білім беру ұйымдарының түрлері бойынша ауыстыру және қайта қабылдау қағидаларын бекіту туралы»  Қазақстан Республикасы Білім және ғылым министрінің 2015 жылғы 20 қаңтардағы № 19 бұйрығына сай ауыстыру қайта қабылдау және </w:t>
      </w:r>
    </w:p>
    <w:p w:rsidR="00E86B54" w:rsidRPr="00F72E62" w:rsidRDefault="002E494F" w:rsidP="00E86B54">
      <w:pPr>
        <w:pStyle w:val="a7"/>
        <w:spacing w:before="120"/>
        <w:ind w:left="0" w:firstLine="709"/>
        <w:contextualSpacing w:val="0"/>
        <w:jc w:val="both"/>
        <w:rPr>
          <w:rFonts w:ascii="Times New Roman" w:eastAsia="Calibri" w:hAnsi="Times New Roman"/>
          <w:color w:val="000000" w:themeColor="text1"/>
          <w:szCs w:val="24"/>
          <w:lang w:val="kk-KZ"/>
        </w:rPr>
      </w:pPr>
      <w:r>
        <w:rPr>
          <w:rFonts w:ascii="Times New Roman" w:eastAsia="Calibri" w:hAnsi="Times New Roman"/>
          <w:color w:val="000000" w:themeColor="text1"/>
          <w:szCs w:val="24"/>
          <w:lang w:val="kk-KZ"/>
        </w:rPr>
        <w:t xml:space="preserve"> «Техникалық және кәсіптік, орта білімнен кейінгі білім беру ұйымдарында білім алушыларға академиялық демалыстар беру қағидаларын бекіту туралы» ҚР Білім және ғылым министрінің 2014 жылғы 4 желтоқсандағы №506</w:t>
      </w:r>
      <w:r w:rsidR="00E86B54" w:rsidRPr="00F72E62">
        <w:rPr>
          <w:rFonts w:ascii="Times New Roman" w:hAnsi="Times New Roman"/>
          <w:color w:val="000000" w:themeColor="text1"/>
          <w:szCs w:val="24"/>
          <w:lang w:val="kk-KZ"/>
        </w:rPr>
        <w:t xml:space="preserve"> бұйрығына</w:t>
      </w:r>
      <w:r>
        <w:rPr>
          <w:rFonts w:ascii="Times New Roman" w:hAnsi="Times New Roman"/>
          <w:color w:val="000000" w:themeColor="text1"/>
          <w:szCs w:val="24"/>
          <w:lang w:val="kk-KZ"/>
        </w:rPr>
        <w:t xml:space="preserve"> өзгерістер енгізу туралы» </w:t>
      </w:r>
      <w:r>
        <w:rPr>
          <w:rFonts w:ascii="Times New Roman" w:eastAsia="Calibri" w:hAnsi="Times New Roman"/>
          <w:color w:val="000000" w:themeColor="text1"/>
          <w:szCs w:val="24"/>
          <w:lang w:val="kk-KZ"/>
        </w:rPr>
        <w:t>ҚР Білім және ғылым министрінің 2020 жылғы 15 сәуірдегі №144 бұйрығына</w:t>
      </w:r>
      <w:r w:rsidR="00E86B54" w:rsidRPr="00F72E62">
        <w:rPr>
          <w:rFonts w:ascii="Times New Roman" w:hAnsi="Times New Roman"/>
          <w:color w:val="000000" w:themeColor="text1"/>
          <w:szCs w:val="24"/>
          <w:lang w:val="kk-KZ"/>
        </w:rPr>
        <w:t xml:space="preserve"> сай әскер қатарына шақырылуы және аурулығына байланысты академиялық демалыстарға жіберіледі.</w:t>
      </w:r>
    </w:p>
    <w:p w:rsidR="00E86B54" w:rsidRDefault="00E86B54" w:rsidP="00E86B54">
      <w:pPr>
        <w:pStyle w:val="a7"/>
        <w:spacing w:before="120"/>
        <w:ind w:left="0" w:firstLine="709"/>
        <w:contextualSpacing w:val="0"/>
        <w:jc w:val="both"/>
        <w:rPr>
          <w:rFonts w:ascii="Times New Roman" w:eastAsia="Calibri" w:hAnsi="Times New Roman"/>
          <w:szCs w:val="24"/>
          <w:lang w:val="kk-KZ"/>
        </w:rPr>
      </w:pPr>
      <w:r w:rsidRPr="00931481">
        <w:rPr>
          <w:rFonts w:ascii="Times New Roman" w:eastAsia="Calibri" w:hAnsi="Times New Roman"/>
          <w:szCs w:val="24"/>
          <w:lang w:val="kk-KZ"/>
        </w:rPr>
        <w:t xml:space="preserve">КАТК студенттерді мемлекеттік білім беру тапсырысы бойынша білім беру қызметі мемлекеттік қазақ тілінде, күндізгі оқу нысаны бойынша - негізгі жалпы білім (9 сынып) және жалпы орта білім </w:t>
      </w:r>
      <w:r w:rsidRPr="00B078D1">
        <w:rPr>
          <w:rFonts w:ascii="Times New Roman" w:eastAsia="Calibri" w:hAnsi="Times New Roman"/>
          <w:color w:val="000000" w:themeColor="text1"/>
          <w:szCs w:val="24"/>
          <w:lang w:val="kk-KZ"/>
        </w:rPr>
        <w:t>(11 сынып</w:t>
      </w:r>
      <w:r w:rsidRPr="00931481">
        <w:rPr>
          <w:rFonts w:ascii="Times New Roman" w:eastAsia="Calibri" w:hAnsi="Times New Roman"/>
          <w:szCs w:val="24"/>
          <w:lang w:val="kk-KZ"/>
        </w:rPr>
        <w:t xml:space="preserve">) негізінде жүзеге асырылады. </w:t>
      </w:r>
    </w:p>
    <w:p w:rsidR="00E86B54" w:rsidRPr="004A7FA9" w:rsidRDefault="00E86B54" w:rsidP="00E86B54">
      <w:pPr>
        <w:pStyle w:val="a7"/>
        <w:spacing w:before="120"/>
        <w:ind w:left="0" w:firstLine="709"/>
        <w:contextualSpacing w:val="0"/>
        <w:jc w:val="both"/>
        <w:rPr>
          <w:rFonts w:ascii="Times New Roman" w:eastAsia="Calibri" w:hAnsi="Times New Roman"/>
          <w:szCs w:val="24"/>
          <w:lang w:val="kk-KZ"/>
        </w:rPr>
      </w:pPr>
      <w:r w:rsidRPr="004A7FA9">
        <w:rPr>
          <w:rFonts w:ascii="Times New Roman" w:hAnsi="Times New Roman"/>
          <w:szCs w:val="24"/>
          <w:lang w:val="kk-KZ"/>
        </w:rPr>
        <w:t xml:space="preserve">КАТК </w:t>
      </w:r>
      <w:r w:rsidR="00224B75">
        <w:rPr>
          <w:rFonts w:ascii="Times New Roman" w:hAnsi="Times New Roman"/>
          <w:szCs w:val="24"/>
          <w:lang w:val="kk-KZ"/>
        </w:rPr>
        <w:t xml:space="preserve">ҚР Үкіметінің </w:t>
      </w:r>
      <w:r w:rsidRPr="004A7FA9">
        <w:rPr>
          <w:rFonts w:ascii="Times New Roman" w:hAnsi="Times New Roman"/>
          <w:szCs w:val="24"/>
          <w:lang w:val="kk-KZ"/>
        </w:rPr>
        <w:t>«Нәтижелі жұмыспен қамтуды және жаппай кәсіпкерлікті дамытудың 2017 – 2021 жылдарға арналған "Еңбек" мемлекеттік бағдарламасын</w:t>
      </w:r>
      <w:r w:rsidR="00224B75">
        <w:rPr>
          <w:rFonts w:ascii="Times New Roman" w:hAnsi="Times New Roman"/>
          <w:szCs w:val="24"/>
          <w:lang w:val="kk-KZ"/>
        </w:rPr>
        <w:t>а қатысушыларға жаңа бизнес-идеяларды іске асыруға арналған мемлекеттік гранттар беру қағидаларын бекіту</w:t>
      </w:r>
      <w:r w:rsidRPr="004A7FA9">
        <w:rPr>
          <w:rFonts w:ascii="Times New Roman" w:hAnsi="Times New Roman"/>
          <w:szCs w:val="24"/>
          <w:lang w:val="kk-KZ"/>
        </w:rPr>
        <w:t xml:space="preserve"> туралы» </w:t>
      </w:r>
      <w:r w:rsidR="00701830">
        <w:rPr>
          <w:rFonts w:ascii="Times New Roman" w:hAnsi="Times New Roman"/>
          <w:szCs w:val="24"/>
          <w:lang w:val="kk-KZ"/>
        </w:rPr>
        <w:t xml:space="preserve">2018 жылғы 23 тамыздағы №513 және </w:t>
      </w:r>
      <w:r w:rsidR="00701830" w:rsidRPr="004A7FA9">
        <w:rPr>
          <w:rFonts w:ascii="Times New Roman" w:hAnsi="Times New Roman"/>
          <w:szCs w:val="24"/>
          <w:lang w:val="kk-KZ"/>
        </w:rPr>
        <w:t>«Нәтижелі жұмыспен қамтуды және жаппай кәсіпкерлікті дамытудың 2017 – 2021 жылдарға арналған "Еңбек" мемлекеттік бағдарламасын</w:t>
      </w:r>
      <w:r w:rsidR="00701830">
        <w:rPr>
          <w:rFonts w:ascii="Times New Roman" w:hAnsi="Times New Roman"/>
          <w:szCs w:val="24"/>
          <w:lang w:val="kk-KZ"/>
        </w:rPr>
        <w:t xml:space="preserve"> бекіту туралы»  </w:t>
      </w:r>
      <w:r w:rsidRPr="004A7FA9">
        <w:rPr>
          <w:rFonts w:ascii="Times New Roman" w:hAnsi="Times New Roman"/>
          <w:szCs w:val="24"/>
          <w:lang w:val="kk-KZ"/>
        </w:rPr>
        <w:t>Қазақстан Республикасы Үкіметінің 2018 жылғы 13 қарашадағы № 746 қаулы</w:t>
      </w:r>
      <w:r w:rsidR="00701830">
        <w:rPr>
          <w:rFonts w:ascii="Times New Roman" w:hAnsi="Times New Roman"/>
          <w:szCs w:val="24"/>
          <w:lang w:val="kk-KZ"/>
        </w:rPr>
        <w:t xml:space="preserve">ларына өзгерістер мен толықтырулар енгізу туралы» ҚР </w:t>
      </w:r>
      <w:r w:rsidR="00701830">
        <w:rPr>
          <w:rFonts w:ascii="Times New Roman" w:hAnsi="Times New Roman"/>
          <w:szCs w:val="24"/>
          <w:lang w:val="kk-KZ"/>
        </w:rPr>
        <w:lastRenderedPageBreak/>
        <w:t>Үкіметінің 2020 жылғы 9 сәуірдегі №189 қаулысымен</w:t>
      </w:r>
      <w:r w:rsidRPr="004A7FA9">
        <w:rPr>
          <w:rFonts w:ascii="Times New Roman" w:hAnsi="Times New Roman"/>
          <w:szCs w:val="24"/>
          <w:lang w:val="kk-KZ"/>
        </w:rPr>
        <w:t xml:space="preserve"> бекітілген осы бағдарламаны іске асыруға белсенді қатысады. </w:t>
      </w:r>
    </w:p>
    <w:p w:rsidR="00E86B54"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Колледж қызметіне мүдделі топтардың қажеттіліктеріне сүйене отырып, оның дамуының ұзақ мерзімді перспективасы мен миссиясы анықталады. І-ші курс студенттері келген күнінен бастап колледж басшылығымен, оқытушылар құрамымен, білім беру ғимараттарының орналасуымен, колледж аудиторияларымен, барлық студенттік қолдау қызметтерінің орналасқан жерімен танысады. Оқу жетістіктерін бағалау тәртібімен, білім беру бағдарламалары мен ішкі тәртіп ережелері туралы ақпаратпен, медициналық кабинеттің, асхананың, спорт залдарының және т.б. арнайы бөлімшелердің жұмысымен студенттерді сынып сағаттарында оқу топтарының кураторлары таныстырады. Сонымен қатар ұжым болып қалыптасуына ықпал ететін түрлі тәрбиелік шаралар (топпен музейге бару, топаралық сайыстарға қатыстыру, топта өзара көмек т.б) өткізіледі. Студенттердің колледжге тезірек бейімделуі үшін олардың қызығушылыған сай спорттық, пәндік үйірмелерге мен мамандықты таныстыру мақсатында факультативтік сабақтарға тартылады. Колледж психологы топ кураторымен бірлесе отырып зерделеу жұмыстарын жүргізеді. «І курс студенттерінің колледжге бейімделуі» бойынша жүргізілген сауалнама нәтижесі бойынша І-ші курс студенттері колледж жағдайына, тәртібіне толық бейімделіп келе жатқандығын, оқуда, басқалармен қарым-қатынас жасауда қиындықтарды бастан кешірген студенттер жоқ, психологиялық-педагогикалық қолдауды қажет ететін студенттер бар екендігі анықталды. Енді осы бағытта жұмыстар жасалатын болады. </w:t>
      </w:r>
    </w:p>
    <w:p w:rsidR="00E86B54" w:rsidRDefault="00E86B54" w:rsidP="00E86B54">
      <w:pPr>
        <w:spacing w:before="120" w:after="0" w:line="240" w:lineRule="auto"/>
        <w:ind w:firstLine="709"/>
        <w:jc w:val="both"/>
        <w:rPr>
          <w:rFonts w:ascii="Times New Roman" w:eastAsia="Times New Roman" w:hAnsi="Times New Roman" w:cs="Times New Roman"/>
          <w:sz w:val="24"/>
          <w:szCs w:val="24"/>
          <w:lang w:val="kk-KZ"/>
        </w:rPr>
      </w:pPr>
      <w:r w:rsidRPr="002D6D06">
        <w:rPr>
          <w:rFonts w:ascii="Times New Roman" w:eastAsia="Calibri" w:hAnsi="Times New Roman" w:cs="Times New Roman"/>
          <w:sz w:val="24"/>
          <w:szCs w:val="24"/>
          <w:lang w:val="kk-KZ"/>
        </w:rPr>
        <w:t>Балалар құқығын қорғау</w:t>
      </w:r>
      <w:r>
        <w:rPr>
          <w:rFonts w:ascii="Times New Roman" w:eastAsia="Calibri" w:hAnsi="Times New Roman" w:cs="Times New Roman"/>
          <w:sz w:val="24"/>
          <w:szCs w:val="24"/>
          <w:lang w:val="kk-KZ"/>
        </w:rPr>
        <w:t xml:space="preserve"> жұмысы бағыты да басты назарда. </w:t>
      </w:r>
      <w:r w:rsidR="00DC11C8" w:rsidRPr="00E85598">
        <w:rPr>
          <w:rFonts w:ascii="Times New Roman" w:eastAsia="Calibri" w:hAnsi="Times New Roman" w:cs="Times New Roman"/>
          <w:sz w:val="24"/>
          <w:szCs w:val="24"/>
          <w:lang w:val="kk-KZ"/>
        </w:rPr>
        <w:t>«Балалар құқығын қорғау туралы» ҚР Заңы туралы 2002 жылғы 8 тамыздағы №345 қаулысына</w:t>
      </w:r>
      <w:r>
        <w:rPr>
          <w:rFonts w:ascii="Times New Roman" w:eastAsia="Calibri" w:hAnsi="Times New Roman" w:cs="Times New Roman"/>
          <w:sz w:val="24"/>
          <w:szCs w:val="24"/>
          <w:lang w:val="kk-KZ"/>
        </w:rPr>
        <w:t xml:space="preserve"> сүйеніп жүргізіледі. </w:t>
      </w:r>
      <w:r>
        <w:rPr>
          <w:rFonts w:ascii="Times New Roman" w:hAnsi="Times New Roman" w:cs="Times New Roman"/>
          <w:color w:val="000000"/>
          <w:spacing w:val="2"/>
          <w:sz w:val="24"/>
          <w:szCs w:val="20"/>
          <w:shd w:val="clear" w:color="auto" w:fill="FFFFFF"/>
          <w:lang w:val="kk-KZ"/>
        </w:rPr>
        <w:t>Колледжде н</w:t>
      </w:r>
      <w:r w:rsidRPr="002D6D06">
        <w:rPr>
          <w:rFonts w:ascii="Times New Roman" w:hAnsi="Times New Roman" w:cs="Times New Roman"/>
          <w:color w:val="000000"/>
          <w:spacing w:val="2"/>
          <w:sz w:val="24"/>
          <w:szCs w:val="20"/>
          <w:shd w:val="clear" w:color="auto" w:fill="FFFFFF"/>
          <w:lang w:val="kk-KZ"/>
        </w:rPr>
        <w:t>әсiлiне, түсiне, жынысына, тiлiне, дiнiне, саяси және өзге де сенiмдерiне, ұлттық, этникалық немесе әлеуметтiк шығу тегiне, мүлiктiк жағдайына, тұрғылықты жерiне, баланың тууы мен денсаулық жағдайына, оның ата-анасына немесе заңды өкiлдерiне не кез келген өзге де мән-жайларға қарамастан барлық балалар тең құқықтарға ие.</w:t>
      </w:r>
      <w:r w:rsidRPr="002D6D06">
        <w:rPr>
          <w:rFonts w:ascii="Times New Roman" w:eastAsia="Calibri" w:hAnsi="Times New Roman" w:cs="Times New Roman"/>
          <w:sz w:val="32"/>
          <w:szCs w:val="24"/>
          <w:lang w:val="kk-KZ"/>
        </w:rPr>
        <w:t xml:space="preserve"> </w:t>
      </w:r>
      <w:r>
        <w:rPr>
          <w:rFonts w:ascii="Times New Roman" w:hAnsi="Times New Roman" w:cs="Times New Roman"/>
          <w:color w:val="000000"/>
          <w:spacing w:val="2"/>
          <w:sz w:val="24"/>
          <w:szCs w:val="24"/>
          <w:shd w:val="clear" w:color="auto" w:fill="FFFFFF"/>
          <w:lang w:val="kk-KZ"/>
        </w:rPr>
        <w:t xml:space="preserve">Сондай-ақ </w:t>
      </w:r>
      <w:r w:rsidRPr="00E540DA">
        <w:rPr>
          <w:rFonts w:ascii="Times New Roman" w:hAnsi="Times New Roman" w:cs="Times New Roman"/>
          <w:color w:val="000000"/>
          <w:spacing w:val="2"/>
          <w:sz w:val="24"/>
          <w:szCs w:val="24"/>
          <w:shd w:val="clear" w:color="auto" w:fill="FFFFFF"/>
          <w:lang w:val="kk-KZ"/>
        </w:rPr>
        <w:t>Қазақстан Республикасында қабылданған бiлiм беру стандарттары шегiнде</w:t>
      </w:r>
      <w:r>
        <w:rPr>
          <w:rFonts w:ascii="Times New Roman" w:hAnsi="Times New Roman" w:cs="Times New Roman"/>
          <w:color w:val="000000"/>
          <w:spacing w:val="2"/>
          <w:sz w:val="24"/>
          <w:szCs w:val="24"/>
          <w:shd w:val="clear" w:color="auto" w:fill="FFFFFF"/>
          <w:lang w:val="kk-KZ"/>
        </w:rPr>
        <w:t xml:space="preserve"> ә</w:t>
      </w:r>
      <w:r w:rsidRPr="00E540DA">
        <w:rPr>
          <w:rFonts w:ascii="Times New Roman" w:hAnsi="Times New Roman" w:cs="Times New Roman"/>
          <w:color w:val="000000"/>
          <w:spacing w:val="2"/>
          <w:sz w:val="24"/>
          <w:szCs w:val="24"/>
          <w:shd w:val="clear" w:color="auto" w:fill="FFFFFF"/>
          <w:lang w:val="kk-KZ"/>
        </w:rPr>
        <w:t>рбiр баланың бiлiм алуға құқығы бар және оған тегiн кәсiпт</w:t>
      </w:r>
      <w:r>
        <w:rPr>
          <w:rFonts w:ascii="Times New Roman" w:hAnsi="Times New Roman" w:cs="Times New Roman"/>
          <w:color w:val="000000"/>
          <w:spacing w:val="2"/>
          <w:sz w:val="24"/>
          <w:szCs w:val="24"/>
          <w:shd w:val="clear" w:color="auto" w:fill="FFFFFF"/>
          <w:lang w:val="kk-KZ"/>
        </w:rPr>
        <w:t>iк бiлiм алуға кепiлдiк берiлген</w:t>
      </w:r>
      <w:r w:rsidRPr="00E540DA">
        <w:rPr>
          <w:rFonts w:ascii="Times New Roman" w:hAnsi="Times New Roman" w:cs="Times New Roman"/>
          <w:color w:val="000000"/>
          <w:spacing w:val="2"/>
          <w:sz w:val="24"/>
          <w:szCs w:val="24"/>
          <w:shd w:val="clear" w:color="auto" w:fill="FFFFFF"/>
          <w:lang w:val="kk-KZ"/>
        </w:rPr>
        <w:t xml:space="preserve">. </w:t>
      </w:r>
      <w:r w:rsidRPr="00E540DA">
        <w:rPr>
          <w:rFonts w:ascii="Times New Roman" w:hAnsi="Times New Roman" w:cs="Times New Roman"/>
          <w:color w:val="000000"/>
          <w:spacing w:val="2"/>
          <w:sz w:val="24"/>
          <w:szCs w:val="20"/>
          <w:shd w:val="clear" w:color="auto" w:fill="FFFFFF"/>
          <w:lang w:val="kk-KZ"/>
        </w:rPr>
        <w:t>Баланың денсаулығын сақтауға құқықтарын қорғау бойынша</w:t>
      </w:r>
      <w:bookmarkStart w:id="0" w:name="z20"/>
      <w:bookmarkEnd w:id="0"/>
      <w:r w:rsidRPr="00E540DA">
        <w:rPr>
          <w:rFonts w:ascii="Times New Roman" w:hAnsi="Times New Roman" w:cs="Times New Roman"/>
          <w:color w:val="000000"/>
          <w:spacing w:val="2"/>
          <w:sz w:val="24"/>
          <w:szCs w:val="20"/>
          <w:shd w:val="clear" w:color="auto" w:fill="FFFFFF"/>
          <w:lang w:val="kk-KZ"/>
        </w:rPr>
        <w:t xml:space="preserve"> </w:t>
      </w:r>
      <w:r>
        <w:rPr>
          <w:rFonts w:ascii="Times New Roman" w:hAnsi="Times New Roman" w:cs="Times New Roman"/>
          <w:color w:val="000000"/>
          <w:spacing w:val="2"/>
          <w:sz w:val="24"/>
          <w:szCs w:val="20"/>
          <w:shd w:val="clear" w:color="auto" w:fill="FFFFFF"/>
          <w:lang w:val="kk-KZ"/>
        </w:rPr>
        <w:t>м</w:t>
      </w:r>
      <w:r w:rsidRPr="00E540DA">
        <w:rPr>
          <w:rFonts w:ascii="Times New Roman" w:hAnsi="Times New Roman" w:cs="Times New Roman"/>
          <w:color w:val="000000"/>
          <w:spacing w:val="2"/>
          <w:sz w:val="24"/>
          <w:szCs w:val="20"/>
          <w:shd w:val="clear" w:color="auto" w:fill="FFFFFF"/>
          <w:lang w:val="kk-KZ"/>
        </w:rPr>
        <w:t>емлекет қолданыстағы заңдарға сәйкес балаларға медициналық көмект</w:t>
      </w:r>
      <w:r>
        <w:rPr>
          <w:rFonts w:ascii="Times New Roman" w:hAnsi="Times New Roman" w:cs="Times New Roman"/>
          <w:color w:val="000000"/>
          <w:spacing w:val="2"/>
          <w:sz w:val="24"/>
          <w:szCs w:val="20"/>
          <w:shd w:val="clear" w:color="auto" w:fill="FFFFFF"/>
          <w:lang w:val="kk-KZ"/>
        </w:rPr>
        <w:t>iң тегiн көлемiне кепiлдiк бер</w:t>
      </w:r>
      <w:r w:rsidRPr="00E540DA">
        <w:rPr>
          <w:rFonts w:ascii="Times New Roman" w:hAnsi="Times New Roman" w:cs="Times New Roman"/>
          <w:color w:val="000000"/>
          <w:spacing w:val="2"/>
          <w:sz w:val="24"/>
          <w:szCs w:val="20"/>
          <w:shd w:val="clear" w:color="auto" w:fill="FFFFFF"/>
          <w:lang w:val="kk-KZ"/>
        </w:rPr>
        <w:t>i</w:t>
      </w:r>
      <w:r>
        <w:rPr>
          <w:rFonts w:ascii="Times New Roman" w:hAnsi="Times New Roman" w:cs="Times New Roman"/>
          <w:color w:val="000000"/>
          <w:spacing w:val="2"/>
          <w:sz w:val="24"/>
          <w:szCs w:val="20"/>
          <w:shd w:val="clear" w:color="auto" w:fill="FFFFFF"/>
          <w:lang w:val="kk-KZ"/>
        </w:rPr>
        <w:t xml:space="preserve">ліп, колледжде медбике алғашқы көмек көрсету қызметтерін көрсетеді. </w:t>
      </w:r>
      <w:r>
        <w:rPr>
          <w:rFonts w:ascii="Times New Roman" w:eastAsia="Times New Roman" w:hAnsi="Times New Roman" w:cs="Times New Roman"/>
          <w:sz w:val="24"/>
          <w:szCs w:val="24"/>
          <w:lang w:val="kk-KZ"/>
        </w:rPr>
        <w:t xml:space="preserve">Ағымдағы оқу жылы колледжде </w:t>
      </w:r>
      <w:r>
        <w:rPr>
          <w:rFonts w:ascii="Times New Roman" w:eastAsia="Times New Roman" w:hAnsi="Times New Roman" w:cs="Times New Roman"/>
          <w:color w:val="333333"/>
          <w:sz w:val="24"/>
          <w:szCs w:val="24"/>
          <w:lang w:val="kk-KZ"/>
        </w:rPr>
        <w:t>б</w:t>
      </w:r>
      <w:r w:rsidRPr="00FA273C">
        <w:rPr>
          <w:rFonts w:ascii="Times New Roman" w:eastAsia="Times New Roman" w:hAnsi="Times New Roman" w:cs="Times New Roman"/>
          <w:color w:val="333333"/>
          <w:sz w:val="24"/>
          <w:szCs w:val="24"/>
          <w:lang w:val="kk-KZ"/>
        </w:rPr>
        <w:t xml:space="preserve">ілім алушылар мен тәрбиеленушілердің, педагогтердің, білім беру ұйымдарының басқа да қызметкерлерінің өмірі мен денсаулығының сақталуын қамтамасыз ету мақсатында, сондай-ақ Дүниежүзілік денсаулық сақтау ұйымы жариялаған пандемия кезеңінде COVID-19 коронавирустық инфекцияның (бұдан әрі – коронавирустық инфекция) таралуының алдын алу үшін </w:t>
      </w:r>
      <w:r w:rsidRPr="00DC11C8">
        <w:rPr>
          <w:rFonts w:ascii="Times New Roman" w:eastAsia="Times New Roman" w:hAnsi="Times New Roman" w:cs="Times New Roman"/>
          <w:sz w:val="24"/>
          <w:szCs w:val="24"/>
          <w:lang w:val="kk-KZ"/>
        </w:rPr>
        <w:t>Қазақстан Республикасы Бас мемлекеттік санитарлық дәрігерінің 2020 жылғы 12 наурыздағы № 20 қаулысының негізінде ҚР БҒМ-нің «</w:t>
      </w:r>
      <w:r w:rsidRPr="00DC11C8">
        <w:rPr>
          <w:rFonts w:ascii="Times New Roman" w:eastAsia="Times New Roman" w:hAnsi="Times New Roman" w:cs="Times New Roman"/>
          <w:bCs/>
          <w:sz w:val="24"/>
          <w:szCs w:val="24"/>
          <w:lang w:val="kk-KZ"/>
        </w:rPr>
        <w:t>Пандемия кезеңінде білім беру ұйымдарында COVID-19 коронавирустық инфекцияның таралуына жол бермеу жөніндегі шараларды күшейту туралы</w:t>
      </w:r>
      <w:r w:rsidRPr="00DC11C8">
        <w:rPr>
          <w:rFonts w:ascii="Times New Roman" w:eastAsia="Times New Roman" w:hAnsi="Times New Roman" w:cs="Times New Roman"/>
          <w:b/>
          <w:bCs/>
          <w:sz w:val="24"/>
          <w:szCs w:val="24"/>
          <w:lang w:val="kk-KZ"/>
        </w:rPr>
        <w:t>» </w:t>
      </w:r>
      <w:r w:rsidRPr="00DC11C8">
        <w:rPr>
          <w:rFonts w:ascii="Times New Roman" w:eastAsia="Times New Roman" w:hAnsi="Times New Roman" w:cs="Times New Roman"/>
          <w:bCs/>
          <w:sz w:val="24"/>
          <w:szCs w:val="24"/>
          <w:lang w:val="kk-KZ"/>
        </w:rPr>
        <w:t>2020 жылғы 1 сәуірдегі №123 бұйрығын,</w:t>
      </w:r>
      <w:r w:rsidRPr="00DC11C8">
        <w:rPr>
          <w:rFonts w:ascii="Times New Roman" w:eastAsia="Times New Roman" w:hAnsi="Times New Roman" w:cs="Times New Roman"/>
          <w:sz w:val="24"/>
          <w:szCs w:val="24"/>
          <w:lang w:val="kk-KZ"/>
        </w:rPr>
        <w:t xml:space="preserve"> «Қашықтықтан білім беру технологиялары бойынша оқу процесін ұйымдастыру қағидаларын бекіту туралы» ҚР БҒМ-нің 2015 жылғы 20 наурыздағы №137 бұйрығы басшылыққа алынып, сабақтар</w:t>
      </w:r>
      <w:r>
        <w:rPr>
          <w:rFonts w:ascii="Times New Roman" w:eastAsia="Times New Roman" w:hAnsi="Times New Roman" w:cs="Times New Roman"/>
          <w:sz w:val="24"/>
          <w:szCs w:val="24"/>
          <w:lang w:val="kk-KZ"/>
        </w:rPr>
        <w:t xml:space="preserve"> қашықтықтан өткізілуде. Осы бағытта білім алушылармен, ата-аналармен түсінік жұмыстары жүргізіліп, үнемі байланыс жасаудамыз.</w:t>
      </w:r>
    </w:p>
    <w:p w:rsidR="00E86B54" w:rsidRDefault="00E86B54" w:rsidP="00E86B54">
      <w:pPr>
        <w:spacing w:before="120" w:after="0" w:line="240" w:lineRule="auto"/>
        <w:ind w:firstLine="709"/>
        <w:jc w:val="both"/>
        <w:rPr>
          <w:rFonts w:ascii="Times New Roman" w:hAnsi="Times New Roman" w:cs="Times New Roman"/>
          <w:color w:val="000000"/>
          <w:spacing w:val="2"/>
          <w:sz w:val="24"/>
          <w:szCs w:val="20"/>
          <w:lang w:val="kk-KZ"/>
        </w:rPr>
      </w:pPr>
      <w:r w:rsidRPr="003476A5">
        <w:rPr>
          <w:rFonts w:ascii="Times New Roman" w:hAnsi="Times New Roman" w:cs="Times New Roman"/>
          <w:color w:val="000000"/>
          <w:spacing w:val="2"/>
          <w:sz w:val="24"/>
          <w:szCs w:val="20"/>
          <w:shd w:val="clear" w:color="auto" w:fill="FFFFFF"/>
          <w:lang w:val="kk-KZ"/>
        </w:rPr>
        <w:t>Баланың саяси құқықтарын қорғау</w:t>
      </w:r>
      <w:bookmarkStart w:id="1" w:name="z22"/>
      <w:bookmarkEnd w:id="1"/>
      <w:r w:rsidRPr="003476A5">
        <w:rPr>
          <w:rFonts w:ascii="Times New Roman" w:hAnsi="Times New Roman" w:cs="Times New Roman"/>
          <w:color w:val="000000"/>
          <w:spacing w:val="2"/>
          <w:sz w:val="24"/>
          <w:szCs w:val="20"/>
          <w:lang w:val="kk-KZ"/>
        </w:rPr>
        <w:t xml:space="preserve"> бойынша білім алушылардың</w:t>
      </w:r>
      <w:r w:rsidRPr="003476A5">
        <w:rPr>
          <w:rFonts w:ascii="Times New Roman" w:hAnsi="Times New Roman" w:cs="Times New Roman"/>
          <w:color w:val="000000"/>
          <w:spacing w:val="2"/>
          <w:sz w:val="24"/>
          <w:szCs w:val="20"/>
          <w:shd w:val="clear" w:color="auto" w:fill="FFFFFF"/>
          <w:lang w:val="kk-KZ"/>
        </w:rPr>
        <w:t xml:space="preserve"> бейбiт жиналыстарға, жастар қоғамдық ұйымдарына қатысуға құқығы бар.</w:t>
      </w:r>
    </w:p>
    <w:p w:rsidR="00DC11C8" w:rsidRDefault="00E86B54" w:rsidP="00DC11C8">
      <w:pPr>
        <w:spacing w:before="120" w:after="0" w:line="240" w:lineRule="auto"/>
        <w:ind w:firstLine="709"/>
        <w:jc w:val="both"/>
        <w:rPr>
          <w:rFonts w:ascii="Times New Roman" w:hAnsi="Times New Roman" w:cs="Times New Roman"/>
          <w:spacing w:val="2"/>
          <w:sz w:val="24"/>
          <w:szCs w:val="20"/>
          <w:shd w:val="clear" w:color="auto" w:fill="FFFFFF"/>
          <w:lang w:val="kk-KZ"/>
        </w:rPr>
      </w:pPr>
      <w:r>
        <w:rPr>
          <w:rFonts w:ascii="Times New Roman" w:hAnsi="Times New Roman" w:cs="Times New Roman"/>
          <w:color w:val="000000"/>
          <w:spacing w:val="2"/>
          <w:sz w:val="24"/>
          <w:szCs w:val="20"/>
          <w:shd w:val="clear" w:color="auto" w:fill="FFFFFF"/>
          <w:lang w:val="kk-KZ"/>
        </w:rPr>
        <w:t>Колледж әкімшілігі</w:t>
      </w:r>
      <w:r w:rsidRPr="003476A5">
        <w:rPr>
          <w:rFonts w:ascii="Times New Roman" w:hAnsi="Times New Roman" w:cs="Times New Roman"/>
          <w:color w:val="000000"/>
          <w:spacing w:val="2"/>
          <w:sz w:val="24"/>
          <w:szCs w:val="20"/>
          <w:shd w:val="clear" w:color="auto" w:fill="FFFFFF"/>
          <w:lang w:val="kk-KZ"/>
        </w:rPr>
        <w:t xml:space="preserve"> баланың жеке басының, олардың шығармашылық кепiлдiктерiнiң, әлеуметтiк белсендiлiгінiң, ғылыми, техникалық және көркем </w:t>
      </w:r>
      <w:r w:rsidRPr="003476A5">
        <w:rPr>
          <w:rFonts w:ascii="Times New Roman" w:hAnsi="Times New Roman" w:cs="Times New Roman"/>
          <w:color w:val="000000"/>
          <w:spacing w:val="2"/>
          <w:sz w:val="24"/>
          <w:szCs w:val="20"/>
          <w:shd w:val="clear" w:color="auto" w:fill="FFFFFF"/>
          <w:lang w:val="kk-KZ"/>
        </w:rPr>
        <w:lastRenderedPageBreak/>
        <w:t xml:space="preserve">шығармашылығының дамуын, </w:t>
      </w:r>
      <w:r>
        <w:rPr>
          <w:rFonts w:ascii="Times New Roman" w:hAnsi="Times New Roman" w:cs="Times New Roman"/>
          <w:color w:val="000000"/>
          <w:spacing w:val="2"/>
          <w:sz w:val="24"/>
          <w:szCs w:val="20"/>
          <w:shd w:val="clear" w:color="auto" w:fill="FFFFFF"/>
          <w:lang w:val="kk-KZ"/>
        </w:rPr>
        <w:t>білім алушылардың</w:t>
      </w:r>
      <w:r w:rsidRPr="003476A5">
        <w:rPr>
          <w:rFonts w:ascii="Times New Roman" w:hAnsi="Times New Roman" w:cs="Times New Roman"/>
          <w:color w:val="000000"/>
          <w:spacing w:val="2"/>
          <w:sz w:val="24"/>
          <w:szCs w:val="20"/>
          <w:shd w:val="clear" w:color="auto" w:fill="FFFFFF"/>
          <w:lang w:val="kk-KZ"/>
        </w:rPr>
        <w:t xml:space="preserve"> өмiрi мен денсаулығын қорғауды, қоршаған табиғи ортаны, </w:t>
      </w:r>
      <w:r>
        <w:rPr>
          <w:rFonts w:ascii="Times New Roman" w:hAnsi="Times New Roman" w:cs="Times New Roman"/>
          <w:color w:val="000000"/>
          <w:spacing w:val="2"/>
          <w:sz w:val="24"/>
          <w:szCs w:val="20"/>
          <w:shd w:val="clear" w:color="auto" w:fill="FFFFFF"/>
          <w:lang w:val="kk-KZ"/>
        </w:rPr>
        <w:t xml:space="preserve">жергілікті </w:t>
      </w:r>
      <w:r w:rsidRPr="003476A5">
        <w:rPr>
          <w:rFonts w:ascii="Times New Roman" w:hAnsi="Times New Roman" w:cs="Times New Roman"/>
          <w:color w:val="000000"/>
          <w:spacing w:val="2"/>
          <w:sz w:val="24"/>
          <w:szCs w:val="20"/>
          <w:shd w:val="clear" w:color="auto" w:fill="FFFFFF"/>
          <w:lang w:val="kk-KZ"/>
        </w:rPr>
        <w:t>тарих</w:t>
      </w:r>
      <w:r>
        <w:rPr>
          <w:rFonts w:ascii="Times New Roman" w:hAnsi="Times New Roman" w:cs="Times New Roman"/>
          <w:color w:val="000000"/>
          <w:spacing w:val="2"/>
          <w:sz w:val="24"/>
          <w:szCs w:val="20"/>
          <w:shd w:val="clear" w:color="auto" w:fill="FFFFFF"/>
          <w:lang w:val="kk-KZ"/>
        </w:rPr>
        <w:t>и</w:t>
      </w:r>
      <w:r w:rsidRPr="003476A5">
        <w:rPr>
          <w:rFonts w:ascii="Times New Roman" w:hAnsi="Times New Roman" w:cs="Times New Roman"/>
          <w:color w:val="000000"/>
          <w:spacing w:val="2"/>
          <w:sz w:val="24"/>
          <w:szCs w:val="20"/>
          <w:shd w:val="clear" w:color="auto" w:fill="FFFFFF"/>
          <w:lang w:val="kk-KZ"/>
        </w:rPr>
        <w:t xml:space="preserve"> және мәдениет ескерткiштерiн қорғауды; қайырымдылық қызметке қатысуды; мәдени, спорттық өмiрге қатысуға қосылуды, демалыстар ұйымдастыруды мақсат тұтқан қоғамдық ұйымдардың (бiрлестiктердiң) қызметiне жәрдемдеседi.</w:t>
      </w:r>
      <w:r>
        <w:rPr>
          <w:rFonts w:ascii="Times New Roman" w:hAnsi="Times New Roman" w:cs="Times New Roman"/>
          <w:color w:val="000000"/>
          <w:spacing w:val="2"/>
          <w:sz w:val="24"/>
          <w:szCs w:val="20"/>
          <w:lang w:val="kk-KZ"/>
        </w:rPr>
        <w:t xml:space="preserve"> </w:t>
      </w:r>
      <w:r w:rsidR="00DC11C8">
        <w:rPr>
          <w:rFonts w:ascii="Times New Roman" w:hAnsi="Times New Roman" w:cs="Times New Roman"/>
          <w:color w:val="000000"/>
          <w:spacing w:val="2"/>
          <w:sz w:val="24"/>
          <w:szCs w:val="20"/>
          <w:shd w:val="clear" w:color="auto" w:fill="FFFFFF"/>
          <w:lang w:val="kk-KZ"/>
        </w:rPr>
        <w:t xml:space="preserve">Колледждегі құрылған </w:t>
      </w:r>
      <w:r w:rsidR="00DC11C8" w:rsidRPr="004427C9">
        <w:rPr>
          <w:rFonts w:ascii="Times New Roman" w:hAnsi="Times New Roman" w:cs="Times New Roman"/>
          <w:spacing w:val="2"/>
          <w:sz w:val="24"/>
          <w:szCs w:val="20"/>
          <w:shd w:val="clear" w:color="auto" w:fill="FFFFFF"/>
          <w:lang w:val="kk-KZ"/>
        </w:rPr>
        <w:t>«Студенттер парламенті» өз жұмысын атқаруда.</w:t>
      </w:r>
      <w:r w:rsidR="00DC11C8">
        <w:rPr>
          <w:rFonts w:ascii="Times New Roman" w:hAnsi="Times New Roman" w:cs="Times New Roman"/>
          <w:spacing w:val="2"/>
          <w:sz w:val="24"/>
          <w:szCs w:val="20"/>
          <w:shd w:val="clear" w:color="auto" w:fill="FFFFFF"/>
          <w:lang w:val="kk-KZ"/>
        </w:rPr>
        <w:t xml:space="preserve"> </w:t>
      </w:r>
      <w:r w:rsidR="00DC11C8" w:rsidRPr="004427C9">
        <w:rPr>
          <w:rFonts w:ascii="Times New Roman" w:hAnsi="Times New Roman" w:cs="Times New Roman"/>
          <w:spacing w:val="2"/>
          <w:sz w:val="24"/>
          <w:szCs w:val="20"/>
          <w:shd w:val="clear" w:color="auto" w:fill="FFFFFF"/>
          <w:lang w:val="kk-KZ"/>
        </w:rPr>
        <w:t>Парламент арнайы  Ережемен бекітілген.</w:t>
      </w:r>
      <w:r w:rsidR="00DC11C8">
        <w:rPr>
          <w:rFonts w:ascii="Times New Roman" w:hAnsi="Times New Roman" w:cs="Times New Roman"/>
          <w:spacing w:val="2"/>
          <w:sz w:val="24"/>
          <w:szCs w:val="20"/>
          <w:shd w:val="clear" w:color="auto" w:fill="FFFFFF"/>
          <w:lang w:val="kk-KZ"/>
        </w:rPr>
        <w:t xml:space="preserve"> </w:t>
      </w:r>
    </w:p>
    <w:p w:rsidR="00E86B54" w:rsidRDefault="00E86B54" w:rsidP="00DC11C8">
      <w:pPr>
        <w:spacing w:before="120" w:after="0" w:line="240" w:lineRule="auto"/>
        <w:ind w:firstLine="709"/>
        <w:jc w:val="both"/>
        <w:rPr>
          <w:rFonts w:ascii="Times New Roman" w:eastAsia="Calibri" w:hAnsi="Times New Roman" w:cs="Times New Roman"/>
          <w:sz w:val="24"/>
          <w:szCs w:val="24"/>
          <w:lang w:val="kk-KZ"/>
        </w:rPr>
      </w:pPr>
      <w:r w:rsidRPr="009F3E45">
        <w:rPr>
          <w:rFonts w:ascii="Times New Roman" w:eastAsia="Calibri" w:hAnsi="Times New Roman" w:cs="Times New Roman"/>
          <w:sz w:val="24"/>
          <w:szCs w:val="24"/>
          <w:lang w:val="kk-KZ"/>
        </w:rPr>
        <w:t xml:space="preserve">Колледж студенттері барлық мәдени – спорттық шараларға белсенділікпен қатынасып келеді. </w:t>
      </w:r>
    </w:p>
    <w:p w:rsidR="00DC11C8" w:rsidRPr="004427C9" w:rsidRDefault="00DC11C8" w:rsidP="00DC11C8">
      <w:pPr>
        <w:spacing w:after="0" w:line="240" w:lineRule="auto"/>
        <w:ind w:firstLine="709"/>
        <w:jc w:val="both"/>
        <w:rPr>
          <w:rFonts w:ascii="Times New Roman" w:hAnsi="Times New Roman" w:cs="Times New Roman"/>
          <w:bCs/>
          <w:sz w:val="24"/>
          <w:szCs w:val="24"/>
          <w:lang w:val="kk-KZ"/>
        </w:rPr>
      </w:pPr>
      <w:r w:rsidRPr="004427C9">
        <w:rPr>
          <w:rFonts w:ascii="Times New Roman" w:hAnsi="Times New Roman" w:cs="Times New Roman"/>
          <w:bCs/>
          <w:sz w:val="24"/>
          <w:szCs w:val="24"/>
          <w:lang w:val="kk-KZ"/>
        </w:rPr>
        <w:t>2019-2020 оқу жылы:</w:t>
      </w:r>
    </w:p>
    <w:p w:rsidR="00DC11C8" w:rsidRPr="004427C9" w:rsidRDefault="00DC11C8" w:rsidP="00DC11C8">
      <w:pPr>
        <w:spacing w:after="0" w:line="240" w:lineRule="auto"/>
        <w:ind w:firstLine="709"/>
        <w:jc w:val="both"/>
        <w:rPr>
          <w:rFonts w:ascii="Times New Roman" w:hAnsi="Times New Roman" w:cs="Times New Roman"/>
          <w:b/>
          <w:bCs/>
          <w:sz w:val="24"/>
          <w:szCs w:val="24"/>
          <w:lang w:val="kk-KZ"/>
        </w:rPr>
      </w:pPr>
      <w:r w:rsidRPr="004427C9">
        <w:rPr>
          <w:rFonts w:ascii="Times New Roman" w:hAnsi="Times New Roman" w:cs="Times New Roman"/>
          <w:sz w:val="24"/>
          <w:szCs w:val="24"/>
          <w:lang w:val="kk-KZ"/>
        </w:rPr>
        <w:t>"Тамақтандыруды ұйымдастыру" мамандығының студенті Құбайдолла Айкөркем«Конфераньсе – 2020» аудандық жүргізушілер байқауы</w:t>
      </w:r>
      <w:r w:rsidR="009437F6">
        <w:rPr>
          <w:rFonts w:ascii="Times New Roman" w:hAnsi="Times New Roman" w:cs="Times New Roman"/>
          <w:sz w:val="24"/>
          <w:szCs w:val="24"/>
          <w:lang w:val="kk-KZ"/>
        </w:rPr>
        <w:t xml:space="preserve"> </w:t>
      </w:r>
      <w:r w:rsidRPr="004427C9">
        <w:rPr>
          <w:rFonts w:ascii="Times New Roman" w:hAnsi="Times New Roman" w:cs="Times New Roman"/>
          <w:sz w:val="24"/>
          <w:szCs w:val="24"/>
          <w:lang w:val="kk-KZ"/>
        </w:rPr>
        <w:t xml:space="preserve">ІІІ орынды, </w:t>
      </w:r>
    </w:p>
    <w:p w:rsidR="00DC11C8" w:rsidRPr="004427C9" w:rsidRDefault="00DC11C8" w:rsidP="00DC11C8">
      <w:pPr>
        <w:spacing w:after="0" w:line="240" w:lineRule="auto"/>
        <w:ind w:firstLine="709"/>
        <w:jc w:val="both"/>
        <w:rPr>
          <w:rFonts w:ascii="Times New Roman" w:hAnsi="Times New Roman" w:cs="Times New Roman"/>
          <w:sz w:val="24"/>
          <w:szCs w:val="24"/>
          <w:lang w:val="kk-KZ"/>
        </w:rPr>
      </w:pPr>
      <w:r w:rsidRPr="004427C9">
        <w:rPr>
          <w:rFonts w:ascii="Times New Roman" w:hAnsi="Times New Roman" w:cs="Times New Roman"/>
          <w:sz w:val="24"/>
          <w:szCs w:val="24"/>
          <w:lang w:val="kk-KZ"/>
        </w:rPr>
        <w:t xml:space="preserve">«Тігін өндірісі және киімдерді үлгілеу» мамандығының студенті Мұратқызы Айнель«Сезім болып төгілген жібек сырлар» Ф. Оңғарсынованың өлеңдерін жатқа оқудан аудандық сайыс ІІ орын, </w:t>
      </w:r>
    </w:p>
    <w:p w:rsidR="00DC11C8" w:rsidRPr="004427C9" w:rsidRDefault="00DC11C8" w:rsidP="00DC11C8">
      <w:pPr>
        <w:spacing w:after="0" w:line="240" w:lineRule="auto"/>
        <w:ind w:firstLine="709"/>
        <w:jc w:val="both"/>
        <w:rPr>
          <w:rFonts w:ascii="Times New Roman" w:eastAsia="Calibri" w:hAnsi="Times New Roman" w:cs="Times New Roman"/>
          <w:sz w:val="24"/>
          <w:szCs w:val="24"/>
          <w:lang w:val="kk-KZ"/>
        </w:rPr>
      </w:pPr>
      <w:r w:rsidRPr="004427C9">
        <w:rPr>
          <w:rFonts w:ascii="Times New Roman" w:hAnsi="Times New Roman" w:cs="Times New Roman"/>
          <w:sz w:val="24"/>
          <w:szCs w:val="24"/>
          <w:lang w:val="kk-KZ"/>
        </w:rPr>
        <w:t xml:space="preserve">"Электр стансаларының және желілердің электр жабдықтары" мамандығының студенті Мағзом Бауыржан Белбеу күресінен </w:t>
      </w:r>
      <w:r w:rsidRPr="004427C9">
        <w:rPr>
          <w:rFonts w:ascii="Times New Roman" w:eastAsia="Calibri" w:hAnsi="Times New Roman" w:cs="Times New Roman"/>
          <w:sz w:val="24"/>
          <w:szCs w:val="24"/>
          <w:lang w:val="kk-KZ"/>
        </w:rPr>
        <w:t xml:space="preserve">қазан айында Нұрсұлтан қаласында өткен Ресей, Белоруссия, Өзбекстаннан спортшылар қатынасқан белбеу күресінен Халықаралық турнирде жүлделі ІІІ орынды иеленді. </w:t>
      </w:r>
    </w:p>
    <w:p w:rsidR="00DC11C8" w:rsidRPr="004427C9" w:rsidRDefault="00DC11C8" w:rsidP="00DC11C8">
      <w:pPr>
        <w:spacing w:after="0" w:line="240" w:lineRule="auto"/>
        <w:ind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Желтоқсан айында өткен «Екі жұлдыз» өнер байқауына қатынасқан  І курс студенттері Мұратқызы Айнель, Дәріс Арайлым  арнайы дипломдармен марапатталды.</w:t>
      </w:r>
    </w:p>
    <w:p w:rsidR="00DC11C8" w:rsidRPr="004427C9" w:rsidRDefault="00DC11C8" w:rsidP="00DC11C8">
      <w:pPr>
        <w:spacing w:after="0" w:line="240" w:lineRule="auto"/>
        <w:ind w:firstLine="709"/>
        <w:jc w:val="both"/>
        <w:rPr>
          <w:rFonts w:ascii="Times New Roman" w:hAnsi="Times New Roman" w:cs="Times New Roman"/>
          <w:sz w:val="24"/>
          <w:szCs w:val="24"/>
          <w:lang w:val="kk-KZ"/>
        </w:rPr>
      </w:pPr>
      <w:r w:rsidRPr="004427C9">
        <w:rPr>
          <w:rFonts w:ascii="Times New Roman" w:eastAsia="Calibri" w:hAnsi="Times New Roman" w:cs="Times New Roman"/>
          <w:sz w:val="24"/>
          <w:szCs w:val="24"/>
          <w:lang w:val="kk-KZ"/>
        </w:rPr>
        <w:t xml:space="preserve"> Тәуелсіздік күні мерекесіне орай ұйымдастырылған округтегі 3 мектеп оқушыларымен өткізілген спорттық сайысында колледж студенттері жүлделі І орынды иемденді.</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І курс студенті Мағзом Бауыржан 2020 жылдың 2019 жылдың қорытындысымен Сағыз ауылдық округі бойынша ІІІ курс студенті Бағдабай Нұршат жылдың «Үздік студент» номинациясын жеңіп алды.</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 xml:space="preserve"> 2020 жылдың қаңтар айында «Сағындырған әндер - ай» ретро фетиваліне қатынасқан ІІІ курс студенті Құбайдолла Айкөркем ІІІ орын, </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 xml:space="preserve">ІІ курс студенті Нұртасұлы Нұрболат ІІ орынды иеленді. </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 xml:space="preserve">Кеңес әскерлерінің ауған жерінен шығарылғанына 31 жыл толуына орай өткен «Ауған соғысы – суретші көзімен» атты жас суретшілер байқауында І курс №74 топ студенті Алиқызы Перизат жүлделі І орынды, І курс №73 топ студенті Аюпов Айбек Алғыс хатпен марапатталды. </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 xml:space="preserve">Әбу Насыр Әл – Фарабидің 1150 жыл толуына орай жастар арасында қашықтықтан ұйымдастырылған «Әлемнің екінші ұстазы» эссе байқауында І курс студенті Аманкелді Бекзат жүлделі ІІІ орынды иемденді. </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2020-2021 оқу жылы:</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hAnsi="Times New Roman" w:cs="Times New Roman"/>
          <w:sz w:val="24"/>
          <w:szCs w:val="24"/>
          <w:lang w:val="kk-KZ"/>
        </w:rPr>
        <w:t xml:space="preserve">"Тамақтандыруды ұйымдастыру" мамандығының студенті Сағынбай Айкөркем </w:t>
      </w:r>
      <w:r w:rsidRPr="004427C9">
        <w:rPr>
          <w:rFonts w:ascii="Times New Roman" w:eastAsia="Calibri" w:hAnsi="Times New Roman" w:cs="Times New Roman"/>
          <w:sz w:val="24"/>
          <w:szCs w:val="24"/>
          <w:lang w:val="kk-KZ"/>
        </w:rPr>
        <w:t>Техникалық және кәсіптік білім беру ұйымдарының арасында өткен облыстық «WorIdSkiIIs Atyrau-2021»  чемпионатында ІІІ орынды иеленді.</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«Тігін өндірісі және оны үлгілеу» мамандығының студенті Сағынбай Ақнұр Атырау облысы Білім беру басқармасы әдістемелік орталығының ұйымдастыруымен өткен «Менің болашақ отбасым» тақырыбындағы онлайн эсселер байқауында «Алғыс хатпен» марапатталды.</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lastRenderedPageBreak/>
        <w:t>Сағыз ауылдық округінің ұйымдастыруымен спорт мектебінде өткен волейболға колледждің студенттерінен құралған команда қатынасып І орынды иеленді.</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eastAsia="Calibri" w:hAnsi="Times New Roman" w:cs="Times New Roman"/>
          <w:sz w:val="24"/>
          <w:szCs w:val="24"/>
          <w:lang w:val="kk-KZ"/>
        </w:rPr>
      </w:pPr>
      <w:r w:rsidRPr="004427C9">
        <w:rPr>
          <w:rFonts w:ascii="Times New Roman" w:eastAsia="Calibri" w:hAnsi="Times New Roman" w:cs="Times New Roman"/>
          <w:sz w:val="24"/>
          <w:szCs w:val="24"/>
          <w:lang w:val="kk-KZ"/>
        </w:rPr>
        <w:t>2021-2022 оқу жылы:</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hAnsi="Times New Roman" w:cs="Times New Roman"/>
          <w:sz w:val="24"/>
          <w:szCs w:val="24"/>
          <w:lang w:val="kk-KZ"/>
        </w:rPr>
      </w:pPr>
      <w:r w:rsidRPr="004427C9">
        <w:rPr>
          <w:rFonts w:ascii="Times New Roman" w:hAnsi="Times New Roman" w:cs="Times New Roman"/>
          <w:sz w:val="24"/>
          <w:szCs w:val="24"/>
          <w:lang w:val="kk-KZ"/>
        </w:rPr>
        <w:t>"Тамақтандыруды ұйымдастыру" ,</w:t>
      </w:r>
      <w:r w:rsidRPr="004427C9">
        <w:rPr>
          <w:rFonts w:ascii="Times New Roman" w:eastAsia="Calibri" w:hAnsi="Times New Roman" w:cs="Times New Roman"/>
          <w:sz w:val="24"/>
          <w:szCs w:val="24"/>
          <w:lang w:val="kk-KZ"/>
        </w:rPr>
        <w:t xml:space="preserve"> «Тігін өндірісі және оны үлгілеу» ,»Фермер шаруашылығы» мамандықтарының студенттері Сағынбай Ақнұр,Еркінқызы Аяжан,Асанәліұлы Әли,Нұрболұлы Данияр «Қазақстан» РТРК АҚ АОФ облыстық білім беру басқармасымен бірлескен «Миталас» зияткерлік-танымдық бағдарламасына қатынасып ІІ кезеңге жолдама алды.Соның ішінде </w:t>
      </w:r>
      <w:r w:rsidRPr="004427C9">
        <w:rPr>
          <w:rFonts w:ascii="Times New Roman" w:hAnsi="Times New Roman" w:cs="Times New Roman"/>
          <w:sz w:val="24"/>
          <w:szCs w:val="24"/>
          <w:lang w:val="kk-KZ"/>
        </w:rPr>
        <w:t>"Тамақтандыруды ұйымдастыру" мамандығының студенті Сағынбай Айкөркемге Атырау облысының жоғарғы оқу орынына жолдама берілді.</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hAnsi="Times New Roman" w:cs="Times New Roman"/>
          <w:sz w:val="24"/>
          <w:szCs w:val="24"/>
          <w:lang w:val="kk-KZ"/>
        </w:rPr>
      </w:pPr>
      <w:r w:rsidRPr="004427C9">
        <w:rPr>
          <w:rFonts w:ascii="Times New Roman" w:hAnsi="Times New Roman" w:cs="Times New Roman"/>
          <w:sz w:val="24"/>
          <w:szCs w:val="24"/>
          <w:lang w:val="kk-KZ"/>
        </w:rPr>
        <w:t>«Ауылшаруашылығын механикаландыру» мамандығының І курс студенті Мағзом Бекзат ҚР Мәдениет және Спорт министрлігінің спорт және дене шынықтыру істері комитетінің ұйымдастыруыцмен өткен ҚР ашық чемпионатында Джиу-Джитсудан өткен Файтинг-систем бөлімі бойынша І орын,Ақтөбе облысының дене шынықтыру және спорт басқармасы мемлекеттік мекемесінің ұйымдастыруымен болған Ақтөбе облысы әкімінің Кубогіне арналған Джиу-Джитсудан республикалық турнирінде І орын,Атырау облыстық дене шынықтыру және спорт басқармасының ұйымдастыруымен Жас жеткіншектер,Кадет және Жасөспірімдер арасында Атырау облыстық іріктеу чемпионатында Неваза-систем бөлімі бойынша І орын, Жастар жылына орай Атырау облыстық Джиу-Джитсу федерациясының ұйымдастыруымен өткен Файтинг-систем және Неваза –систем бөлімі бойынша ІІ орын алды.</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hAnsi="Times New Roman" w:cs="Times New Roman"/>
          <w:sz w:val="24"/>
          <w:szCs w:val="24"/>
          <w:lang w:val="kk-KZ"/>
        </w:rPr>
      </w:pPr>
      <w:r w:rsidRPr="004427C9">
        <w:rPr>
          <w:rFonts w:ascii="Times New Roman" w:hAnsi="Times New Roman" w:cs="Times New Roman"/>
          <w:sz w:val="24"/>
          <w:szCs w:val="24"/>
          <w:lang w:val="kk-KZ"/>
        </w:rPr>
        <w:t>«Ауылшаруашылығын механикаландыру» мамандығының І курс студенті Тұманбай Сералы Қызылқоға аудандық Мәдениет,Тілдерді дамыту,дене шынықтыру және спорт бөлімінің ұйымдастыруымен өткен Қызылқоға ауданының 75 жылдығына орай жасөспірімдер арасында өткізілген аймақтық ашық турнирде Файтинг жүйесі бойынша І орын, Ақтөбе облысының дене шынықтыру және спорт басқармасы мемлекеттік мекемесінің ұйымдастыруымен болған Ақтөбе облысы әкімінің Кубогіне арналған Джиу-Джитсудан республикалық турнирінде І орын, Жастар жылына орай Атырау облыстық Джиу-Джитсу федерациясының ұйымдастыруымен өткен Файтинг-систем және Неваза –систем бөлімі бойынша І орын,Атырау облыстық дене шынықтыру және Спорт басқармасы мен Атырау облыстық  Джиу-Джитсу федерациясымен бірлесіп ұйымдастырылған Жасөспірімдер арасындағы облыстық іріктеу чемпионатында ІІ орынды иелеген.</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hAnsi="Times New Roman" w:cs="Times New Roman"/>
          <w:sz w:val="24"/>
          <w:szCs w:val="24"/>
          <w:lang w:val="kk-KZ"/>
        </w:rPr>
      </w:pPr>
      <w:r w:rsidRPr="004427C9">
        <w:rPr>
          <w:rFonts w:ascii="Times New Roman" w:hAnsi="Times New Roman" w:cs="Times New Roman"/>
          <w:sz w:val="24"/>
          <w:szCs w:val="24"/>
          <w:lang w:val="kk-KZ"/>
        </w:rPr>
        <w:t>Сағыз ауылдық округінің ұйымдастыруымен «Шұғыла» мәдениет үйінде өткен «Тәуелсіздік-мәңгілік елдің тұғыры» атты Тәуелсіздіктің 30 жылдығына орай өткізілген фестивалда колледж студенттері белсене қатынасып «Алғыс хатпен» марапатталды.</w:t>
      </w:r>
    </w:p>
    <w:p w:rsidR="00DC11C8" w:rsidRPr="004427C9" w:rsidRDefault="00DC11C8" w:rsidP="00DC11C8">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hAnsi="Times New Roman" w:cs="Times New Roman"/>
          <w:sz w:val="24"/>
          <w:szCs w:val="24"/>
          <w:lang w:val="kk-KZ"/>
        </w:rPr>
      </w:pPr>
      <w:r w:rsidRPr="004427C9">
        <w:rPr>
          <w:rFonts w:ascii="Times New Roman" w:hAnsi="Times New Roman" w:cs="Times New Roman"/>
          <w:sz w:val="24"/>
          <w:szCs w:val="24"/>
          <w:lang w:val="kk-KZ"/>
        </w:rPr>
        <w:t xml:space="preserve">Сағыз ауылдық мектептері мен колледж студенттері арасында өткен «Еріктілердің елге пайдасы тиіп жүр ма?» тақырыбындағы дебатта студенттеріміз «Алғыс хатпен» марапатталып, </w:t>
      </w:r>
      <w:r w:rsidRPr="004427C9">
        <w:rPr>
          <w:rFonts w:ascii="Times New Roman" w:eastAsia="Calibri" w:hAnsi="Times New Roman" w:cs="Times New Roman"/>
          <w:sz w:val="24"/>
          <w:szCs w:val="24"/>
          <w:lang w:val="kk-KZ"/>
        </w:rPr>
        <w:t xml:space="preserve">«Тігін өндірісі және оны үлгілеу» мамандығының студенті </w:t>
      </w:r>
      <w:r w:rsidRPr="004427C9">
        <w:rPr>
          <w:rFonts w:ascii="Times New Roman" w:hAnsi="Times New Roman" w:cs="Times New Roman"/>
          <w:sz w:val="24"/>
          <w:szCs w:val="24"/>
          <w:lang w:val="kk-KZ"/>
        </w:rPr>
        <w:t>Сағынбай Ақнұр «Үздік спикер» атағына ие болды.</w:t>
      </w:r>
    </w:p>
    <w:p w:rsidR="00E86B54" w:rsidRPr="000B6764" w:rsidRDefault="00E86B54" w:rsidP="00E86B54">
      <w:pPr>
        <w:tabs>
          <w:tab w:val="left" w:pos="709"/>
          <w:tab w:val="left" w:pos="851"/>
          <w:tab w:val="left" w:leader="dot" w:pos="1447"/>
          <w:tab w:val="left" w:leader="dot" w:pos="8505"/>
          <w:tab w:val="left" w:pos="9355"/>
        </w:tabs>
        <w:spacing w:before="120" w:after="0" w:line="240" w:lineRule="auto"/>
        <w:ind w:right="-1" w:firstLine="709"/>
        <w:jc w:val="both"/>
        <w:rPr>
          <w:rFonts w:ascii="Times New Roman" w:hAnsi="Times New Roman" w:cs="Times New Roman"/>
          <w:color w:val="000000"/>
          <w:spacing w:val="2"/>
          <w:sz w:val="24"/>
          <w:szCs w:val="24"/>
          <w:shd w:val="clear" w:color="auto" w:fill="FFFFFF"/>
          <w:lang w:val="kk-KZ"/>
        </w:rPr>
      </w:pPr>
      <w:r>
        <w:rPr>
          <w:rFonts w:ascii="Times New Roman" w:eastAsia="Calibri" w:hAnsi="Times New Roman" w:cs="Times New Roman"/>
          <w:sz w:val="24"/>
          <w:szCs w:val="24"/>
          <w:lang w:val="kk-KZ"/>
        </w:rPr>
        <w:t xml:space="preserve">Бүгінгі кәмелетке толмаған жастардың діни теріс ағымдағы жолдарға түсіп кетуіне байланысты діни сауаттылығын арттыру мақсатында Білім беру басқармасының рұқсатымен ауыл имамдарымен бірлесіп топтық, колледжішілік шаралар өткізіледі. </w:t>
      </w:r>
      <w:r w:rsidRPr="000B6764">
        <w:rPr>
          <w:rFonts w:ascii="Times New Roman" w:eastAsia="Calibri" w:hAnsi="Times New Roman" w:cs="Times New Roman"/>
          <w:sz w:val="24"/>
          <w:szCs w:val="24"/>
          <w:lang w:val="kk-KZ"/>
        </w:rPr>
        <w:t xml:space="preserve">Бұл жағдайда </w:t>
      </w:r>
      <w:r w:rsidRPr="000B6764">
        <w:rPr>
          <w:rFonts w:ascii="Times New Roman" w:hAnsi="Times New Roman" w:cs="Times New Roman"/>
          <w:color w:val="000000"/>
          <w:spacing w:val="2"/>
          <w:sz w:val="24"/>
          <w:szCs w:val="24"/>
          <w:shd w:val="clear" w:color="auto" w:fill="FFFFFF"/>
          <w:lang w:val="kk-KZ"/>
        </w:rPr>
        <w:t>білім алушылардың дінге мәжбүрлеп бет бұрудан қорғануға құқығы сақталады. Ата-аналарға (заңды өкiлдерiне) дiни жораларды орындауға мәжбүрлеп қатыстыруға тыйым салынатындығы туралы түсінік жұмыстары жүргізіліп келеді</w:t>
      </w:r>
      <w:bookmarkStart w:id="2" w:name="z26"/>
      <w:bookmarkEnd w:id="2"/>
      <w:r w:rsidRPr="000B6764">
        <w:rPr>
          <w:rFonts w:ascii="Times New Roman" w:hAnsi="Times New Roman" w:cs="Times New Roman"/>
          <w:color w:val="000000"/>
          <w:spacing w:val="2"/>
          <w:sz w:val="24"/>
          <w:szCs w:val="24"/>
          <w:shd w:val="clear" w:color="auto" w:fill="FFFFFF"/>
          <w:lang w:val="kk-KZ"/>
        </w:rPr>
        <w:t>.</w:t>
      </w:r>
    </w:p>
    <w:p w:rsidR="00DC11C8" w:rsidRPr="004B75CE" w:rsidRDefault="00DC11C8" w:rsidP="00DC11C8">
      <w:pPr>
        <w:spacing w:before="120" w:after="0" w:line="240" w:lineRule="auto"/>
        <w:ind w:firstLine="709"/>
        <w:jc w:val="both"/>
        <w:rPr>
          <w:rFonts w:ascii="Times New Roman" w:eastAsia="Calibri" w:hAnsi="Times New Roman" w:cs="Times New Roman"/>
          <w:color w:val="FF0000"/>
          <w:sz w:val="24"/>
          <w:szCs w:val="24"/>
          <w:lang w:val="kk-KZ"/>
        </w:rPr>
      </w:pPr>
      <w:r w:rsidRPr="004427C9">
        <w:rPr>
          <w:rFonts w:ascii="Times New Roman" w:eastAsia="Calibri" w:hAnsi="Times New Roman" w:cs="Times New Roman"/>
          <w:sz w:val="24"/>
          <w:szCs w:val="24"/>
          <w:lang w:val="kk-KZ"/>
        </w:rPr>
        <w:lastRenderedPageBreak/>
        <w:t xml:space="preserve">Кәмелетке толмағандар арасындағы құқық бұзушылықтың және қадағалаусыз қалудың алдын алу мақсатында колледждің әлеуметтік – педагог, педагог – психологы, топ жетекшілерімен бірлесе студенттердің ата – аналарымен жүздесіп, пікірлесулер, сауалнамалар жүргізіледі.Стденттер аудан көлемінде өткен «Зорлық-зомбылықсыз 16 күн» акциясына қатнасып,белсенділік көрсетті.Қызылқоға ауданы бойынша Жастарды қолдау жөніндегі қоғамдық кеңестің төрайымы Жетібаева Айдан Жетібайқызы студенттермен кездесті,Ішкі істер бөлімінің қызметкерлері мен ата-аналар арасында құқық бұзушылықтың алдын-алу мақстында жиналыстар өткізілді.Колледж кітапханасында Жасөспірімдердің құқықтық сауаттылығын арттыру мақсатында «Өз құқығыңды білесің ба?» атты бұрыш ұйымдастырылып,студенттерге таныстырылды.Қызылқоға аудандық Жастар ресурстық орталығы </w:t>
      </w:r>
      <w:r w:rsidR="00964BB9">
        <w:rPr>
          <w:rFonts w:ascii="Times New Roman" w:eastAsia="Calibri" w:hAnsi="Times New Roman" w:cs="Times New Roman"/>
          <w:sz w:val="24"/>
          <w:szCs w:val="24"/>
          <w:lang w:val="kk-KZ"/>
        </w:rPr>
        <w:t xml:space="preserve">КММ директоры Н. </w:t>
      </w:r>
      <w:r w:rsidRPr="004427C9">
        <w:rPr>
          <w:rFonts w:ascii="Times New Roman" w:eastAsia="Calibri" w:hAnsi="Times New Roman" w:cs="Times New Roman"/>
          <w:sz w:val="24"/>
          <w:szCs w:val="24"/>
          <w:lang w:val="kk-KZ"/>
        </w:rPr>
        <w:t>Бижановтың ұйымдастыруымен «Жастардың тұлғалық және әлеуметтік дамуы» тақырыбында семинар-тренинг өтті.Аудандық ішкі саясат бөлімінің ұйымдастыруымен Жастардың діни сауаттылығын арттыру,экстремизм мен терроризмнің алдын-алу мақсатында теолог маман Б.З.Алтынбекұлымен кездесу өткізілді.Колледж медбибісі Сағыз ауылдық емханасының дәрігерлерімен бірлесе «Ерте жүктіліктің алдын алу», «COVID -19» короновирустың таралуына жол бермеу мақсатында дәрістер  оқылып білім алушылармен және олардың ата – аналарына түсінік жұмыстары жүргізілді</w:t>
      </w:r>
      <w:r>
        <w:rPr>
          <w:rFonts w:ascii="Times New Roman" w:eastAsia="Calibri" w:hAnsi="Times New Roman" w:cs="Times New Roman"/>
          <w:color w:val="FF0000"/>
          <w:sz w:val="24"/>
          <w:szCs w:val="24"/>
          <w:lang w:val="kk-KZ"/>
        </w:rPr>
        <w:t>.</w:t>
      </w:r>
    </w:p>
    <w:p w:rsidR="00E86B54" w:rsidRPr="000B2724" w:rsidRDefault="00E86B54" w:rsidP="00E86B54">
      <w:pPr>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Студенттердің бос уақытын тиімді өткізу мақсатында салауатты өмір салтын ұстану, дене шынықтыру және спортпен шұғылдануына жағдай жасалған. Колледжде қоғамдық негізде 6 спорттық секция (волейбол, баскетбол, футбол, үстел теннисі, </w:t>
      </w:r>
      <w:r w:rsidRPr="000B2724">
        <w:rPr>
          <w:rFonts w:ascii="Times New Roman" w:eastAsia="Calibri" w:hAnsi="Times New Roman" w:cs="Times New Roman"/>
          <w:sz w:val="24"/>
          <w:szCs w:val="24"/>
          <w:lang w:val="kk-KZ"/>
        </w:rPr>
        <w:t>шахмат, тоғызқұмалақ) жұмыс жасап, дене тәрбиесі оқытушылары жетекшілік етеді.</w:t>
      </w:r>
    </w:p>
    <w:p w:rsidR="00E86B54" w:rsidRPr="000B2724" w:rsidRDefault="00E86B54" w:rsidP="00E86B54">
      <w:pPr>
        <w:spacing w:before="120" w:after="0" w:line="240" w:lineRule="auto"/>
        <w:ind w:firstLine="709"/>
        <w:jc w:val="both"/>
        <w:rPr>
          <w:rFonts w:ascii="Times New Roman" w:hAnsi="Times New Roman" w:cs="Times New Roman"/>
          <w:color w:val="363636"/>
          <w:sz w:val="24"/>
          <w:szCs w:val="24"/>
          <w:lang w:val="kk-KZ"/>
        </w:rPr>
      </w:pPr>
      <w:r w:rsidRPr="000B2724">
        <w:rPr>
          <w:rFonts w:ascii="Times New Roman" w:hAnsi="Times New Roman" w:cs="Times New Roman"/>
          <w:color w:val="363636"/>
          <w:sz w:val="24"/>
          <w:szCs w:val="24"/>
          <w:lang w:val="kk-KZ"/>
        </w:rPr>
        <w:t> </w:t>
      </w:r>
      <w:r w:rsidRPr="000B2724">
        <w:rPr>
          <w:rFonts w:ascii="Times New Roman" w:hAnsi="Times New Roman" w:cs="Times New Roman"/>
          <w:color w:val="000000"/>
          <w:sz w:val="24"/>
          <w:szCs w:val="24"/>
          <w:shd w:val="clear" w:color="auto" w:fill="FFFFFF"/>
          <w:lang w:val="kk-KZ"/>
        </w:rPr>
        <w:t>Қазақтың ұлттық ойындарының қоғамдық және әлеуметтік маңызы аса зор. Ұлттық ойындар қазақ халқының ежелгі - мәдениеті мен өнерінің де ешкімнен кем болмағанын байқатады. Қазақ халқы ұлттық ойындарға бай халық. Ұлттық ойындар атадан балаға, үлкеннен кішіге мұра болып жалғасып жатыр. Ата – бабаларымыз ұлттық ойындар арқылы ұрпақтың мықты әрі жігерлі болып өсуіне ықпал етіп, олардың береке бірлігі мен ынтымағын жарастырып отырған. Ойын тәрбие құралы арқылы ақыл - ойды кеңейтеді, тілді ұстартады, сөздік қорды байытады, жақсы ұғысады және өзінің денсаулығын нығайтады. Халқымыз ұлттық ойындарды жас ерекшеліктеріне сай, олардың көзқарастарын, мінез - құлықтарын қалыптастыру құралы деп те ерекше бағалаған. Ойынды сабақта, сабақтан тыс уақытта қолдану оқушының ой - өрісін жетілдіру мен бірге, өз халқының асыл мұраларын бойына сіңіріп, кейінгі ұрпаққа жеткізе білу құралы деп білген. Бос уақытта әртүрлі ойындар ойнаған баланың денсаулығы үшін өте пайдалы. Жастардың ұлттық сана - сезімнің дамуында қазақтың ұлттық ойындарының алатын орны айрықша.</w:t>
      </w:r>
    </w:p>
    <w:p w:rsidR="00E86B54" w:rsidRPr="004B75CE" w:rsidRDefault="00E86B54" w:rsidP="00E86B54">
      <w:pPr>
        <w:spacing w:before="120" w:after="0" w:line="240" w:lineRule="auto"/>
        <w:ind w:firstLine="709"/>
        <w:jc w:val="both"/>
        <w:rPr>
          <w:rFonts w:ascii="Times New Roman" w:hAnsi="Times New Roman" w:cs="Times New Roman"/>
          <w:color w:val="FF0000"/>
          <w:sz w:val="24"/>
          <w:szCs w:val="24"/>
          <w:lang w:val="kk-KZ"/>
        </w:rPr>
      </w:pPr>
      <w:r w:rsidRPr="000B2724">
        <w:rPr>
          <w:rFonts w:ascii="Times New Roman" w:hAnsi="Times New Roman" w:cs="Times New Roman"/>
          <w:sz w:val="24"/>
          <w:szCs w:val="24"/>
          <w:lang w:val="kk-KZ"/>
        </w:rPr>
        <w:t>Этнограф – ғалымдардың пайымдауынша, ата-бабаларымыздан бізге жеткен ұлттық ойындарымыздың тарихы Қазақстан жерінде б.з.б. бірінші мыңжылдықта-ақ қалыптасқан. Олардың ішінде тоғызқұмалақ, қуыршақ, асық ойындар</w:t>
      </w:r>
      <w:r>
        <w:rPr>
          <w:rFonts w:ascii="Times New Roman" w:hAnsi="Times New Roman" w:cs="Times New Roman"/>
          <w:sz w:val="24"/>
          <w:szCs w:val="24"/>
          <w:lang w:val="kk-KZ"/>
        </w:rPr>
        <w:t>ы Азия елдерінде тайпалық одақтар мен алғашқы мемлекеттерде кеңінен тарады. Біз</w:t>
      </w:r>
      <w:r w:rsidRPr="000B2724">
        <w:rPr>
          <w:rFonts w:ascii="Times New Roman" w:hAnsi="Times New Roman" w:cs="Times New Roman"/>
          <w:sz w:val="24"/>
          <w:szCs w:val="24"/>
          <w:lang w:val="kk-KZ"/>
        </w:rPr>
        <w:t>дің қоғамыздағы ұлттық ойындардың негізі, шығу тегі халқымыздың көшпелі</w:t>
      </w:r>
      <w:r>
        <w:rPr>
          <w:rFonts w:ascii="Times New Roman" w:hAnsi="Times New Roman" w:cs="Times New Roman"/>
          <w:sz w:val="24"/>
          <w:szCs w:val="24"/>
          <w:lang w:val="kk-KZ"/>
        </w:rPr>
        <w:t xml:space="preserve"> дәстүрлі шаруашылық қаре</w:t>
      </w:r>
      <w:r w:rsidRPr="000B2724">
        <w:rPr>
          <w:rFonts w:ascii="Times New Roman" w:hAnsi="Times New Roman" w:cs="Times New Roman"/>
          <w:sz w:val="24"/>
          <w:szCs w:val="24"/>
          <w:lang w:val="kk-KZ"/>
        </w:rPr>
        <w:t>кеттерінен бастау алады.</w:t>
      </w:r>
      <w:r>
        <w:rPr>
          <w:rFonts w:ascii="Times New Roman" w:hAnsi="Times New Roman" w:cs="Times New Roman"/>
          <w:sz w:val="24"/>
          <w:szCs w:val="24"/>
          <w:lang w:val="kk-KZ"/>
        </w:rPr>
        <w:t xml:space="preserve"> Сондықтан спорттық секцияның құрамына ұлттық </w:t>
      </w:r>
      <w:r w:rsidRPr="00DC11C8">
        <w:rPr>
          <w:rFonts w:ascii="Times New Roman" w:hAnsi="Times New Roman" w:cs="Times New Roman"/>
          <w:sz w:val="24"/>
          <w:szCs w:val="24"/>
          <w:lang w:val="kk-KZ"/>
        </w:rPr>
        <w:t>«Тоғыз құмалақ» ойынын енгізу қолға алынды.</w:t>
      </w:r>
    </w:p>
    <w:p w:rsidR="00DC11C8" w:rsidRPr="00DC11C8" w:rsidRDefault="00E86B54" w:rsidP="00DC11C8">
      <w:pPr>
        <w:spacing w:before="120" w:after="0" w:line="240" w:lineRule="auto"/>
        <w:ind w:firstLine="709"/>
        <w:jc w:val="both"/>
        <w:rPr>
          <w:rFonts w:ascii="Times New Roman" w:eastAsia="Calibri" w:hAnsi="Times New Roman" w:cs="Times New Roman"/>
          <w:sz w:val="24"/>
          <w:szCs w:val="24"/>
          <w:lang w:val="kk-KZ"/>
        </w:rPr>
      </w:pPr>
      <w:r w:rsidRPr="000B2724">
        <w:rPr>
          <w:rFonts w:ascii="Times New Roman" w:hAnsi="Times New Roman" w:cs="Times New Roman"/>
          <w:color w:val="363636"/>
          <w:sz w:val="24"/>
          <w:szCs w:val="24"/>
          <w:lang w:val="kk-KZ"/>
        </w:rPr>
        <w:t> </w:t>
      </w:r>
      <w:r w:rsidR="00DC11C8" w:rsidRPr="00DC11C8">
        <w:rPr>
          <w:rFonts w:ascii="Times New Roman" w:eastAsia="Calibri" w:hAnsi="Times New Roman" w:cs="Times New Roman"/>
          <w:sz w:val="24"/>
          <w:szCs w:val="24"/>
          <w:lang w:val="kk-KZ"/>
        </w:rPr>
        <w:t xml:space="preserve">Жазғы каникул кезінде 5 студентіміз «Жасыл ел» бағдарламасы бойынша 1 ай жұмыстар жасады.  2019-2020 оқу жылында 93 студент әлеуметтік аз қамтылған отбасынан шыққан. І жарты жылдықта 93 студент, ІІ жарты жылдықта 66 студент мемлекет тарапынан бір мезгіл ыстық тамақпен қамтамасыз етілді. 19 студент көп балалы отбасынан, жартылай жетім 21 студент, сәтсіз жанұядан шыққан 9 студент, мүмкіндігі шектеулі 1 студент білім алды. 2020-2021 оқу жылында колледждегі аз қамтылған студенттердің саны 82 студентті </w:t>
      </w:r>
      <w:r w:rsidR="00DC11C8" w:rsidRPr="00DC11C8">
        <w:rPr>
          <w:rFonts w:ascii="Times New Roman" w:eastAsia="Calibri" w:hAnsi="Times New Roman" w:cs="Times New Roman"/>
          <w:sz w:val="24"/>
          <w:szCs w:val="24"/>
          <w:lang w:val="kk-KZ"/>
        </w:rPr>
        <w:lastRenderedPageBreak/>
        <w:t xml:space="preserve">құрады. Оқу форматының онлайн режимінде өтуіне байланысты ыстық тамақтың нормасы ақшалай есептелініп, студенттерге ақшалай берілді. 22 студент көп балалы отбасынан, жартылай жетім 16 студент, сәтсіз жанұядан шыққан 9 студент, мүмкіндігі шектеулі 2 студент білім алды. 2021-2022 оқу жылында 27 студент көп балалы отбасынан, жартылай жетім 14 студент, сәтсіз жанұядан шыққан 6 студент, мүмкіндігі шектеулі 5 студент білім алуда. Сонымен қатар, І жарты жылдықта 48 студент мемлекет тарапынан бір мезгіл ыстық тамақты құрғақтай алса, ІІ жарты жылдықта 61 студент колледж асханасынан тамақтануда. </w:t>
      </w:r>
    </w:p>
    <w:p w:rsidR="00DC11C8" w:rsidRPr="00DC11C8" w:rsidRDefault="00DC11C8" w:rsidP="00DC11C8">
      <w:pPr>
        <w:spacing w:before="120" w:after="0" w:line="240" w:lineRule="auto"/>
        <w:ind w:firstLine="709"/>
        <w:jc w:val="both"/>
        <w:rPr>
          <w:rFonts w:ascii="Times New Roman" w:eastAsia="Calibri" w:hAnsi="Times New Roman" w:cs="Times New Roman"/>
          <w:sz w:val="24"/>
          <w:szCs w:val="24"/>
          <w:lang w:val="kk-KZ"/>
        </w:rPr>
      </w:pPr>
      <w:r w:rsidRPr="00DC11C8">
        <w:rPr>
          <w:rFonts w:ascii="Times New Roman" w:eastAsia="Calibri" w:hAnsi="Times New Roman" w:cs="Times New Roman"/>
          <w:sz w:val="24"/>
          <w:szCs w:val="24"/>
          <w:lang w:val="kk-KZ"/>
        </w:rPr>
        <w:t>Басқа елді мекендерде тұратын студенттерге жылына екі рет жол шығыны өтеледі. Ата-аналарға студенттер құқықтарын қорғау жөнінде заңгерлік көмектер көрсетіліп, ішкі істер инспекторларымен бірлескен кездесулер жүйелі ұйымдастырылып тұрады.</w:t>
      </w:r>
    </w:p>
    <w:p w:rsidR="00E86B54"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DC11C8">
        <w:rPr>
          <w:rFonts w:ascii="Times New Roman" w:eastAsia="Calibri" w:hAnsi="Times New Roman" w:cs="Times New Roman"/>
          <w:sz w:val="24"/>
          <w:szCs w:val="24"/>
          <w:lang w:val="kk-KZ"/>
        </w:rPr>
        <w:t>Оқыту ҚР Мемлекеттік жалпыға міндетті білім беру</w:t>
      </w:r>
      <w:r w:rsidRPr="00C92616">
        <w:rPr>
          <w:rFonts w:ascii="Times New Roman" w:eastAsia="Calibri" w:hAnsi="Times New Roman" w:cs="Times New Roman"/>
          <w:sz w:val="24"/>
          <w:szCs w:val="24"/>
          <w:lang w:val="kk-KZ"/>
        </w:rPr>
        <w:t xml:space="preserve"> стандарттарының оқу бағдарламалары бойынша мемлекетт</w:t>
      </w:r>
      <w:r>
        <w:rPr>
          <w:rFonts w:ascii="Times New Roman" w:eastAsia="Calibri" w:hAnsi="Times New Roman" w:cs="Times New Roman"/>
          <w:sz w:val="24"/>
          <w:szCs w:val="24"/>
          <w:lang w:val="kk-KZ"/>
        </w:rPr>
        <w:t xml:space="preserve">ік, қазақ тілінде жүргізіледі. </w:t>
      </w:r>
      <w:r w:rsidRPr="00C92616">
        <w:rPr>
          <w:rFonts w:ascii="Times New Roman" w:eastAsia="Calibri" w:hAnsi="Times New Roman" w:cs="Times New Roman"/>
          <w:sz w:val="24"/>
          <w:szCs w:val="24"/>
          <w:lang w:val="kk-KZ"/>
        </w:rPr>
        <w:t>Колледжде оқы</w:t>
      </w:r>
      <w:r>
        <w:rPr>
          <w:rFonts w:ascii="Times New Roman" w:eastAsia="Calibri" w:hAnsi="Times New Roman" w:cs="Times New Roman"/>
          <w:sz w:val="24"/>
          <w:szCs w:val="24"/>
          <w:lang w:val="kk-KZ"/>
        </w:rPr>
        <w:t xml:space="preserve">ту қағидалары жүзеге асырылады:  </w:t>
      </w:r>
    </w:p>
    <w:p w:rsidR="00E86B54" w:rsidRPr="004B11CF" w:rsidRDefault="00E86B54" w:rsidP="00C718CF">
      <w:pPr>
        <w:pStyle w:val="a7"/>
        <w:numPr>
          <w:ilvl w:val="0"/>
          <w:numId w:val="67"/>
        </w:numPr>
        <w:spacing w:before="120"/>
        <w:ind w:left="0" w:firstLine="709"/>
        <w:contextualSpacing w:val="0"/>
        <w:jc w:val="both"/>
        <w:rPr>
          <w:rFonts w:ascii="Times New Roman" w:eastAsia="Calibri" w:hAnsi="Times New Roman"/>
          <w:szCs w:val="24"/>
          <w:lang w:val="kk-KZ"/>
        </w:rPr>
      </w:pPr>
      <w:r w:rsidRPr="004B11CF">
        <w:rPr>
          <w:rFonts w:ascii="Times New Roman" w:eastAsia="Calibri" w:hAnsi="Times New Roman"/>
          <w:szCs w:val="24"/>
          <w:lang w:val="kk-KZ"/>
        </w:rPr>
        <w:t>оқыту мемлекеттік қазақ тілінде жүргізіледі;</w:t>
      </w:r>
    </w:p>
    <w:p w:rsidR="00E86B54" w:rsidRPr="004B11CF" w:rsidRDefault="00E86B54" w:rsidP="00C718CF">
      <w:pPr>
        <w:pStyle w:val="a7"/>
        <w:numPr>
          <w:ilvl w:val="0"/>
          <w:numId w:val="67"/>
        </w:numPr>
        <w:spacing w:before="120"/>
        <w:ind w:left="0" w:firstLine="709"/>
        <w:contextualSpacing w:val="0"/>
        <w:jc w:val="both"/>
        <w:rPr>
          <w:rFonts w:ascii="Times New Roman" w:eastAsia="Calibri" w:hAnsi="Times New Roman"/>
          <w:szCs w:val="24"/>
          <w:lang w:val="kk-KZ"/>
        </w:rPr>
      </w:pPr>
      <w:r w:rsidRPr="004B11CF">
        <w:rPr>
          <w:rFonts w:ascii="Times New Roman" w:eastAsia="Calibri" w:hAnsi="Times New Roman"/>
          <w:szCs w:val="24"/>
          <w:lang w:val="kk-KZ"/>
        </w:rPr>
        <w:t>білімді бақылаудың ашықтығы мен объективтілігіне кепілдік беретін білімді бағалаудың жүйесі қолданылады;</w:t>
      </w:r>
    </w:p>
    <w:p w:rsidR="00E86B54" w:rsidRPr="004B11CF" w:rsidRDefault="00E86B54" w:rsidP="00C718CF">
      <w:pPr>
        <w:pStyle w:val="a7"/>
        <w:numPr>
          <w:ilvl w:val="0"/>
          <w:numId w:val="67"/>
        </w:numPr>
        <w:spacing w:before="120"/>
        <w:ind w:left="0" w:firstLine="709"/>
        <w:contextualSpacing w:val="0"/>
        <w:jc w:val="both"/>
        <w:rPr>
          <w:rFonts w:ascii="Times New Roman" w:eastAsia="Calibri" w:hAnsi="Times New Roman"/>
          <w:szCs w:val="24"/>
          <w:lang w:val="kk-KZ"/>
        </w:rPr>
      </w:pPr>
      <w:r w:rsidRPr="004B11CF">
        <w:rPr>
          <w:rFonts w:ascii="Times New Roman" w:eastAsia="Calibri" w:hAnsi="Times New Roman"/>
          <w:szCs w:val="24"/>
          <w:lang w:val="kk-KZ"/>
        </w:rPr>
        <w:t>жаңа білім беру технологиялары, соның ішінде дуальды оқыту жүйесі қолданылады.</w:t>
      </w:r>
    </w:p>
    <w:p w:rsidR="00E86B54" w:rsidRPr="00C92616"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Колледждің оқу үдерісі ҚР БжҒМ талаптарына сәйкес әзірленген ішкі нормативтік-әдістемелік құжаттармен реттеледі, бұл академиялық саясатты көрсетеді: теориялық дайынд</w:t>
      </w:r>
      <w:r w:rsidR="00964BB9">
        <w:rPr>
          <w:rFonts w:ascii="Times New Roman" w:eastAsia="Calibri" w:hAnsi="Times New Roman" w:cs="Times New Roman"/>
          <w:sz w:val="24"/>
          <w:szCs w:val="24"/>
          <w:lang w:val="kk-KZ"/>
        </w:rPr>
        <w:t>ық кезеңдерін анықтау, тәжірибе,</w:t>
      </w:r>
      <w:r w:rsidRPr="00C92616">
        <w:rPr>
          <w:rFonts w:ascii="Times New Roman" w:eastAsia="Calibri" w:hAnsi="Times New Roman" w:cs="Times New Roman"/>
          <w:sz w:val="24"/>
          <w:szCs w:val="24"/>
          <w:lang w:val="kk-KZ"/>
        </w:rPr>
        <w:t xml:space="preserve"> ағымдағы, аралық және қорытынды бақылау ережелері, сынақ және емтиханға қойылатын талаптар, қорытынды мемлекеттік аттестация; академиялық тәртіпті және академиялық үлгерімі туралы шағымдарды беру туралы өтініштерді беру тәртібін анықтайды.  </w:t>
      </w:r>
    </w:p>
    <w:p w:rsidR="00E86B54"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Оқу үдерісін оқу-әдістемелік қамтамасыз ету сапасының тұрақты мониторингі, оқу процесіне оқытудың инновациялық әдістерін енгізу, білім алушылардың оқу жетістіктерін бағалау әдістерін жетілдіру мақсатында </w:t>
      </w:r>
      <w:r>
        <w:rPr>
          <w:rFonts w:ascii="Times New Roman" w:eastAsia="Calibri" w:hAnsi="Times New Roman" w:cs="Times New Roman"/>
          <w:sz w:val="24"/>
          <w:szCs w:val="24"/>
          <w:lang w:val="kk-KZ"/>
        </w:rPr>
        <w:t>ПӘБ</w:t>
      </w:r>
      <w:r w:rsidRPr="00C92616">
        <w:rPr>
          <w:rFonts w:ascii="Times New Roman" w:eastAsia="Calibri" w:hAnsi="Times New Roman" w:cs="Times New Roman"/>
          <w:sz w:val="24"/>
          <w:szCs w:val="24"/>
          <w:lang w:val="kk-KZ"/>
        </w:rPr>
        <w:t xml:space="preserve"> және ӘК жұмыс істейді, оның отырыстарында </w:t>
      </w:r>
      <w:r>
        <w:rPr>
          <w:rFonts w:ascii="Times New Roman" w:eastAsia="Calibri" w:hAnsi="Times New Roman" w:cs="Times New Roman"/>
          <w:sz w:val="24"/>
          <w:szCs w:val="24"/>
          <w:lang w:val="kk-KZ"/>
        </w:rPr>
        <w:t xml:space="preserve">келесі мәселелер қарастырылады: </w:t>
      </w:r>
    </w:p>
    <w:p w:rsidR="00E86B54" w:rsidRPr="004B11CF" w:rsidRDefault="00E86B54" w:rsidP="00C718CF">
      <w:pPr>
        <w:pStyle w:val="a7"/>
        <w:numPr>
          <w:ilvl w:val="0"/>
          <w:numId w:val="68"/>
        </w:numPr>
        <w:spacing w:before="120"/>
        <w:ind w:left="0" w:firstLine="709"/>
        <w:contextualSpacing w:val="0"/>
        <w:jc w:val="both"/>
        <w:rPr>
          <w:rFonts w:ascii="Times New Roman" w:eastAsia="Calibri" w:hAnsi="Times New Roman"/>
          <w:szCs w:val="24"/>
          <w:lang w:val="kk-KZ"/>
        </w:rPr>
      </w:pPr>
      <w:r w:rsidRPr="004B11CF">
        <w:rPr>
          <w:rFonts w:ascii="Times New Roman" w:eastAsia="Calibri" w:hAnsi="Times New Roman"/>
          <w:szCs w:val="24"/>
          <w:lang w:val="kk-KZ"/>
        </w:rPr>
        <w:t xml:space="preserve">білім беру бағдарламалары мен оқу жоспарларының сапасы, </w:t>
      </w:r>
    </w:p>
    <w:p w:rsidR="00E86B54" w:rsidRPr="004B11CF" w:rsidRDefault="00E86B54" w:rsidP="00C718CF">
      <w:pPr>
        <w:pStyle w:val="a7"/>
        <w:numPr>
          <w:ilvl w:val="0"/>
          <w:numId w:val="68"/>
        </w:numPr>
        <w:spacing w:before="120"/>
        <w:ind w:left="0" w:firstLine="709"/>
        <w:contextualSpacing w:val="0"/>
        <w:jc w:val="both"/>
        <w:rPr>
          <w:rFonts w:ascii="Times New Roman" w:eastAsia="Calibri" w:hAnsi="Times New Roman"/>
          <w:szCs w:val="24"/>
          <w:lang w:val="kk-KZ"/>
        </w:rPr>
      </w:pPr>
      <w:r w:rsidRPr="004B11CF">
        <w:rPr>
          <w:rFonts w:ascii="Times New Roman" w:eastAsia="Calibri" w:hAnsi="Times New Roman"/>
          <w:szCs w:val="24"/>
          <w:lang w:val="kk-KZ"/>
        </w:rPr>
        <w:t xml:space="preserve">оқытудың түрлері мен әдістерін жетілдіру, </w:t>
      </w:r>
    </w:p>
    <w:p w:rsidR="00E86B54" w:rsidRPr="004B11CF" w:rsidRDefault="00E86B54" w:rsidP="00C718CF">
      <w:pPr>
        <w:pStyle w:val="a7"/>
        <w:numPr>
          <w:ilvl w:val="0"/>
          <w:numId w:val="68"/>
        </w:numPr>
        <w:spacing w:before="120"/>
        <w:ind w:left="0" w:firstLine="709"/>
        <w:contextualSpacing w:val="0"/>
        <w:jc w:val="both"/>
        <w:rPr>
          <w:rFonts w:ascii="Times New Roman" w:eastAsia="Calibri" w:hAnsi="Times New Roman"/>
          <w:szCs w:val="24"/>
          <w:lang w:val="kk-KZ"/>
        </w:rPr>
      </w:pPr>
      <w:r w:rsidRPr="004B11CF">
        <w:rPr>
          <w:rFonts w:ascii="Times New Roman" w:eastAsia="Calibri" w:hAnsi="Times New Roman"/>
          <w:szCs w:val="24"/>
          <w:lang w:val="kk-KZ"/>
        </w:rPr>
        <w:t xml:space="preserve">білімді бақылау, </w:t>
      </w:r>
    </w:p>
    <w:p w:rsidR="00E86B54" w:rsidRPr="004B11CF" w:rsidRDefault="00E86B54" w:rsidP="00C718CF">
      <w:pPr>
        <w:pStyle w:val="a7"/>
        <w:numPr>
          <w:ilvl w:val="0"/>
          <w:numId w:val="68"/>
        </w:numPr>
        <w:spacing w:before="120"/>
        <w:ind w:left="0" w:firstLine="709"/>
        <w:contextualSpacing w:val="0"/>
        <w:jc w:val="both"/>
        <w:rPr>
          <w:rFonts w:ascii="Times New Roman" w:eastAsia="Calibri" w:hAnsi="Times New Roman"/>
          <w:szCs w:val="24"/>
          <w:lang w:val="kk-KZ"/>
        </w:rPr>
      </w:pPr>
      <w:r w:rsidRPr="004B11CF">
        <w:rPr>
          <w:rFonts w:ascii="Times New Roman" w:eastAsia="Calibri" w:hAnsi="Times New Roman"/>
          <w:szCs w:val="24"/>
          <w:lang w:val="kk-KZ"/>
        </w:rPr>
        <w:t>оқу-әдістемелік әдебиеттерді рецензиялау және т.б.</w:t>
      </w:r>
    </w:p>
    <w:p w:rsidR="00E86B54" w:rsidRPr="00C92616"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Колледжде әр түрлі деңгейдегі құрылымдық бөлімшелермен жүзеге асырылатын білім сапасы мен студенттерді оқыту нәтижелерінің ішкі мониторинг жүйесі жұмыс істейді.</w:t>
      </w:r>
    </w:p>
    <w:p w:rsidR="00E86B54" w:rsidRDefault="00E86B54" w:rsidP="00E86B54">
      <w:pPr>
        <w:spacing w:before="120" w:after="0" w:line="240" w:lineRule="auto"/>
        <w:ind w:firstLine="709"/>
        <w:jc w:val="both"/>
        <w:rPr>
          <w:rFonts w:ascii="Times New Roman" w:eastAsia="Calibri" w:hAnsi="Times New Roman" w:cs="Times New Roman"/>
          <w:b/>
          <w:sz w:val="24"/>
          <w:szCs w:val="24"/>
          <w:lang w:val="kk-KZ"/>
        </w:rPr>
      </w:pPr>
      <w:r w:rsidRPr="00C92616">
        <w:rPr>
          <w:rFonts w:ascii="Times New Roman" w:eastAsia="Calibri" w:hAnsi="Times New Roman" w:cs="Times New Roman"/>
          <w:sz w:val="24"/>
          <w:szCs w:val="24"/>
          <w:lang w:val="kk-KZ"/>
        </w:rPr>
        <w:t xml:space="preserve">Соңғы </w:t>
      </w:r>
      <w:r w:rsidR="005B3E2D">
        <w:rPr>
          <w:rFonts w:ascii="Times New Roman" w:eastAsia="Calibri" w:hAnsi="Times New Roman" w:cs="Times New Roman"/>
          <w:sz w:val="24"/>
          <w:szCs w:val="24"/>
          <w:lang w:val="kk-KZ"/>
        </w:rPr>
        <w:t>3</w:t>
      </w:r>
      <w:r w:rsidRPr="00C92616">
        <w:rPr>
          <w:rFonts w:ascii="Times New Roman" w:eastAsia="Calibri" w:hAnsi="Times New Roman" w:cs="Times New Roman"/>
          <w:sz w:val="24"/>
          <w:szCs w:val="24"/>
          <w:lang w:val="kk-KZ"/>
        </w:rPr>
        <w:t xml:space="preserve"> жылдағы оқу сапасы туралы мәліметтер </w:t>
      </w:r>
      <w:r w:rsidRPr="00C92616">
        <w:rPr>
          <w:rFonts w:ascii="Times New Roman" w:eastAsia="Calibri" w:hAnsi="Times New Roman" w:cs="Times New Roman"/>
          <w:b/>
          <w:sz w:val="24"/>
          <w:szCs w:val="24"/>
          <w:lang w:val="kk-KZ"/>
        </w:rPr>
        <w:t>(5-</w:t>
      </w:r>
      <w:r w:rsidR="005B3E2D">
        <w:rPr>
          <w:rFonts w:ascii="Times New Roman" w:eastAsia="Calibri" w:hAnsi="Times New Roman" w:cs="Times New Roman"/>
          <w:b/>
          <w:sz w:val="24"/>
          <w:szCs w:val="24"/>
          <w:lang w:val="kk-KZ"/>
        </w:rPr>
        <w:t>2</w:t>
      </w:r>
      <w:r w:rsidRPr="00C92616">
        <w:rPr>
          <w:rFonts w:ascii="Times New Roman" w:eastAsia="Calibri" w:hAnsi="Times New Roman" w:cs="Times New Roman"/>
          <w:b/>
          <w:sz w:val="24"/>
          <w:szCs w:val="24"/>
          <w:lang w:val="kk-KZ"/>
        </w:rPr>
        <w:t xml:space="preserve"> қосымша)</w:t>
      </w:r>
    </w:p>
    <w:p w:rsidR="00E86B54" w:rsidRDefault="00E86B54" w:rsidP="00E86B54">
      <w:pPr>
        <w:spacing w:before="120" w:after="120" w:line="240" w:lineRule="auto"/>
        <w:contextualSpacing/>
        <w:jc w:val="both"/>
        <w:rPr>
          <w:rFonts w:ascii="Times New Roman" w:eastAsia="Calibri" w:hAnsi="Times New Roman" w:cs="Times New Roman"/>
          <w:sz w:val="24"/>
          <w:szCs w:val="24"/>
          <w:lang w:val="kk-KZ"/>
        </w:rPr>
      </w:pPr>
      <w:r>
        <w:rPr>
          <w:rFonts w:ascii="Times New Roman" w:eastAsia="Calibri" w:hAnsi="Times New Roman" w:cs="Times New Roman"/>
          <w:noProof/>
          <w:sz w:val="24"/>
          <w:szCs w:val="24"/>
        </w:rPr>
        <w:lastRenderedPageBreak/>
        <w:drawing>
          <wp:inline distT="0" distB="0" distL="0" distR="0">
            <wp:extent cx="5486400" cy="32004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6B54" w:rsidRDefault="00E86B54" w:rsidP="00E86B54">
      <w:pPr>
        <w:spacing w:before="120" w:after="120" w:line="240" w:lineRule="auto"/>
        <w:contextualSpacing/>
        <w:jc w:val="both"/>
        <w:rPr>
          <w:rFonts w:ascii="Times New Roman" w:eastAsia="Calibri" w:hAnsi="Times New Roman" w:cs="Times New Roman"/>
          <w:sz w:val="24"/>
          <w:szCs w:val="24"/>
          <w:lang w:val="kk-KZ"/>
        </w:rPr>
      </w:pPr>
    </w:p>
    <w:p w:rsidR="00E86B54" w:rsidRPr="006C4290" w:rsidRDefault="00E86B54" w:rsidP="00E86B54">
      <w:pPr>
        <w:spacing w:before="120" w:after="120" w:line="240" w:lineRule="auto"/>
        <w:ind w:firstLine="709"/>
        <w:jc w:val="both"/>
        <w:rPr>
          <w:rFonts w:ascii="Times New Roman" w:eastAsia="Calibri" w:hAnsi="Times New Roman" w:cs="Times New Roman"/>
          <w:sz w:val="24"/>
          <w:szCs w:val="24"/>
          <w:lang w:val="kk-KZ"/>
        </w:rPr>
      </w:pPr>
      <w:r w:rsidRPr="006C4290">
        <w:rPr>
          <w:rFonts w:ascii="Times New Roman" w:eastAsia="Calibri" w:hAnsi="Times New Roman" w:cs="Times New Roman"/>
          <w:b/>
          <w:sz w:val="24"/>
          <w:szCs w:val="24"/>
          <w:lang w:val="kk-KZ"/>
        </w:rPr>
        <w:t xml:space="preserve">Диаграмма 3. </w:t>
      </w:r>
      <w:r w:rsidRPr="006C4290">
        <w:rPr>
          <w:rFonts w:ascii="Times New Roman" w:eastAsia="Calibri" w:hAnsi="Times New Roman" w:cs="Times New Roman"/>
          <w:sz w:val="24"/>
          <w:szCs w:val="24"/>
          <w:lang w:val="kk-KZ"/>
        </w:rPr>
        <w:t xml:space="preserve">Соңғы </w:t>
      </w:r>
      <w:r w:rsidR="00C44B40">
        <w:rPr>
          <w:rFonts w:ascii="Times New Roman" w:eastAsia="Calibri" w:hAnsi="Times New Roman" w:cs="Times New Roman"/>
          <w:sz w:val="24"/>
          <w:szCs w:val="24"/>
          <w:lang w:val="kk-KZ"/>
        </w:rPr>
        <w:t>үш</w:t>
      </w:r>
      <w:r w:rsidRPr="006C4290">
        <w:rPr>
          <w:rFonts w:ascii="Times New Roman" w:eastAsia="Calibri" w:hAnsi="Times New Roman" w:cs="Times New Roman"/>
          <w:sz w:val="24"/>
          <w:szCs w:val="24"/>
          <w:lang w:val="kk-KZ"/>
        </w:rPr>
        <w:t xml:space="preserve"> жылдағы оқу сапасы.</w:t>
      </w:r>
    </w:p>
    <w:p w:rsidR="00E86B54" w:rsidRDefault="00E86B54" w:rsidP="00E86B54">
      <w:pPr>
        <w:spacing w:before="120" w:after="12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Қазақстан Республикасы Білім және ғылым министрінің  2018 жылғы 14 маусымдағы № 272 бұйрығына қосымша Қазақстан Республикасы Білім және ғылым министрінің 2008 жылғы 18 наурыздағы № 125 бұйрығымен бекітілген «Техникалық және кәсіптік, орта білімнен кейінгі білім беру ұйымдарындағы білім алушылардың үлгеріміне ағымдағы бақылауды, аралық және қорытынды аттестаттауд</w:t>
      </w:r>
      <w:r>
        <w:rPr>
          <w:rFonts w:ascii="Times New Roman" w:eastAsia="Calibri" w:hAnsi="Times New Roman" w:cs="Times New Roman"/>
          <w:sz w:val="24"/>
          <w:szCs w:val="24"/>
          <w:lang w:val="kk-KZ"/>
        </w:rPr>
        <w:t xml:space="preserve">ы өткізудің үлгі қағидаларына» </w:t>
      </w:r>
      <w:r w:rsidRPr="00C92616">
        <w:rPr>
          <w:rFonts w:ascii="Times New Roman" w:eastAsia="Calibri" w:hAnsi="Times New Roman" w:cs="Times New Roman"/>
          <w:sz w:val="24"/>
          <w:szCs w:val="24"/>
          <w:lang w:val="kk-KZ"/>
        </w:rPr>
        <w:t>сай ағымдағы, аралық және қорытынды аттестаттау өткізіледі. Студенттердің білімін бағалаудың ағымдағы, аралық және қорытынды бақылауды, қорытынды аттестаттауды өткізу тәртібін, пәндер бойынша баға қою үшін студенттердің үлгерімін бағалаудың қолданыстағы әдістемесін қарастыратын критерийлері мен әдістері оқу-ә</w:t>
      </w:r>
      <w:r>
        <w:rPr>
          <w:rFonts w:ascii="Times New Roman" w:eastAsia="Calibri" w:hAnsi="Times New Roman" w:cs="Times New Roman"/>
          <w:sz w:val="24"/>
          <w:szCs w:val="24"/>
          <w:lang w:val="kk-KZ"/>
        </w:rPr>
        <w:t xml:space="preserve">дістемелік кешендерде берілген. </w:t>
      </w:r>
    </w:p>
    <w:p w:rsidR="00E86B54" w:rsidRDefault="00E86B54" w:rsidP="00E86B54">
      <w:pPr>
        <w:spacing w:before="120" w:after="12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Ағымдағы бақылау келе</w:t>
      </w:r>
      <w:r>
        <w:rPr>
          <w:rFonts w:ascii="Times New Roman" w:eastAsia="Calibri" w:hAnsi="Times New Roman" w:cs="Times New Roman"/>
          <w:sz w:val="24"/>
          <w:szCs w:val="24"/>
          <w:lang w:val="kk-KZ"/>
        </w:rPr>
        <w:t>сі нысандарда жүзеге асырылады:</w:t>
      </w:r>
    </w:p>
    <w:p w:rsidR="00E86B54" w:rsidRPr="004B11CF" w:rsidRDefault="00E86B54" w:rsidP="00C718CF">
      <w:pPr>
        <w:pStyle w:val="a7"/>
        <w:numPr>
          <w:ilvl w:val="0"/>
          <w:numId w:val="69"/>
        </w:numPr>
        <w:spacing w:before="120" w:after="120"/>
        <w:ind w:left="0" w:firstLine="709"/>
        <w:contextualSpacing w:val="0"/>
        <w:jc w:val="both"/>
        <w:rPr>
          <w:rFonts w:ascii="Times New Roman" w:eastAsia="Calibri" w:hAnsi="Times New Roman"/>
          <w:szCs w:val="24"/>
          <w:lang w:val="kk-KZ"/>
        </w:rPr>
      </w:pPr>
      <w:r w:rsidRPr="004B11CF">
        <w:rPr>
          <w:rFonts w:ascii="Times New Roman" w:eastAsia="Calibri" w:hAnsi="Times New Roman"/>
          <w:szCs w:val="24"/>
          <w:lang w:val="kk-KZ"/>
        </w:rPr>
        <w:t xml:space="preserve">ауызша сұрау, </w:t>
      </w:r>
    </w:p>
    <w:p w:rsidR="00E86B54" w:rsidRPr="00C92616" w:rsidRDefault="00E86B54" w:rsidP="00C718CF">
      <w:pPr>
        <w:pStyle w:val="a7"/>
        <w:numPr>
          <w:ilvl w:val="0"/>
          <w:numId w:val="69"/>
        </w:numPr>
        <w:shd w:val="clear" w:color="auto" w:fill="FFFFFF" w:themeFill="background1"/>
        <w:spacing w:before="120" w:after="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бақылау жұмыстары,</w:t>
      </w:r>
    </w:p>
    <w:p w:rsidR="00E86B54" w:rsidRPr="00C92616" w:rsidRDefault="00E86B54" w:rsidP="00C718CF">
      <w:pPr>
        <w:pStyle w:val="a7"/>
        <w:numPr>
          <w:ilvl w:val="0"/>
          <w:numId w:val="69"/>
        </w:numPr>
        <w:shd w:val="clear" w:color="auto" w:fill="FFFFFF" w:themeFill="background1"/>
        <w:spacing w:before="120" w:after="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 xml:space="preserve">лабораториялық-зертханалық тапсырмалар </w:t>
      </w:r>
    </w:p>
    <w:p w:rsidR="00E86B54" w:rsidRPr="00C92616" w:rsidRDefault="00E86B54" w:rsidP="00C718CF">
      <w:pPr>
        <w:pStyle w:val="a7"/>
        <w:numPr>
          <w:ilvl w:val="0"/>
          <w:numId w:val="69"/>
        </w:numPr>
        <w:shd w:val="clear" w:color="auto" w:fill="FFFFFF" w:themeFill="background1"/>
        <w:spacing w:before="120" w:after="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 xml:space="preserve">үй тапсырмалары т. б . </w:t>
      </w:r>
    </w:p>
    <w:p w:rsidR="00E86B54" w:rsidRDefault="00E86B54" w:rsidP="00E86B54">
      <w:pPr>
        <w:shd w:val="clear" w:color="auto" w:fill="FFFFFF" w:themeFill="background1"/>
        <w:spacing w:before="120" w:after="12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Білімді ағымдағы бақылау теориялық және практикалық оқыту сабақтарында жүргізіледі, сондай-ақ семестрде екі рет өткізілетін аттестация арқылы білім алушылардың білімін рейтингтік бақылау түрінде жүргізіледі. Ағымдағы және аралық бақылау жазбаша және ауызша түрде өтеді. Бақылау материалдарын әзірлеу кезінде күрделілігі әртүрлі деңгейдегі тапсырмаларды қарастыру ұсынылады. Барлық тапсырмалар оқыту тіліне, типтік және жұмыс оқу бағдарламаларына сәйкес жасалады және осы пәннің барлық бөлімдерін қамтиды. Білімді бағалау дәстүрлі "бес балдық" </w:t>
      </w:r>
      <w:r w:rsidR="00963103">
        <w:rPr>
          <w:rFonts w:ascii="Times New Roman" w:eastAsia="Calibri" w:hAnsi="Times New Roman" w:cs="Times New Roman"/>
          <w:sz w:val="24"/>
          <w:szCs w:val="24"/>
          <w:lang w:val="kk-KZ"/>
        </w:rPr>
        <w:t xml:space="preserve">және балдық-рейтингтік жүйе </w:t>
      </w:r>
      <w:r w:rsidR="00963103" w:rsidRPr="00C92616">
        <w:rPr>
          <w:rFonts w:ascii="Times New Roman" w:eastAsia="Calibri" w:hAnsi="Times New Roman" w:cs="Times New Roman"/>
          <w:sz w:val="24"/>
          <w:szCs w:val="24"/>
          <w:lang w:val="kk-KZ"/>
        </w:rPr>
        <w:t xml:space="preserve">бойынша </w:t>
      </w:r>
      <w:r w:rsidRPr="00C92616">
        <w:rPr>
          <w:rFonts w:ascii="Times New Roman" w:eastAsia="Calibri" w:hAnsi="Times New Roman" w:cs="Times New Roman"/>
          <w:sz w:val="24"/>
          <w:szCs w:val="24"/>
          <w:lang w:val="kk-KZ"/>
        </w:rPr>
        <w:t>жүзеге асырылады.</w:t>
      </w:r>
    </w:p>
    <w:p w:rsidR="00E86B54" w:rsidRPr="00B73423" w:rsidRDefault="00E86B54" w:rsidP="00E86B54">
      <w:pPr>
        <w:shd w:val="clear" w:color="auto" w:fill="FFFFFF" w:themeFill="background1"/>
        <w:spacing w:before="120" w:after="120" w:line="240" w:lineRule="auto"/>
        <w:ind w:firstLine="709"/>
        <w:jc w:val="both"/>
        <w:rPr>
          <w:rFonts w:ascii="Times New Roman" w:eastAsia="Calibri" w:hAnsi="Times New Roman" w:cs="Times New Roman"/>
          <w:sz w:val="32"/>
          <w:szCs w:val="24"/>
          <w:lang w:val="kk-KZ"/>
        </w:rPr>
      </w:pPr>
      <w:r w:rsidRPr="00B73423">
        <w:rPr>
          <w:rFonts w:ascii="Times New Roman" w:hAnsi="Times New Roman" w:cs="Times New Roman"/>
          <w:color w:val="000000"/>
          <w:sz w:val="24"/>
          <w:szCs w:val="20"/>
          <w:shd w:val="clear" w:color="auto" w:fill="FFFFFF"/>
          <w:lang w:val="kk-KZ"/>
        </w:rPr>
        <w:t xml:space="preserve">Дарынды, қабілетті, ынталы білім алушылардың арасында білім дәрежесін арттыра түсу, теориялық білімді тереңдету, қызығушылығы бар студенттердің практикалық дағдысын </w:t>
      </w:r>
      <w:r w:rsidRPr="00B73423">
        <w:rPr>
          <w:rFonts w:ascii="Times New Roman" w:hAnsi="Times New Roman" w:cs="Times New Roman"/>
          <w:color w:val="000000"/>
          <w:sz w:val="24"/>
          <w:szCs w:val="20"/>
          <w:shd w:val="clear" w:color="auto" w:fill="FFFFFF"/>
          <w:lang w:val="kk-KZ"/>
        </w:rPr>
        <w:lastRenderedPageBreak/>
        <w:t>дамыту, шығармашылық қабілеттерін тереңдету, ғылым жолына бағыт-бағдар беру мақсатында жұмыстар атқарылуда.</w:t>
      </w:r>
    </w:p>
    <w:p w:rsidR="00E86B54" w:rsidRPr="00B73423" w:rsidRDefault="00E86B54" w:rsidP="00E86B54">
      <w:pPr>
        <w:shd w:val="clear" w:color="auto" w:fill="FFFFFF" w:themeFill="background1"/>
        <w:spacing w:before="120" w:after="120" w:line="240" w:lineRule="auto"/>
        <w:ind w:firstLine="709"/>
        <w:jc w:val="both"/>
        <w:rPr>
          <w:rFonts w:ascii="Times New Roman" w:eastAsia="Calibri" w:hAnsi="Times New Roman" w:cs="Times New Roman"/>
          <w:sz w:val="32"/>
          <w:szCs w:val="24"/>
          <w:lang w:val="kk-KZ"/>
        </w:rPr>
      </w:pPr>
      <w:r w:rsidRPr="00B73423">
        <w:rPr>
          <w:rFonts w:ascii="Times New Roman" w:hAnsi="Times New Roman" w:cs="Times New Roman"/>
          <w:sz w:val="24"/>
          <w:szCs w:val="20"/>
          <w:shd w:val="clear" w:color="auto" w:fill="FFFFFF"/>
          <w:lang w:val="kk-KZ"/>
        </w:rPr>
        <w:t>Әлсіз топтарға барлық пәндерден үлгермейтін білім алушылар,</w:t>
      </w:r>
      <w:r w:rsidRPr="00B73423">
        <w:rPr>
          <w:rFonts w:ascii="Times New Roman" w:hAnsi="Times New Roman" w:cs="Times New Roman"/>
          <w:sz w:val="24"/>
          <w:szCs w:val="20"/>
          <w:lang w:val="kk-KZ"/>
        </w:rPr>
        <w:br/>
      </w:r>
      <w:r w:rsidRPr="00B73423">
        <w:rPr>
          <w:rFonts w:ascii="Times New Roman" w:hAnsi="Times New Roman" w:cs="Times New Roman"/>
          <w:sz w:val="24"/>
          <w:szCs w:val="20"/>
          <w:shd w:val="clear" w:color="auto" w:fill="FFFFFF"/>
          <w:lang w:val="kk-KZ"/>
        </w:rPr>
        <w:t>негізгі пәндерден ұзақ уақыт үлгермейтін білім алушылар,</w:t>
      </w:r>
      <w:r w:rsidRPr="00B73423">
        <w:rPr>
          <w:rFonts w:ascii="Times New Roman" w:hAnsi="Times New Roman" w:cs="Times New Roman"/>
          <w:sz w:val="24"/>
          <w:szCs w:val="20"/>
          <w:lang w:val="kk-KZ"/>
        </w:rPr>
        <w:br/>
      </w:r>
      <w:r w:rsidRPr="00B73423">
        <w:rPr>
          <w:rFonts w:ascii="Times New Roman" w:hAnsi="Times New Roman" w:cs="Times New Roman"/>
          <w:sz w:val="24"/>
          <w:szCs w:val="20"/>
          <w:shd w:val="clear" w:color="auto" w:fill="FFFFFF"/>
          <w:lang w:val="kk-KZ"/>
        </w:rPr>
        <w:t xml:space="preserve">кей кездерде үлгермейтін білім алушылар болуы мүмкін. Үлгермеуші студенттерге көмек көрсетудің тиімді жолдарын айқындауда ең алдымен білім алушының колледждегі проблемаларының себептерін және оқу – танымдылық іс –әрекеті мен жүріс – тұрысына тән ауытқулардың ерекшеліктерін түсіну </w:t>
      </w:r>
      <w:r>
        <w:rPr>
          <w:rFonts w:ascii="Times New Roman" w:hAnsi="Times New Roman" w:cs="Times New Roman"/>
          <w:sz w:val="24"/>
          <w:szCs w:val="20"/>
          <w:shd w:val="clear" w:color="auto" w:fill="FFFFFF"/>
          <w:lang w:val="kk-KZ"/>
        </w:rPr>
        <w:t>бағытындағы жұмыстар педагогтардың басты назарында</w:t>
      </w:r>
      <w:r w:rsidRPr="00B73423">
        <w:rPr>
          <w:rFonts w:ascii="Times New Roman" w:hAnsi="Times New Roman" w:cs="Times New Roman"/>
          <w:sz w:val="24"/>
          <w:szCs w:val="20"/>
          <w:shd w:val="clear" w:color="auto" w:fill="FFFFFF"/>
          <w:lang w:val="kk-KZ"/>
        </w:rPr>
        <w:t>.</w:t>
      </w:r>
    </w:p>
    <w:p w:rsidR="00E86B54" w:rsidRPr="00C92616" w:rsidRDefault="00E86B54" w:rsidP="00E86B54">
      <w:pPr>
        <w:shd w:val="clear" w:color="auto" w:fill="FFFFFF" w:themeFill="background1"/>
        <w:spacing w:before="120" w:after="12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Кәсіптік даярлық деңгейін бағалау бойынша  негізгі оқытылатын пәндер бойынша тестілеу және практикалық емтихандар өткізіл</w:t>
      </w:r>
      <w:r>
        <w:rPr>
          <w:rFonts w:ascii="Times New Roman" w:eastAsia="Calibri" w:hAnsi="Times New Roman" w:cs="Times New Roman"/>
          <w:sz w:val="24"/>
          <w:szCs w:val="24"/>
          <w:lang w:val="kk-KZ"/>
        </w:rPr>
        <w:t>е</w:t>
      </w:r>
      <w:r w:rsidRPr="00C92616">
        <w:rPr>
          <w:rFonts w:ascii="Times New Roman" w:eastAsia="Calibri" w:hAnsi="Times New Roman" w:cs="Times New Roman"/>
          <w:sz w:val="24"/>
          <w:szCs w:val="24"/>
          <w:lang w:val="kk-KZ"/>
        </w:rPr>
        <w:t>ді. Жалпы, сту</w:t>
      </w:r>
      <w:r>
        <w:rPr>
          <w:rFonts w:ascii="Times New Roman" w:eastAsia="Calibri" w:hAnsi="Times New Roman" w:cs="Times New Roman"/>
          <w:sz w:val="24"/>
          <w:szCs w:val="24"/>
          <w:lang w:val="kk-KZ"/>
        </w:rPr>
        <w:t>денттер жақсы нәтиже көрсетуде</w:t>
      </w:r>
      <w:r w:rsidRPr="00C92616">
        <w:rPr>
          <w:rFonts w:ascii="Times New Roman" w:eastAsia="Calibri" w:hAnsi="Times New Roman" w:cs="Times New Roman"/>
          <w:sz w:val="24"/>
          <w:szCs w:val="24"/>
          <w:lang w:val="kk-KZ"/>
        </w:rPr>
        <w:t xml:space="preserve">. </w:t>
      </w:r>
    </w:p>
    <w:p w:rsidR="00E86B54" w:rsidRDefault="00E86B54" w:rsidP="00E86B54">
      <w:pPr>
        <w:shd w:val="clear" w:color="auto" w:fill="FFFFFF" w:themeFill="background1"/>
        <w:spacing w:before="120" w:after="12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Кәсіптік даярлық деңгейін бағалау бойынша </w:t>
      </w:r>
      <w:r>
        <w:rPr>
          <w:rFonts w:ascii="Times New Roman" w:eastAsia="Calibri" w:hAnsi="Times New Roman" w:cs="Times New Roman"/>
          <w:sz w:val="24"/>
          <w:szCs w:val="24"/>
          <w:lang w:val="kk-KZ"/>
        </w:rPr>
        <w:t>т</w:t>
      </w:r>
      <w:r w:rsidRPr="00C92616">
        <w:rPr>
          <w:rFonts w:ascii="Times New Roman" w:eastAsia="Calibri" w:hAnsi="Times New Roman" w:cs="Times New Roman"/>
          <w:sz w:val="24"/>
          <w:szCs w:val="24"/>
          <w:lang w:val="kk-KZ"/>
        </w:rPr>
        <w:t xml:space="preserve">естілеу қорытындысы </w:t>
      </w:r>
    </w:p>
    <w:p w:rsidR="00E86B54" w:rsidRDefault="00E86B54" w:rsidP="00E86B54">
      <w:pPr>
        <w:shd w:val="clear" w:color="auto" w:fill="FFFFFF" w:themeFill="background1"/>
        <w:spacing w:before="120" w:after="120" w:line="240" w:lineRule="auto"/>
        <w:ind w:firstLine="709"/>
        <w:jc w:val="both"/>
        <w:rPr>
          <w:rFonts w:ascii="Times New Roman" w:eastAsia="Calibri" w:hAnsi="Times New Roman" w:cs="Times New Roman"/>
          <w:b/>
          <w:sz w:val="24"/>
          <w:szCs w:val="24"/>
          <w:lang w:val="kk-KZ"/>
        </w:rPr>
      </w:pPr>
      <w:r w:rsidRPr="00C92616">
        <w:rPr>
          <w:rFonts w:ascii="Times New Roman" w:eastAsia="Calibri" w:hAnsi="Times New Roman" w:cs="Times New Roman"/>
          <w:b/>
          <w:sz w:val="24"/>
          <w:szCs w:val="24"/>
          <w:lang w:val="kk-KZ"/>
        </w:rPr>
        <w:t>(5-</w:t>
      </w:r>
      <w:r w:rsidR="005B3E2D">
        <w:rPr>
          <w:rFonts w:ascii="Times New Roman" w:eastAsia="Calibri" w:hAnsi="Times New Roman" w:cs="Times New Roman"/>
          <w:b/>
          <w:sz w:val="24"/>
          <w:szCs w:val="24"/>
          <w:lang w:val="kk-KZ"/>
        </w:rPr>
        <w:t>3</w:t>
      </w:r>
      <w:r w:rsidR="00FC2DA8">
        <w:rPr>
          <w:rFonts w:ascii="Times New Roman" w:eastAsia="Calibri" w:hAnsi="Times New Roman" w:cs="Times New Roman"/>
          <w:b/>
          <w:sz w:val="24"/>
          <w:szCs w:val="24"/>
          <w:lang w:val="kk-KZ"/>
        </w:rPr>
        <w:t xml:space="preserve"> </w:t>
      </w:r>
      <w:r w:rsidRPr="00C92616">
        <w:rPr>
          <w:rFonts w:ascii="Times New Roman" w:eastAsia="Calibri" w:hAnsi="Times New Roman" w:cs="Times New Roman"/>
          <w:b/>
          <w:sz w:val="24"/>
          <w:szCs w:val="24"/>
          <w:lang w:val="kk-KZ"/>
        </w:rPr>
        <w:t>қосымша)</w:t>
      </w:r>
    </w:p>
    <w:p w:rsidR="00E86B54"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Қорытынды мемлекеттік аттестаттау </w:t>
      </w:r>
      <w:r w:rsidRPr="004B11CF">
        <w:rPr>
          <w:rFonts w:ascii="Times New Roman" w:eastAsia="Calibri" w:hAnsi="Times New Roman" w:cs="Times New Roman"/>
          <w:sz w:val="24"/>
          <w:szCs w:val="24"/>
          <w:lang w:val="kk-KZ"/>
        </w:rPr>
        <w:t>ҚР</w:t>
      </w:r>
      <w:r>
        <w:rPr>
          <w:rFonts w:ascii="Times New Roman" w:eastAsia="Calibri" w:hAnsi="Times New Roman" w:cs="Times New Roman"/>
          <w:sz w:val="24"/>
          <w:szCs w:val="24"/>
          <w:lang w:val="kk-KZ"/>
        </w:rPr>
        <w:t xml:space="preserve">БжҒ </w:t>
      </w:r>
      <w:r w:rsidRPr="004B11CF">
        <w:rPr>
          <w:rFonts w:ascii="Times New Roman" w:eastAsia="Calibri" w:hAnsi="Times New Roman" w:cs="Times New Roman"/>
          <w:sz w:val="24"/>
          <w:szCs w:val="24"/>
          <w:lang w:val="kk-KZ"/>
        </w:rPr>
        <w:t xml:space="preserve">министрінің 2008 жылғы 18 наурыздағы № 125 бұйрығымен бекітілген </w:t>
      </w:r>
      <w:r w:rsidRPr="00C92616">
        <w:rPr>
          <w:rFonts w:ascii="Times New Roman" w:eastAsia="Calibri" w:hAnsi="Times New Roman" w:cs="Times New Roman"/>
          <w:sz w:val="24"/>
          <w:szCs w:val="24"/>
          <w:shd w:val="clear" w:color="auto" w:fill="FFFFFF" w:themeFill="background1"/>
          <w:lang w:val="kk-KZ"/>
        </w:rPr>
        <w:t xml:space="preserve">қағидасына </w:t>
      </w:r>
      <w:r w:rsidRPr="00C92616">
        <w:rPr>
          <w:rFonts w:ascii="Times New Roman" w:eastAsia="Calibri" w:hAnsi="Times New Roman" w:cs="Times New Roman"/>
          <w:sz w:val="24"/>
          <w:szCs w:val="24"/>
          <w:lang w:val="kk-KZ"/>
        </w:rPr>
        <w:t xml:space="preserve">сәйкес жүргізіледі.  Комиссия төрағасы мен мүшелерінен тұратын жұмыс берушілер мен жоғары білікті оқытушылардан (65%/35%) аттестаттау комиссиясы құрылып, құрамы туралы бұйрық шығарылады. Жұмыстың қорытындысы бойынша аттестаттау комиссиясының төрағалары есеп береді. </w:t>
      </w:r>
    </w:p>
    <w:p w:rsidR="00E86B54" w:rsidRDefault="00E86B54" w:rsidP="00E86B54">
      <w:pPr>
        <w:shd w:val="clear" w:color="auto" w:fill="FFFFFF"/>
        <w:spacing w:before="100" w:beforeAutospacing="1" w:after="0" w:line="240" w:lineRule="auto"/>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Колледжде аралық және қорытынды аттестаттау емтихандарын өткізу, </w:t>
      </w:r>
      <w:r>
        <w:rPr>
          <w:rFonts w:ascii="Times New Roman" w:eastAsia="Times New Roman" w:hAnsi="Times New Roman" w:cs="Times New Roman"/>
          <w:color w:val="333333"/>
          <w:sz w:val="24"/>
          <w:szCs w:val="24"/>
          <w:lang w:val="kk-KZ"/>
        </w:rPr>
        <w:t>б</w:t>
      </w:r>
      <w:r w:rsidRPr="00FA273C">
        <w:rPr>
          <w:rFonts w:ascii="Times New Roman" w:eastAsia="Times New Roman" w:hAnsi="Times New Roman" w:cs="Times New Roman"/>
          <w:color w:val="333333"/>
          <w:sz w:val="24"/>
          <w:szCs w:val="24"/>
          <w:lang w:val="kk-KZ"/>
        </w:rPr>
        <w:t xml:space="preserve">ілім алушылар мен тәрбиеленушілердің, педагогтердің, білім беру ұйымдарының басқа да қызметкерлерінің өмірі мен денсаулығының сақталуын қамтамасыз ету мақсатында, сондай-ақ Дүниежүзілік денсаулық сақтау ұйымы жариялаған пандемия кезеңінде COVID-19 коронавирустық инфекцияның (бұдан әрі – коронавирустық инфекция) таралуының алдын алу үшін Қазақстан Республикасы Бас мемлекеттік санитарлық дәрігерінің 2020 </w:t>
      </w:r>
      <w:r>
        <w:rPr>
          <w:rFonts w:ascii="Times New Roman" w:eastAsia="Times New Roman" w:hAnsi="Times New Roman" w:cs="Times New Roman"/>
          <w:color w:val="333333"/>
          <w:sz w:val="24"/>
          <w:szCs w:val="24"/>
          <w:lang w:val="kk-KZ"/>
        </w:rPr>
        <w:t>жылғы</w:t>
      </w:r>
      <w:r w:rsidRPr="00FA273C">
        <w:rPr>
          <w:rFonts w:ascii="Times New Roman" w:eastAsia="Times New Roman" w:hAnsi="Times New Roman" w:cs="Times New Roman"/>
          <w:color w:val="333333"/>
          <w:sz w:val="24"/>
          <w:szCs w:val="24"/>
          <w:lang w:val="kk-KZ"/>
        </w:rPr>
        <w:t> 12 наурыздағы № 20 қаулысының негізінде</w:t>
      </w:r>
      <w:r>
        <w:rPr>
          <w:rFonts w:ascii="Times New Roman" w:eastAsia="Times New Roman" w:hAnsi="Times New Roman" w:cs="Times New Roman"/>
          <w:color w:val="333333"/>
          <w:sz w:val="24"/>
          <w:szCs w:val="24"/>
          <w:lang w:val="kk-KZ"/>
        </w:rPr>
        <w:t xml:space="preserve"> ҚР БҒМ-нің «</w:t>
      </w:r>
      <w:r w:rsidRPr="00554068">
        <w:rPr>
          <w:rFonts w:ascii="Times New Roman" w:eastAsia="Times New Roman" w:hAnsi="Times New Roman" w:cs="Times New Roman"/>
          <w:bCs/>
          <w:color w:val="333333"/>
          <w:sz w:val="24"/>
          <w:szCs w:val="24"/>
          <w:lang w:val="kk-KZ"/>
        </w:rPr>
        <w:t>Пандемия кезеңінде білім беру ұйымдарында COVID-19 коронавирустық инфекцияның таралуына жол бермеу жөніндегі шараларды күшейту туралы</w:t>
      </w:r>
      <w:r>
        <w:rPr>
          <w:rFonts w:ascii="Times New Roman" w:eastAsia="Times New Roman" w:hAnsi="Times New Roman" w:cs="Times New Roman"/>
          <w:b/>
          <w:bCs/>
          <w:color w:val="333333"/>
          <w:sz w:val="24"/>
          <w:szCs w:val="24"/>
          <w:lang w:val="kk-KZ"/>
        </w:rPr>
        <w:t>»</w:t>
      </w:r>
      <w:r w:rsidRPr="00554068">
        <w:rPr>
          <w:rFonts w:ascii="Times New Roman" w:eastAsia="Times New Roman" w:hAnsi="Times New Roman" w:cs="Times New Roman"/>
          <w:b/>
          <w:bCs/>
          <w:color w:val="333333"/>
          <w:sz w:val="24"/>
          <w:szCs w:val="24"/>
          <w:lang w:val="kk-KZ"/>
        </w:rPr>
        <w:t> </w:t>
      </w:r>
      <w:r w:rsidRPr="00554068">
        <w:rPr>
          <w:rFonts w:ascii="Times New Roman" w:eastAsia="Times New Roman" w:hAnsi="Times New Roman" w:cs="Times New Roman"/>
          <w:bCs/>
          <w:color w:val="333333"/>
          <w:sz w:val="24"/>
          <w:szCs w:val="24"/>
          <w:lang w:val="kk-KZ"/>
        </w:rPr>
        <w:t>2020 жылғы 1 сәуірдегі №123 бұйрығын,</w:t>
      </w:r>
      <w:r>
        <w:rPr>
          <w:rFonts w:ascii="Times New Roman" w:eastAsia="Times New Roman" w:hAnsi="Times New Roman" w:cs="Times New Roman"/>
          <w:sz w:val="24"/>
          <w:szCs w:val="24"/>
          <w:lang w:val="kk-KZ"/>
        </w:rPr>
        <w:t xml:space="preserve"> ҚР БҒМ карантиндік шектеулер кезінде ТжКБ беру ұйымдарында аралық және қорытынды аттестаттауды ұйымдастыру және өткізу бойынша әдістемелік ұсынымдары, «Қашықтықтан білім беру технологиялары бойынша оқу процесін ұйымдастыру қағидаларын бекіту туралы» ҚР БҒМ-нің 2015 жылғы 20 наурыздағы №137 бұйрығы басшылы</w:t>
      </w:r>
      <w:r w:rsidR="00963103">
        <w:rPr>
          <w:rFonts w:ascii="Times New Roman" w:eastAsia="Times New Roman" w:hAnsi="Times New Roman" w:cs="Times New Roman"/>
          <w:sz w:val="24"/>
          <w:szCs w:val="24"/>
          <w:lang w:val="kk-KZ"/>
        </w:rPr>
        <w:t>ққа алынып, қашықтықтан өткізілді</w:t>
      </w:r>
      <w:r>
        <w:rPr>
          <w:rFonts w:ascii="Times New Roman" w:eastAsia="Times New Roman" w:hAnsi="Times New Roman" w:cs="Times New Roman"/>
          <w:sz w:val="24"/>
          <w:szCs w:val="24"/>
          <w:lang w:val="kk-KZ"/>
        </w:rPr>
        <w:t xml:space="preserve">. </w:t>
      </w:r>
    </w:p>
    <w:p w:rsidR="00E86B54" w:rsidRPr="00A77C72"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A77C72">
        <w:rPr>
          <w:color w:val="000000"/>
          <w:spacing w:val="2"/>
          <w:szCs w:val="20"/>
          <w:lang w:val="kk-KZ"/>
        </w:rPr>
        <w:t>Техникалық және кәсіптік, орта білімнен кейінгі білім беру ұйымдарында білім алушылардың үлгерімін ағымдағы бақылау, аралық және қорытынды аттестаттау оқу жұмыс жоспары мен оқу бағдарламаларына сәйкес жүзеге асырылады.</w:t>
      </w:r>
    </w:p>
    <w:p w:rsidR="00E86B54" w:rsidRPr="00A77C72"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A77C72">
        <w:rPr>
          <w:color w:val="000000"/>
          <w:spacing w:val="2"/>
          <w:szCs w:val="20"/>
          <w:lang w:val="kk-KZ"/>
        </w:rPr>
        <w:t>Қ</w:t>
      </w:r>
      <w:r>
        <w:rPr>
          <w:color w:val="000000"/>
          <w:spacing w:val="2"/>
          <w:szCs w:val="20"/>
          <w:lang w:val="kk-KZ"/>
        </w:rPr>
        <w:t>ашықтықтан білім беру технологиялары</w:t>
      </w:r>
      <w:r w:rsidRPr="00A77C72">
        <w:rPr>
          <w:color w:val="000000"/>
          <w:spacing w:val="2"/>
          <w:szCs w:val="20"/>
          <w:lang w:val="kk-KZ"/>
        </w:rPr>
        <w:t xml:space="preserve"> бойынша білім алушылардың үлгерімін ағымдағы бақылау және аралық аттестаттау мыналар:</w:t>
      </w:r>
    </w:p>
    <w:p w:rsidR="00E86B54" w:rsidRPr="00A77C72"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A77C72">
        <w:rPr>
          <w:color w:val="000000"/>
          <w:spacing w:val="2"/>
          <w:szCs w:val="20"/>
          <w:lang w:val="kk-KZ"/>
        </w:rPr>
        <w:t xml:space="preserve"> - телекоммуникация құралдарын қолдана отырып, "on-line" режимінде білім алушы мен оқытушының тікелей байланысы;</w:t>
      </w:r>
    </w:p>
    <w:p w:rsidR="00E86B54" w:rsidRPr="00A77C72"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A77C72">
        <w:rPr>
          <w:color w:val="000000"/>
          <w:spacing w:val="2"/>
          <w:szCs w:val="20"/>
          <w:lang w:val="kk-KZ"/>
        </w:rPr>
        <w:t xml:space="preserve"> - автоматтандырылған тестілеу жүйелері;</w:t>
      </w:r>
    </w:p>
    <w:p w:rsidR="00E86B54" w:rsidRPr="00A77C72"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A77C72">
        <w:rPr>
          <w:color w:val="000000"/>
          <w:spacing w:val="2"/>
          <w:szCs w:val="20"/>
          <w:lang w:val="kk-KZ"/>
        </w:rPr>
        <w:t xml:space="preserve"> - жазбаша жеке тапсырмаларды тексеру арқылы жүргізіледі.</w:t>
      </w:r>
    </w:p>
    <w:p w:rsidR="00E86B54" w:rsidRPr="00A77C72"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A77C72">
        <w:rPr>
          <w:color w:val="000000"/>
          <w:spacing w:val="2"/>
          <w:szCs w:val="20"/>
          <w:lang w:val="kk-KZ"/>
        </w:rPr>
        <w:t>Қ</w:t>
      </w:r>
      <w:r>
        <w:rPr>
          <w:color w:val="000000"/>
          <w:spacing w:val="2"/>
          <w:szCs w:val="20"/>
          <w:lang w:val="kk-KZ"/>
        </w:rPr>
        <w:t>ашықтықтан білім беру технологияларын</w:t>
      </w:r>
      <w:r w:rsidRPr="00A77C72">
        <w:rPr>
          <w:color w:val="000000"/>
          <w:spacing w:val="2"/>
          <w:szCs w:val="20"/>
          <w:lang w:val="kk-KZ"/>
        </w:rPr>
        <w:t xml:space="preserve"> қолдана отырып білім алушылардың үлгерімін ағымдағы бақылау және аралық аттестаттау түрлі оқу жұмыстары түрінде (тесттер, практикалық тапсырмалар және т.б.) ұсынылуы мүмкін. Бұл жағдайда оқу жұмысының түрін оқытушы анықтайды.</w:t>
      </w:r>
    </w:p>
    <w:p w:rsidR="00E86B54" w:rsidRPr="00A77C72"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A77C72">
        <w:rPr>
          <w:color w:val="000000"/>
          <w:spacing w:val="2"/>
          <w:szCs w:val="20"/>
          <w:lang w:val="kk-KZ"/>
        </w:rPr>
        <w:lastRenderedPageBreak/>
        <w:t>Білім алушылардың үлгерімін ағымдағы бақылау және аралық аттестаттау тапсырмаларының қиындық деңгейі өткен материалға сәйкес келуі және білім алушыларға қолжетімді болуы қажет.</w:t>
      </w:r>
    </w:p>
    <w:p w:rsidR="00E86B54" w:rsidRPr="00A77C72" w:rsidRDefault="00E86B54" w:rsidP="00E86B54">
      <w:pPr>
        <w:pStyle w:val="a9"/>
        <w:shd w:val="clear" w:color="auto" w:fill="FFFFFF"/>
        <w:spacing w:before="0" w:beforeAutospacing="0" w:after="0" w:afterAutospacing="0"/>
        <w:ind w:firstLine="709"/>
        <w:jc w:val="both"/>
        <w:textAlignment w:val="baseline"/>
        <w:rPr>
          <w:color w:val="000000"/>
          <w:spacing w:val="2"/>
          <w:szCs w:val="20"/>
          <w:lang w:val="kk-KZ"/>
        </w:rPr>
      </w:pPr>
      <w:r w:rsidRPr="00A77C72">
        <w:rPr>
          <w:color w:val="000000"/>
          <w:spacing w:val="2"/>
          <w:szCs w:val="20"/>
          <w:lang w:val="kk-KZ"/>
        </w:rPr>
        <w:t>Аралық аттестаттауға арналған тестілік тапсырмаларды әзірлеуге пәнді (модульді) жүргізетін педагог жауапты болып табылады.</w:t>
      </w:r>
    </w:p>
    <w:p w:rsidR="00E86B54"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Қорытынды аттестаттау нәтижелері топтар бойынша жиынтық ведомостармен ресімделеді. </w:t>
      </w:r>
    </w:p>
    <w:p w:rsidR="00E86B54"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Мамандық бойынша барлық пәндерден кем дегенде 75 пайыз бойынша оқу жоспарын «үздік» бағаға және қалған пәндер бойынша «жақсы» бағаға орындаған және қорытынды мемлекеттік аттестаттау емтиханын «үздік» бағаға тапсырған білім  алушыға «Үздік» диплом беріледі.</w:t>
      </w:r>
    </w:p>
    <w:p w:rsidR="00E86B54" w:rsidRPr="0001280F"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sidRPr="0001280F">
        <w:rPr>
          <w:rFonts w:ascii="Times New Roman" w:eastAsia="Calibri" w:hAnsi="Times New Roman" w:cs="Times New Roman"/>
          <w:sz w:val="24"/>
          <w:szCs w:val="24"/>
          <w:lang w:val="kk-KZ"/>
        </w:rPr>
        <w:t>2017-2018 оқу жылында 2 үздік диплом;</w:t>
      </w:r>
    </w:p>
    <w:p w:rsidR="00E86B54" w:rsidRPr="0001280F"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sidRPr="0001280F">
        <w:rPr>
          <w:rFonts w:ascii="Times New Roman" w:eastAsia="Calibri" w:hAnsi="Times New Roman" w:cs="Times New Roman"/>
          <w:sz w:val="24"/>
          <w:szCs w:val="24"/>
          <w:lang w:val="kk-KZ"/>
        </w:rPr>
        <w:t>2018-2019 оқу жылында 1 үздік диплом.</w:t>
      </w:r>
    </w:p>
    <w:p w:rsidR="0001280F" w:rsidRPr="0001280F" w:rsidRDefault="0001280F"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sidRPr="0001280F">
        <w:rPr>
          <w:rFonts w:ascii="Times New Roman" w:eastAsia="Calibri" w:hAnsi="Times New Roman" w:cs="Times New Roman"/>
          <w:sz w:val="24"/>
          <w:szCs w:val="24"/>
          <w:lang w:val="kk-KZ"/>
        </w:rPr>
        <w:t>2019-2020 оқу жылында 2 үздік диплом.</w:t>
      </w:r>
    </w:p>
    <w:p w:rsidR="0001280F" w:rsidRPr="0001280F" w:rsidRDefault="0001280F"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sidRPr="0001280F">
        <w:rPr>
          <w:rFonts w:ascii="Times New Roman" w:eastAsia="Calibri" w:hAnsi="Times New Roman" w:cs="Times New Roman"/>
          <w:sz w:val="24"/>
          <w:szCs w:val="24"/>
          <w:lang w:val="kk-KZ"/>
        </w:rPr>
        <w:t>2020-2021 оқу жылында 1 үздік диплом</w:t>
      </w:r>
    </w:p>
    <w:p w:rsidR="00E86B54" w:rsidRPr="005B3E2D"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b/>
          <w:sz w:val="24"/>
          <w:szCs w:val="24"/>
          <w:lang w:val="kk-KZ"/>
        </w:rPr>
      </w:pPr>
      <w:r w:rsidRPr="005B3E2D">
        <w:rPr>
          <w:rFonts w:ascii="Times New Roman" w:eastAsia="Calibri" w:hAnsi="Times New Roman" w:cs="Times New Roman"/>
          <w:sz w:val="24"/>
          <w:szCs w:val="24"/>
          <w:lang w:val="kk-KZ"/>
        </w:rPr>
        <w:t xml:space="preserve">Бітірушілердің үлгерімі (қорытынды аттестаттау) </w:t>
      </w:r>
      <w:r w:rsidRPr="005B3E2D">
        <w:rPr>
          <w:rFonts w:ascii="Times New Roman" w:eastAsia="Calibri" w:hAnsi="Times New Roman" w:cs="Times New Roman"/>
          <w:b/>
          <w:sz w:val="24"/>
          <w:szCs w:val="24"/>
          <w:lang w:val="kk-KZ"/>
        </w:rPr>
        <w:t>(5-</w:t>
      </w:r>
      <w:r w:rsidR="005B3E2D" w:rsidRPr="005B3E2D">
        <w:rPr>
          <w:rFonts w:ascii="Times New Roman" w:eastAsia="Calibri" w:hAnsi="Times New Roman" w:cs="Times New Roman"/>
          <w:b/>
          <w:sz w:val="24"/>
          <w:szCs w:val="24"/>
          <w:lang w:val="kk-KZ"/>
        </w:rPr>
        <w:t>4</w:t>
      </w:r>
      <w:r w:rsidRPr="005B3E2D">
        <w:rPr>
          <w:rFonts w:ascii="Times New Roman" w:eastAsia="Calibri" w:hAnsi="Times New Roman" w:cs="Times New Roman"/>
          <w:b/>
          <w:sz w:val="24"/>
          <w:szCs w:val="24"/>
          <w:lang w:val="kk-KZ"/>
        </w:rPr>
        <w:t xml:space="preserve"> қосымша) </w:t>
      </w:r>
    </w:p>
    <w:p w:rsidR="00E86B54" w:rsidRPr="00C92616"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b/>
          <w:sz w:val="24"/>
          <w:szCs w:val="24"/>
          <w:lang w:val="kk-KZ"/>
        </w:rPr>
      </w:pPr>
      <w:r w:rsidRPr="00C92616">
        <w:rPr>
          <w:rFonts w:ascii="Times New Roman" w:eastAsia="Calibri" w:hAnsi="Times New Roman" w:cs="Times New Roman"/>
          <w:sz w:val="24"/>
          <w:szCs w:val="24"/>
          <w:lang w:val="kk-KZ"/>
        </w:rPr>
        <w:t xml:space="preserve">Кейбір жағдайларда (ауру туралы медициналық анықтама; баланың туылуына байланысты; жақын туыстары қайтыс болған) студент куәландыратын құжаттарды ұсынғанда жеке кестеге сәйкес емтихан сессиясын өткізуге рұқсат </w:t>
      </w:r>
      <w:r>
        <w:rPr>
          <w:rFonts w:ascii="Times New Roman" w:eastAsia="Calibri" w:hAnsi="Times New Roman" w:cs="Times New Roman"/>
          <w:sz w:val="24"/>
          <w:szCs w:val="24"/>
          <w:lang w:val="kk-KZ"/>
        </w:rPr>
        <w:t>беріледі</w:t>
      </w:r>
      <w:r w:rsidRPr="00C92616">
        <w:rPr>
          <w:rFonts w:ascii="Times New Roman" w:eastAsia="Calibri" w:hAnsi="Times New Roman" w:cs="Times New Roman"/>
          <w:sz w:val="24"/>
          <w:szCs w:val="24"/>
          <w:lang w:val="kk-KZ"/>
        </w:rPr>
        <w:t>.</w:t>
      </w:r>
    </w:p>
    <w:p w:rsidR="00E86B54" w:rsidRPr="00C92616"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b/>
          <w:sz w:val="24"/>
          <w:szCs w:val="24"/>
          <w:lang w:val="kk-KZ"/>
        </w:rPr>
      </w:pPr>
      <w:r w:rsidRPr="00C92616">
        <w:rPr>
          <w:rFonts w:ascii="Times New Roman" w:eastAsia="Calibri" w:hAnsi="Times New Roman" w:cs="Times New Roman"/>
          <w:sz w:val="24"/>
          <w:szCs w:val="24"/>
          <w:lang w:val="kk-KZ"/>
        </w:rPr>
        <w:t>Студенттермен кері байланыс олардың колледж басшылығына, бөлім меңгерушілеріне жеке өтініштері арқылы, кураторлар арқылы, студенттік өзін-өзі басқару арқылы, студенттік ұйымдар арқылы жүзеге асырылады.</w:t>
      </w:r>
      <w:r>
        <w:rPr>
          <w:rFonts w:ascii="Times New Roman" w:eastAsia="Calibri" w:hAnsi="Times New Roman" w:cs="Times New Roman"/>
          <w:sz w:val="24"/>
          <w:szCs w:val="24"/>
          <w:lang w:val="kk-KZ"/>
        </w:rPr>
        <w:t xml:space="preserve"> </w:t>
      </w:r>
      <w:r w:rsidRPr="00C92616">
        <w:rPr>
          <w:rFonts w:ascii="Times New Roman" w:eastAsia="Calibri" w:hAnsi="Times New Roman" w:cs="Times New Roman"/>
          <w:sz w:val="24"/>
          <w:szCs w:val="24"/>
          <w:lang w:val="kk-KZ"/>
        </w:rPr>
        <w:t xml:space="preserve">Жыл сайын колледжде студенттердің таңдаған мамандығы бойынша қанағаттану деңгейін, сондай-ақ колледждегі оқу нәтижелерімен, олардың колледждің білім беру жүйесінің әртүрлі құрамдас элементтеріне қатынасын бағалау мониторингі жүргізіледі. Мониторинг нәтижелері бойынша студенттердің қанағаттануын жақсарту үшін шаралар қабылданды. </w:t>
      </w:r>
    </w:p>
    <w:p w:rsidR="00E86B54" w:rsidRPr="00C92616"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b/>
          <w:sz w:val="24"/>
          <w:szCs w:val="24"/>
          <w:lang w:val="kk-KZ"/>
        </w:rPr>
      </w:pPr>
      <w:r w:rsidRPr="00C92616">
        <w:rPr>
          <w:rFonts w:ascii="Times New Roman" w:eastAsia="Calibri" w:hAnsi="Times New Roman" w:cs="Times New Roman"/>
          <w:color w:val="000000" w:themeColor="text1"/>
          <w:sz w:val="24"/>
          <w:szCs w:val="24"/>
          <w:lang w:val="kk-KZ"/>
        </w:rPr>
        <w:t>Бәсекеге қабілетті маманды дайындаудағы маңызды бағыт тәрбие жұмысы болып табылады. Колледждегі тәрбие жұмысы Қазақстан Республикасының Білім және ғылым министрлігінің 201</w:t>
      </w:r>
      <w:r w:rsidR="00FF2224">
        <w:rPr>
          <w:rFonts w:ascii="Times New Roman" w:eastAsia="Calibri" w:hAnsi="Times New Roman" w:cs="Times New Roman"/>
          <w:color w:val="000000" w:themeColor="text1"/>
          <w:sz w:val="24"/>
          <w:szCs w:val="24"/>
          <w:lang w:val="kk-KZ"/>
        </w:rPr>
        <w:t>9 жылғы 15 сәуірдегі №145 бұйрығ</w:t>
      </w:r>
      <w:r w:rsidRPr="00C92616">
        <w:rPr>
          <w:rFonts w:ascii="Times New Roman" w:eastAsia="Calibri" w:hAnsi="Times New Roman" w:cs="Times New Roman"/>
          <w:color w:val="000000" w:themeColor="text1"/>
          <w:sz w:val="24"/>
          <w:szCs w:val="24"/>
          <w:lang w:val="kk-KZ"/>
        </w:rPr>
        <w:t>ымен бекітілген 2019-2024  жылдарға арналған «Рухани жаңғыру» бағдарламасын жүзеге асыру аясында тәрбиенің «Тұжырымдамалық негізіне» сәйкес жүзеге асырылады, ол колледждің тәрбие жұмысын ұйымдастырудың мақсаты мен міндеттерін, негізгі бағыттарын анықтайды.</w:t>
      </w:r>
    </w:p>
    <w:p w:rsidR="00E86B54" w:rsidRPr="00C92616"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Колледждің тәрбие жұмысының мақсаты  - б</w:t>
      </w:r>
      <w:r w:rsidRPr="00C92616">
        <w:rPr>
          <w:rFonts w:ascii="Times New Roman" w:hAnsi="Times New Roman" w:cs="Times New Roman"/>
          <w:sz w:val="24"/>
          <w:szCs w:val="24"/>
          <w:lang w:val="kk-KZ"/>
        </w:rPr>
        <w:t>ілім алушыларға толыққанды білім мен тәрбие алуға жағдай жасау арқылы білім сапасын көтеру, жастардың инновациялық технологияларды жетік меңгеріп, интеллектуалдық жетістіктерін көрсетулеріне жағдай жасау, сондай-ақ қоғамға қажетті дағдылары қалыптасқан, саяси мәдениетті, өзіндік сыни көзқарасы бар, көшбасшылық қабілеті жоғары, азаматтық позициясы қалыптасқан еліміздің экономикасы мен техникасын дамытуға өзіндік үлесін қосатын маман даярлау.</w:t>
      </w:r>
    </w:p>
    <w:p w:rsidR="00E86B54" w:rsidRPr="00C92616" w:rsidRDefault="00E86B54" w:rsidP="00E86B54">
      <w:pPr>
        <w:shd w:val="clear" w:color="auto" w:fill="FFFFFF" w:themeFill="background1"/>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Тәрбие жұмысының құрылымы колледждің жалпы ұйымдастыру құрылымының бір бөлігі болып табылады және педагогикалық ұжым мен студенттік өзін-өзі басқару қызметін байланыстыратын бірыңғай жүйе болып табылады:</w:t>
      </w:r>
    </w:p>
    <w:p w:rsidR="00E86B54" w:rsidRPr="00501891" w:rsidRDefault="00E86B54" w:rsidP="00C718CF">
      <w:pPr>
        <w:pStyle w:val="a7"/>
        <w:numPr>
          <w:ilvl w:val="0"/>
          <w:numId w:val="70"/>
        </w:numPr>
        <w:shd w:val="clear" w:color="auto" w:fill="FFFFFF" w:themeFill="background1"/>
        <w:spacing w:before="120"/>
        <w:ind w:left="0" w:firstLine="709"/>
        <w:contextualSpacing w:val="0"/>
        <w:jc w:val="both"/>
        <w:rPr>
          <w:rFonts w:ascii="Times New Roman" w:eastAsia="Calibri" w:hAnsi="Times New Roman"/>
          <w:szCs w:val="24"/>
          <w:lang w:val="kk-KZ"/>
        </w:rPr>
      </w:pPr>
      <w:r w:rsidRPr="00501891">
        <w:rPr>
          <w:rFonts w:ascii="Times New Roman" w:eastAsia="Calibri" w:hAnsi="Times New Roman"/>
          <w:szCs w:val="24"/>
          <w:lang w:val="kk-KZ"/>
        </w:rPr>
        <w:t>Әлеуметтік-психологиялық қызмет;</w:t>
      </w:r>
    </w:p>
    <w:p w:rsidR="00E86B54" w:rsidRPr="00501891" w:rsidRDefault="00E86B54" w:rsidP="00C718CF">
      <w:pPr>
        <w:pStyle w:val="a7"/>
        <w:numPr>
          <w:ilvl w:val="0"/>
          <w:numId w:val="70"/>
        </w:numPr>
        <w:shd w:val="clear" w:color="auto" w:fill="FFFFFF" w:themeFill="background1"/>
        <w:spacing w:before="120"/>
        <w:ind w:left="0" w:firstLine="709"/>
        <w:contextualSpacing w:val="0"/>
        <w:jc w:val="both"/>
        <w:rPr>
          <w:rFonts w:ascii="Times New Roman" w:eastAsia="Calibri" w:hAnsi="Times New Roman"/>
          <w:szCs w:val="24"/>
          <w:lang w:val="kk-KZ"/>
        </w:rPr>
      </w:pPr>
      <w:r>
        <w:rPr>
          <w:rFonts w:ascii="Times New Roman" w:eastAsia="Calibri" w:hAnsi="Times New Roman"/>
          <w:szCs w:val="24"/>
          <w:lang w:val="kk-KZ"/>
        </w:rPr>
        <w:t>Топ жетекшілер кеңесі</w:t>
      </w:r>
      <w:r w:rsidRPr="00501891">
        <w:rPr>
          <w:rFonts w:ascii="Times New Roman" w:eastAsia="Calibri" w:hAnsi="Times New Roman"/>
          <w:szCs w:val="24"/>
          <w:lang w:val="kk-KZ"/>
        </w:rPr>
        <w:t xml:space="preserve">; </w:t>
      </w:r>
    </w:p>
    <w:p w:rsidR="00E86B54" w:rsidRPr="00501891" w:rsidRDefault="00E86B54" w:rsidP="00C718CF">
      <w:pPr>
        <w:pStyle w:val="a7"/>
        <w:numPr>
          <w:ilvl w:val="0"/>
          <w:numId w:val="70"/>
        </w:numPr>
        <w:shd w:val="clear" w:color="auto" w:fill="FFFFFF" w:themeFill="background1"/>
        <w:spacing w:before="120"/>
        <w:ind w:left="0" w:firstLine="709"/>
        <w:contextualSpacing w:val="0"/>
        <w:jc w:val="both"/>
        <w:rPr>
          <w:rFonts w:ascii="Times New Roman" w:eastAsia="Calibri" w:hAnsi="Times New Roman"/>
          <w:szCs w:val="24"/>
          <w:lang w:val="kk-KZ"/>
        </w:rPr>
      </w:pPr>
      <w:r w:rsidRPr="00501891">
        <w:rPr>
          <w:rFonts w:ascii="Times New Roman" w:eastAsia="Calibri" w:hAnsi="Times New Roman"/>
          <w:szCs w:val="24"/>
          <w:lang w:val="kk-KZ"/>
        </w:rPr>
        <w:lastRenderedPageBreak/>
        <w:t>Студенттік және қоғамдық ұйымдар: жастар ісі жөніндегі комитет және студенттер кеңесі, қыздар және  ұлдар кеңесі, ата аналар кеңесі;</w:t>
      </w:r>
    </w:p>
    <w:p w:rsidR="00E86B54" w:rsidRPr="00501891" w:rsidRDefault="00E86B54" w:rsidP="00C718CF">
      <w:pPr>
        <w:pStyle w:val="a7"/>
        <w:numPr>
          <w:ilvl w:val="0"/>
          <w:numId w:val="70"/>
        </w:numPr>
        <w:shd w:val="clear" w:color="auto" w:fill="FFFFFF" w:themeFill="background1"/>
        <w:spacing w:before="120"/>
        <w:ind w:left="0" w:firstLine="709"/>
        <w:contextualSpacing w:val="0"/>
        <w:jc w:val="both"/>
        <w:rPr>
          <w:rFonts w:ascii="Times New Roman" w:eastAsia="Calibri" w:hAnsi="Times New Roman"/>
          <w:szCs w:val="24"/>
          <w:lang w:val="kk-KZ"/>
        </w:rPr>
      </w:pPr>
      <w:r w:rsidRPr="00501891">
        <w:rPr>
          <w:rFonts w:ascii="Times New Roman" w:eastAsia="Calibri" w:hAnsi="Times New Roman"/>
          <w:szCs w:val="24"/>
          <w:lang w:val="kk-KZ"/>
        </w:rPr>
        <w:t>Құқықтық тәрбие және құқық бұзушылықтың алдын алу жөніндегі кеңес;</w:t>
      </w:r>
      <w:r>
        <w:rPr>
          <w:rFonts w:ascii="Times New Roman" w:eastAsia="Calibri" w:hAnsi="Times New Roman"/>
          <w:szCs w:val="24"/>
          <w:lang w:val="kk-KZ"/>
        </w:rPr>
        <w:t xml:space="preserve"> </w:t>
      </w:r>
      <w:r w:rsidRPr="00501891">
        <w:rPr>
          <w:rFonts w:ascii="Times New Roman" w:eastAsia="Calibri" w:hAnsi="Times New Roman"/>
          <w:szCs w:val="24"/>
          <w:lang w:val="kk-KZ"/>
        </w:rPr>
        <w:t>Спорттық секциялар: волейбол, баскетбол, футбол, тоғызқұмалақ, қазақша күрес</w:t>
      </w:r>
    </w:p>
    <w:p w:rsidR="00E86B54" w:rsidRPr="00F84216" w:rsidRDefault="00E86B54" w:rsidP="00C718CF">
      <w:pPr>
        <w:pStyle w:val="a7"/>
        <w:numPr>
          <w:ilvl w:val="0"/>
          <w:numId w:val="70"/>
        </w:numPr>
        <w:shd w:val="clear" w:color="auto" w:fill="FFFFFF" w:themeFill="background1"/>
        <w:spacing w:before="120"/>
        <w:ind w:left="0" w:firstLine="709"/>
        <w:contextualSpacing w:val="0"/>
        <w:jc w:val="both"/>
        <w:rPr>
          <w:rFonts w:ascii="Times New Roman" w:eastAsia="Calibri" w:hAnsi="Times New Roman"/>
          <w:b/>
          <w:szCs w:val="24"/>
          <w:lang w:val="kk-KZ"/>
        </w:rPr>
      </w:pPr>
      <w:r w:rsidRPr="00874359">
        <w:rPr>
          <w:rFonts w:ascii="Times New Roman" w:eastAsia="Calibri" w:hAnsi="Times New Roman"/>
          <w:szCs w:val="24"/>
          <w:lang w:val="kk-KZ"/>
        </w:rPr>
        <w:t>Бос уақытты ұйымдастыру бойынша үйірмелер мен клубтар: «Шебер қолдар», «Жас мерген»,  «Саналы ұрпақ – жарқын болашақ» клубы.</w:t>
      </w:r>
      <w:r w:rsidRPr="00F84216">
        <w:rPr>
          <w:rFonts w:ascii="Times New Roman" w:eastAsia="Calibri" w:hAnsi="Times New Roman"/>
          <w:color w:val="FF0000"/>
          <w:szCs w:val="24"/>
          <w:lang w:val="kk-KZ"/>
        </w:rPr>
        <w:t xml:space="preserve"> </w:t>
      </w:r>
      <w:r w:rsidRPr="00F84216">
        <w:rPr>
          <w:rFonts w:ascii="Times New Roman" w:eastAsia="Calibri" w:hAnsi="Times New Roman"/>
          <w:szCs w:val="24"/>
          <w:lang w:val="kk-KZ"/>
        </w:rPr>
        <w:t xml:space="preserve">Оқу жылы басында тәрбие жұмысының жоспары, кураторлардың жұмыс жоспарлары, қоғамдық негізде құрылған ұйымдар, әлеуметтік-психологиялық қызметтің, жастар ісі жөніндегі инспектор, медбикенің, кітапханашының жұмыс жоспарлары бекітілді.  </w:t>
      </w:r>
    </w:p>
    <w:p w:rsidR="00E86B54" w:rsidRPr="00C92616" w:rsidRDefault="00E86B54" w:rsidP="00E86B54">
      <w:pPr>
        <w:tabs>
          <w:tab w:val="left" w:pos="2595"/>
        </w:tabs>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Колледждің тәрбие процесі тәрбиенің  тұжырымдамалық негіздері бағыттары бойынша өтеді:</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Жаңа қазақстандық патриотизм мен азаматтықты  тәрбиелеу, құқықтық тәрбие; Ұлттық тәрбие;</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 xml:space="preserve">Рухани-адамгершілік тәрбие, эстетикалық; </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Еңбек экономикалық және экологиялық тәрбие;</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Отбасылық тәрбие;</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Көпмәдениеттік және көркем</w:t>
      </w:r>
      <w:r>
        <w:rPr>
          <w:rFonts w:ascii="Times New Roman" w:eastAsia="Calibri" w:hAnsi="Times New Roman"/>
          <w:szCs w:val="24"/>
          <w:lang w:val="kk-KZ"/>
        </w:rPr>
        <w:t xml:space="preserve"> </w:t>
      </w:r>
      <w:r w:rsidRPr="00C92616">
        <w:rPr>
          <w:rFonts w:ascii="Times New Roman" w:eastAsia="Calibri" w:hAnsi="Times New Roman"/>
          <w:szCs w:val="24"/>
          <w:lang w:val="kk-KZ"/>
        </w:rPr>
        <w:t>эстетикалық тәрбие;</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Интелектуалды тәрбие, мәдениетті тәрбиелеу;</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Зияткерлік тәрбие;</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 xml:space="preserve">Дене тәрбиесі, салауатты өмір салты; </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«Мәңгілік ел»;</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«Рухани жаңғыру» бағдарламалық  мақаланың «Тәрбие және білім» кіші бағдарламасы;</w:t>
      </w:r>
    </w:p>
    <w:p w:rsidR="00E86B54" w:rsidRPr="00C92616" w:rsidRDefault="00E86B54" w:rsidP="00C718CF">
      <w:pPr>
        <w:pStyle w:val="a7"/>
        <w:numPr>
          <w:ilvl w:val="0"/>
          <w:numId w:val="71"/>
        </w:numPr>
        <w:tabs>
          <w:tab w:val="left" w:pos="0"/>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 xml:space="preserve">«Ұлы даланың жеті қыры». </w:t>
      </w:r>
    </w:p>
    <w:p w:rsidR="00E86B54" w:rsidRPr="00C92616" w:rsidRDefault="00E86B54" w:rsidP="00E86B54">
      <w:pPr>
        <w:tabs>
          <w:tab w:val="left" w:pos="2595"/>
        </w:tabs>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Тәрбие жұмысының барлық бағыттары бойынша тәрбиелік іс-шаралар өткізіледі: кураторлық сағаттар, жиындар, конкурстар, олимпиадалар, конференциялар,  дөңгелек үстелдер,  көрмелер, фестивальдар, акциялар, экскурсиялар, дебаттық турнирлер, спорттық жарыстар, атаулы мерекелер. </w:t>
      </w:r>
    </w:p>
    <w:p w:rsidR="00E86B54" w:rsidRPr="00C92616" w:rsidRDefault="00E86B54" w:rsidP="00E86B54">
      <w:pPr>
        <w:tabs>
          <w:tab w:val="left" w:pos="2595"/>
        </w:tabs>
        <w:spacing w:before="120" w:after="0" w:line="240" w:lineRule="auto"/>
        <w:ind w:firstLine="709"/>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К</w:t>
      </w:r>
      <w:r w:rsidRPr="00C92616">
        <w:rPr>
          <w:rFonts w:ascii="Times New Roman" w:eastAsia="Calibri" w:hAnsi="Times New Roman" w:cs="Times New Roman"/>
          <w:sz w:val="24"/>
          <w:szCs w:val="24"/>
          <w:lang w:val="kk-KZ"/>
        </w:rPr>
        <w:t>олледж бойынша құқық бұзушылықты болдырмау, оның алдын алу шараларын ұйымдастыруда</w:t>
      </w:r>
      <w:r w:rsidRPr="00C92616">
        <w:rPr>
          <w:rFonts w:ascii="Times New Roman" w:hAnsi="Times New Roman" w:cs="Times New Roman"/>
          <w:sz w:val="24"/>
          <w:szCs w:val="24"/>
          <w:lang w:val="kk-KZ"/>
        </w:rPr>
        <w:t xml:space="preserve"> кәсіптік білім беру ұйымдары оқушылары  арасындағы құқық бұзушылық, бопсалау және зорлық-зомбылық фактілерін алдын-алу бойынша</w:t>
      </w:r>
      <w:r>
        <w:rPr>
          <w:rFonts w:ascii="Times New Roman" w:hAnsi="Times New Roman" w:cs="Times New Roman"/>
          <w:sz w:val="24"/>
          <w:szCs w:val="24"/>
          <w:lang w:val="kk-KZ"/>
        </w:rPr>
        <w:t xml:space="preserve"> </w:t>
      </w:r>
      <w:r w:rsidRPr="00C92616">
        <w:rPr>
          <w:rFonts w:ascii="Times New Roman" w:hAnsi="Times New Roman" w:cs="Times New Roman"/>
          <w:sz w:val="24"/>
          <w:szCs w:val="24"/>
          <w:lang w:val="kk-KZ"/>
        </w:rPr>
        <w:t xml:space="preserve">бірлескен іс-шаралар  жоспарын, 2017-2022 жылдарға арналған құқықтық ағарту саласын жетілдіру жөніндегі тұжырымдаманы іске асыру бойынша іс –шаралар жоспарын, ҚР 2004жылғы 9 шілдедегі №591 «Кәмелетке толмағандар арасындағы құқық бұзушылықтардың профилактикасы мен балалардың қадағалаусыз және панасыз қалуының алдын алу туралы» Заңының басшылыққа алып, жұмыс жоспарын жасақтайды. Оқу жылы басында колледж бойынша құқықтық кеңес құрылып, аудандық жергілікті полициясмен бірлескен құқық бұзушылықты алдын алу, бопсалау және зорлық зомбылық фактілерін алдын алудағы  жоспары жасақталып сол жоспарға сай жұмыстанып келеді. </w:t>
      </w:r>
    </w:p>
    <w:p w:rsidR="00E86B54" w:rsidRPr="00C92616" w:rsidRDefault="00E86B54" w:rsidP="00E86B54">
      <w:pPr>
        <w:tabs>
          <w:tab w:val="left" w:pos="2595"/>
        </w:tabs>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Колледж бойынша құқық бұзушылықтың алдын алу мақсатында студенттердің тәртібі мен сабаққа қатысын бақылауда ұстап, тәртіп бұзылған байқалған жағдайда студенттер </w:t>
      </w:r>
      <w:r w:rsidRPr="00C92616">
        <w:rPr>
          <w:rFonts w:ascii="Times New Roman" w:eastAsia="Calibri" w:hAnsi="Times New Roman" w:cs="Times New Roman"/>
          <w:sz w:val="24"/>
          <w:szCs w:val="24"/>
          <w:lang w:val="kk-KZ"/>
        </w:rPr>
        <w:lastRenderedPageBreak/>
        <w:t>арасында хабарланып, топ жиналыстарында талқыланып  отырады. Жасөспірімдер арасында тәртіп бұзуға бейім студенттер анықталса, колледждің ішкі есебіне алынады. Бұл студенттердің отбасы жағдайлары зерделеніп, ата-аналарымен байланыста болып, студенттің қызығушылығына байланысты спорттық секцияларға, қоғамдық жұмыстарға қатыстырып, бақылауда ұстап отырылады.</w:t>
      </w:r>
    </w:p>
    <w:p w:rsidR="00E86B54" w:rsidRPr="00C92616" w:rsidRDefault="00E86B54" w:rsidP="00E86B54">
      <w:pPr>
        <w:tabs>
          <w:tab w:val="left" w:pos="3402"/>
        </w:tabs>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Білім алушы тұлғасының азаматтық қалыптасуы төмендегі жұмыс арқылы жүргізіледі:</w:t>
      </w:r>
    </w:p>
    <w:p w:rsidR="00E86B54" w:rsidRPr="00C92616" w:rsidRDefault="00E86B54" w:rsidP="00C718CF">
      <w:pPr>
        <w:pStyle w:val="a7"/>
        <w:numPr>
          <w:ilvl w:val="0"/>
          <w:numId w:val="72"/>
        </w:numPr>
        <w:tabs>
          <w:tab w:val="left" w:pos="567"/>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құқықтық тәрбие және құқық бұзушылықтың алдын алу жөніндегі Кеңестің жұмысы;</w:t>
      </w:r>
    </w:p>
    <w:p w:rsidR="00E86B54" w:rsidRPr="00C92616" w:rsidRDefault="00E86B54" w:rsidP="00C718CF">
      <w:pPr>
        <w:pStyle w:val="a7"/>
        <w:numPr>
          <w:ilvl w:val="0"/>
          <w:numId w:val="72"/>
        </w:numPr>
        <w:tabs>
          <w:tab w:val="left" w:pos="567"/>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кәмелетке толмағандардың істері жөніндегі аймақтық инспектормен топтық кездесулер және жеке кездесулер;</w:t>
      </w:r>
    </w:p>
    <w:p w:rsidR="00E86B54" w:rsidRPr="00C92616" w:rsidRDefault="00E86B54" w:rsidP="00C718CF">
      <w:pPr>
        <w:pStyle w:val="a7"/>
        <w:numPr>
          <w:ilvl w:val="0"/>
          <w:numId w:val="72"/>
        </w:numPr>
        <w:tabs>
          <w:tab w:val="left" w:pos="567"/>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 xml:space="preserve">жеке профилактикалық әңгімелер; </w:t>
      </w:r>
    </w:p>
    <w:p w:rsidR="00E86B54" w:rsidRPr="00C92616" w:rsidRDefault="00E86B54" w:rsidP="00C718CF">
      <w:pPr>
        <w:pStyle w:val="a7"/>
        <w:numPr>
          <w:ilvl w:val="0"/>
          <w:numId w:val="72"/>
        </w:numPr>
        <w:tabs>
          <w:tab w:val="left" w:pos="567"/>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 xml:space="preserve">студенттердің сабақтан тыс уақытта жұмыспен қамтылуын ұйымдастыру, топтан тыс іс-шараларға, үйірмелерге, секцияларға, қоғамдық-пайдалы қызметке тарту </w:t>
      </w:r>
    </w:p>
    <w:p w:rsidR="00E86B54" w:rsidRPr="00C92616" w:rsidRDefault="00E86B54" w:rsidP="00C718CF">
      <w:pPr>
        <w:pStyle w:val="a7"/>
        <w:numPr>
          <w:ilvl w:val="0"/>
          <w:numId w:val="72"/>
        </w:numPr>
        <w:tabs>
          <w:tab w:val="left" w:pos="567"/>
        </w:tabs>
        <w:spacing w:before="120"/>
        <w:ind w:left="0" w:firstLine="709"/>
        <w:contextualSpacing w:val="0"/>
        <w:jc w:val="both"/>
        <w:rPr>
          <w:rFonts w:ascii="Times New Roman" w:eastAsia="Calibri" w:hAnsi="Times New Roman"/>
          <w:szCs w:val="24"/>
          <w:lang w:val="kk-KZ"/>
        </w:rPr>
      </w:pPr>
      <w:r w:rsidRPr="00C92616">
        <w:rPr>
          <w:rFonts w:ascii="Times New Roman" w:eastAsia="Calibri" w:hAnsi="Times New Roman"/>
          <w:szCs w:val="24"/>
          <w:lang w:val="kk-KZ"/>
        </w:rPr>
        <w:t>наркологиялық диспансермен және т. б. бірлескен жұмыс.</w:t>
      </w:r>
    </w:p>
    <w:p w:rsidR="00E86B54" w:rsidRPr="00C92616" w:rsidRDefault="00E86B54" w:rsidP="00E86B54">
      <w:pPr>
        <w:tabs>
          <w:tab w:val="left" w:pos="2595"/>
        </w:tabs>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Білім алушылардың жеке әлеуетін ашу және бос уақытын ұйымдастыру үшін жағдай жасау, студенттердің үлгерімін жақсарту және өмір сүру дағдысын дамыту, толерантты мінез-құлықты тәрбиелеу бойынша қолдау мен кеңес беруді қамтамасыз ететін құрылымдармен жабдықталған. </w:t>
      </w:r>
    </w:p>
    <w:p w:rsidR="00E86B54" w:rsidRPr="00C92616" w:rsidRDefault="00E86B54" w:rsidP="00E86B54">
      <w:pPr>
        <w:tabs>
          <w:tab w:val="left" w:pos="2595"/>
        </w:tabs>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Студенттерді қолдауды қамтамасыз ететін құрылымға: бөлім орынбасарлары, ЖІЖК, психолог, медбике кіреді. </w:t>
      </w:r>
    </w:p>
    <w:p w:rsidR="00E86B54" w:rsidRPr="00C92616" w:rsidRDefault="00E86B54" w:rsidP="00E86B54">
      <w:pPr>
        <w:tabs>
          <w:tab w:val="left" w:pos="2595"/>
        </w:tabs>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 xml:space="preserve">Орынбасарлар оқу және тәрбие жұмысын ұйымдастыруды және тікелей басқаруды жүзеге асырады, студенттер контингентін сақтау бойынша шаралар қабылдайды, оқу топтары кураторларының жұмысына басшылық жасайды және олардың міндеттерін орындауын бақылайды, студенттердің сабақтарына, студенттердің тәртібіне үлгерімі мен қатысуларына, олардың Жарғыны сақтауына бақылауды жүзеге асырады. Студенттердің ата-аналарымен жұмысты ұйымдастырады және жүргізеді, студенттерге шәкіртақы тағайындау жөнінде ұсыныстар енгізеді. Құқықтық кеңес төрағасы  колледжге қатысты әртүрлі құқықтық мәселелер бойынша қызметкерлер мен білім алушыларға жазбаша және ауызша кеңес беруді жүзеге асырады. </w:t>
      </w:r>
    </w:p>
    <w:p w:rsidR="00E86B54" w:rsidRPr="00C92616" w:rsidRDefault="00E86B54" w:rsidP="00E86B54">
      <w:pPr>
        <w:tabs>
          <w:tab w:val="left" w:pos="2595"/>
        </w:tabs>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Әлеуметтік-психологиялық қызмет бейімделу кезеңінде көмек көрсету үшін психологиялық қызмет ережесінің жобасын,</w:t>
      </w:r>
      <w:r>
        <w:rPr>
          <w:rFonts w:ascii="Times New Roman" w:eastAsia="Calibri" w:hAnsi="Times New Roman" w:cs="Times New Roman"/>
          <w:sz w:val="24"/>
          <w:szCs w:val="24"/>
          <w:lang w:val="kk-KZ"/>
        </w:rPr>
        <w:t xml:space="preserve"> </w:t>
      </w:r>
      <w:r w:rsidRPr="00C92616">
        <w:rPr>
          <w:rFonts w:ascii="Times New Roman" w:eastAsia="Calibri" w:hAnsi="Times New Roman" w:cs="Times New Roman"/>
          <w:sz w:val="24"/>
          <w:szCs w:val="24"/>
          <w:lang w:val="kk-KZ"/>
        </w:rPr>
        <w:t xml:space="preserve">«Bilim Foundation» қоғамдық қорының  «Жасөспірімдер арасындағы суицидтің алдын алу» бағдарламасын басшылыққа алып жұмыс жүргізіледі, топтың әлеуметтік-психологиялық портреті, әр студенттің жеке басының ерекшеліктері зерделенеді, ата-аналармен консультациялар жүргізіледі, құқықтық қорғау органдарымен, денсаулық сақтау органдарымен, қоғамдық ұйымдармен байланыс арқылы құқықтық мәдениет саласында студенттердің қорғалуын ұйымдастыру бойынша жұмыстар жүргізілуде. Колледжде </w:t>
      </w:r>
      <w:r w:rsidRPr="00304888">
        <w:rPr>
          <w:rFonts w:ascii="Times New Roman" w:eastAsia="Calibri" w:hAnsi="Times New Roman" w:cs="Times New Roman"/>
          <w:sz w:val="24"/>
          <w:szCs w:val="24"/>
          <w:lang w:val="kk-KZ"/>
        </w:rPr>
        <w:t>"Сенім жәшігі"</w:t>
      </w:r>
      <w:r w:rsidRPr="00B078D1">
        <w:rPr>
          <w:rFonts w:ascii="Times New Roman" w:eastAsia="Calibri" w:hAnsi="Times New Roman" w:cs="Times New Roman"/>
          <w:color w:val="FF0000"/>
          <w:sz w:val="24"/>
          <w:szCs w:val="24"/>
          <w:lang w:val="kk-KZ"/>
        </w:rPr>
        <w:t xml:space="preserve"> </w:t>
      </w:r>
      <w:r w:rsidRPr="00304888">
        <w:rPr>
          <w:rFonts w:ascii="Times New Roman" w:eastAsia="Calibri" w:hAnsi="Times New Roman" w:cs="Times New Roman"/>
          <w:sz w:val="24"/>
          <w:szCs w:val="24"/>
          <w:lang w:val="kk-KZ"/>
        </w:rPr>
        <w:t>және "Сенім телефоны</w:t>
      </w:r>
      <w:r w:rsidRPr="00C92616">
        <w:rPr>
          <w:rFonts w:ascii="Times New Roman" w:eastAsia="Calibri" w:hAnsi="Times New Roman" w:cs="Times New Roman"/>
          <w:sz w:val="24"/>
          <w:szCs w:val="24"/>
          <w:lang w:val="kk-KZ"/>
        </w:rPr>
        <w:t xml:space="preserve">"жұмыс істейді. Жетім және ата-анасының қамқорлығынсыз қалған балаларға әлеуметтік көмектер, өмірлік қиын жағдайларға тап болған білім алушыларға материалдық қолдау көрсетіледі. Мемлекеттік тапсырыс бойынша оқитын «Білім беру ұйымдарында білім алушыларға мемлекеттік стипендияларды тағайындау, төлеу қағидаларын және олардың мөлшерлерін бекіту туралы» Қазақстан Республикасы </w:t>
      </w:r>
      <w:r w:rsidRPr="003B6CDC">
        <w:rPr>
          <w:rFonts w:ascii="Times New Roman" w:eastAsia="Calibri" w:hAnsi="Times New Roman" w:cs="Times New Roman"/>
          <w:sz w:val="24"/>
          <w:szCs w:val="24"/>
          <w:lang w:val="kk-KZ"/>
        </w:rPr>
        <w:t>Үкіметінің 2008 жылғы 7 ақпандағы N 116 Қаулысы</w:t>
      </w:r>
      <w:r w:rsidRPr="00CD6B02">
        <w:rPr>
          <w:rFonts w:ascii="Times New Roman" w:eastAsia="Calibri" w:hAnsi="Times New Roman" w:cs="Times New Roman"/>
          <w:color w:val="FF0000"/>
          <w:sz w:val="24"/>
          <w:szCs w:val="24"/>
          <w:lang w:val="kk-KZ"/>
        </w:rPr>
        <w:t xml:space="preserve"> </w:t>
      </w:r>
      <w:r w:rsidRPr="005520C3">
        <w:rPr>
          <w:rFonts w:ascii="Times New Roman" w:eastAsia="Calibri" w:hAnsi="Times New Roman" w:cs="Times New Roman"/>
          <w:sz w:val="24"/>
          <w:szCs w:val="24"/>
          <w:lang w:val="kk-KZ"/>
        </w:rPr>
        <w:t xml:space="preserve">бойынша жақсы оқитын студенттерге </w:t>
      </w:r>
      <w:r w:rsidRPr="00F07DF1">
        <w:rPr>
          <w:rFonts w:ascii="Times New Roman" w:eastAsia="Calibri" w:hAnsi="Times New Roman" w:cs="Times New Roman"/>
          <w:sz w:val="24"/>
          <w:szCs w:val="24"/>
          <w:lang w:val="kk-KZ"/>
        </w:rPr>
        <w:t>21786 теңге, үздік студенттерге 25054</w:t>
      </w:r>
      <w:r w:rsidRPr="005520C3">
        <w:rPr>
          <w:rFonts w:ascii="Times New Roman" w:eastAsia="Calibri" w:hAnsi="Times New Roman" w:cs="Times New Roman"/>
          <w:sz w:val="24"/>
          <w:szCs w:val="24"/>
          <w:lang w:val="kk-KZ"/>
        </w:rPr>
        <w:t xml:space="preserve"> теңге көлемінде стипендия төленеді. Тәрбие жұмысын </w:t>
      </w:r>
      <w:r w:rsidRPr="00F07DF1">
        <w:rPr>
          <w:rFonts w:ascii="Times New Roman" w:eastAsia="Calibri" w:hAnsi="Times New Roman" w:cs="Times New Roman"/>
          <w:sz w:val="24"/>
          <w:szCs w:val="24"/>
          <w:lang w:val="kk-KZ"/>
        </w:rPr>
        <w:t>21</w:t>
      </w:r>
      <w:r w:rsidRPr="005520C3">
        <w:rPr>
          <w:rFonts w:ascii="Times New Roman" w:eastAsia="Calibri" w:hAnsi="Times New Roman" w:cs="Times New Roman"/>
          <w:sz w:val="24"/>
          <w:szCs w:val="24"/>
          <w:lang w:val="kk-KZ"/>
        </w:rPr>
        <w:t xml:space="preserve"> адам көлемінде педагогт</w:t>
      </w:r>
      <w:r>
        <w:rPr>
          <w:rFonts w:ascii="Times New Roman" w:eastAsia="Calibri" w:hAnsi="Times New Roman" w:cs="Times New Roman"/>
          <w:sz w:val="24"/>
          <w:szCs w:val="24"/>
          <w:lang w:val="kk-KZ"/>
        </w:rPr>
        <w:t xml:space="preserve">ер жүзеге асырады, оның </w:t>
      </w:r>
      <w:r w:rsidR="00F07DF1" w:rsidRPr="00F07DF1">
        <w:rPr>
          <w:rFonts w:ascii="Times New Roman" w:eastAsia="Calibri" w:hAnsi="Times New Roman" w:cs="Times New Roman"/>
          <w:sz w:val="24"/>
          <w:szCs w:val="24"/>
          <w:lang w:val="kk-KZ"/>
        </w:rPr>
        <w:t>9</w:t>
      </w:r>
      <w:r w:rsidRPr="00C92616">
        <w:rPr>
          <w:rFonts w:ascii="Times New Roman" w:eastAsia="Calibri" w:hAnsi="Times New Roman" w:cs="Times New Roman"/>
          <w:sz w:val="24"/>
          <w:szCs w:val="24"/>
          <w:lang w:val="kk-KZ"/>
        </w:rPr>
        <w:t xml:space="preserve">-і </w:t>
      </w:r>
      <w:r>
        <w:rPr>
          <w:rFonts w:ascii="Times New Roman" w:eastAsia="Calibri" w:hAnsi="Times New Roman" w:cs="Times New Roman"/>
          <w:sz w:val="24"/>
          <w:szCs w:val="24"/>
          <w:lang w:val="kk-KZ"/>
        </w:rPr>
        <w:t xml:space="preserve">оқу </w:t>
      </w:r>
      <w:r>
        <w:rPr>
          <w:rFonts w:ascii="Times New Roman" w:eastAsia="Calibri" w:hAnsi="Times New Roman" w:cs="Times New Roman"/>
          <w:sz w:val="24"/>
          <w:szCs w:val="24"/>
          <w:lang w:val="kk-KZ"/>
        </w:rPr>
        <w:lastRenderedPageBreak/>
        <w:t xml:space="preserve">топтарына </w:t>
      </w:r>
      <w:r w:rsidRPr="00C92616">
        <w:rPr>
          <w:rFonts w:ascii="Times New Roman" w:eastAsia="Calibri" w:hAnsi="Times New Roman" w:cs="Times New Roman"/>
          <w:sz w:val="24"/>
          <w:szCs w:val="24"/>
          <w:lang w:val="kk-KZ"/>
        </w:rPr>
        <w:t xml:space="preserve">жетекшілік етеді. Қолдау қызметі оқытушылар мен студенттермен тығыз байланыста жұмыс істейді, ата-аналармен белсенді қарым-қатынас жасайды, кез келген жағдайда өз іс-әрекеттерін әріптестермен үйлестіреді. Студенттермен қарым-қатынас сенім, құрмет, талап және әділдік негізінде құрылады. Психологиялық бейімделуді, әлеуметтік қорғауды, білім алушылардың тұлғалық, кәсіби және шығармашылық дамуына жәрдемдесуді қамтамасыз ету үшін қолдау жүйесі құрылды. </w:t>
      </w:r>
    </w:p>
    <w:p w:rsidR="00E86B54" w:rsidRPr="00C92616" w:rsidRDefault="00E86B54" w:rsidP="00E86B54">
      <w:pPr>
        <w:tabs>
          <w:tab w:val="left" w:pos="2595"/>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Топ жетекшілері</w:t>
      </w:r>
      <w:r w:rsidRPr="00C92616">
        <w:rPr>
          <w:rFonts w:ascii="Times New Roman" w:eastAsia="Calibri" w:hAnsi="Times New Roman" w:cs="Times New Roman"/>
          <w:sz w:val="24"/>
          <w:szCs w:val="24"/>
          <w:lang w:val="kk-KZ"/>
        </w:rPr>
        <w:t xml:space="preserve"> топтағы студенттердің қызметін ұйымдастырады және мұғалімдердің білім беру әсерін үйлестіреді. Студенттер мен инженер-педагогтардың тікелей қарым-қатынас жасағанда, куратор бүкіл оқу кезеңінде қосымша сабақтарды таңдауда үнемі көмек көрсетеді. Әр түрлі деңгейде емтихан сессиясына дейін, қорытынды аттестация алдында оқушыларға арналған академиялық пәндер бойынша топтан тыс сағаттар  ұйымдастырылады. </w:t>
      </w:r>
    </w:p>
    <w:p w:rsidR="00E86B54" w:rsidRPr="00C92616" w:rsidRDefault="00E86B54" w:rsidP="00E86B54">
      <w:pPr>
        <w:spacing w:before="120" w:after="0" w:line="240" w:lineRule="auto"/>
        <w:ind w:firstLine="709"/>
        <w:jc w:val="both"/>
        <w:rPr>
          <w:rFonts w:ascii="Times New Roman" w:hAnsi="Times New Roman" w:cs="Times New Roman"/>
          <w:sz w:val="24"/>
          <w:szCs w:val="24"/>
          <w:lang w:val="kk-KZ"/>
        </w:rPr>
      </w:pPr>
      <w:r w:rsidRPr="00C92616">
        <w:rPr>
          <w:rFonts w:ascii="Times New Roman" w:eastAsia="Calibri" w:hAnsi="Times New Roman" w:cs="Times New Roman"/>
          <w:sz w:val="24"/>
          <w:szCs w:val="24"/>
          <w:lang w:val="kk-KZ"/>
        </w:rPr>
        <w:t xml:space="preserve">Денсаулық жағдайы бойынша мүгедектігі бар студенттерге, жетім балаларға, және ата-анасының қамқорлығынсыз қалған балаларға оқу кезеңінде әлеуметтік қолдау көрсету жүйесі жұмыс істейді.  Колледжде жетім балалар мен ата - анасының қамқорлығынсыз қалған </w:t>
      </w:r>
      <w:r>
        <w:rPr>
          <w:rFonts w:ascii="Times New Roman" w:eastAsia="Calibri" w:hAnsi="Times New Roman" w:cs="Times New Roman"/>
          <w:sz w:val="24"/>
          <w:szCs w:val="24"/>
          <w:lang w:val="kk-KZ"/>
        </w:rPr>
        <w:t>балалар</w:t>
      </w:r>
      <w:r w:rsidRPr="00C92616">
        <w:rPr>
          <w:rFonts w:ascii="Times New Roman" w:eastAsia="Calibri" w:hAnsi="Times New Roman" w:cs="Times New Roman"/>
          <w:sz w:val="24"/>
          <w:szCs w:val="24"/>
          <w:lang w:val="kk-KZ"/>
        </w:rPr>
        <w:t xml:space="preserve"> </w:t>
      </w:r>
      <w:r w:rsidRPr="00C92616">
        <w:rPr>
          <w:rFonts w:ascii="Times New Roman" w:hAnsi="Times New Roman" w:cs="Times New Roman"/>
          <w:sz w:val="24"/>
          <w:szCs w:val="24"/>
          <w:lang w:val="kk-KZ"/>
        </w:rPr>
        <w:t xml:space="preserve">үнемі тегін дәрігерлік бақылауда болады. Тегін жатақханамен, </w:t>
      </w:r>
      <w:r>
        <w:rPr>
          <w:rFonts w:ascii="Times New Roman" w:hAnsi="Times New Roman" w:cs="Times New Roman"/>
          <w:sz w:val="24"/>
          <w:szCs w:val="24"/>
          <w:lang w:val="kk-KZ"/>
        </w:rPr>
        <w:t>бір</w:t>
      </w:r>
      <w:r w:rsidRPr="00C92616">
        <w:rPr>
          <w:rFonts w:ascii="Times New Roman" w:hAnsi="Times New Roman" w:cs="Times New Roman"/>
          <w:sz w:val="24"/>
          <w:szCs w:val="24"/>
          <w:lang w:val="kk-KZ"/>
        </w:rPr>
        <w:t xml:space="preserve"> </w:t>
      </w:r>
      <w:r>
        <w:rPr>
          <w:rFonts w:ascii="Times New Roman" w:hAnsi="Times New Roman" w:cs="Times New Roman"/>
          <w:sz w:val="24"/>
          <w:szCs w:val="24"/>
          <w:lang w:val="kk-KZ"/>
        </w:rPr>
        <w:t>мезгіл ыстық тамақпен арнайы шәкіртақымен қамтылады.</w:t>
      </w:r>
      <w:r w:rsidRPr="00C92616">
        <w:rPr>
          <w:rFonts w:ascii="Times New Roman" w:hAnsi="Times New Roman" w:cs="Times New Roman"/>
          <w:sz w:val="24"/>
          <w:szCs w:val="24"/>
          <w:lang w:val="kk-KZ"/>
        </w:rPr>
        <w:t xml:space="preserve">  </w:t>
      </w:r>
    </w:p>
    <w:p w:rsidR="00E86B54" w:rsidRPr="00C92616" w:rsidRDefault="00E86B54" w:rsidP="00E86B54">
      <w:pPr>
        <w:spacing w:before="120" w:after="0" w:line="240" w:lineRule="auto"/>
        <w:ind w:firstLine="709"/>
        <w:jc w:val="both"/>
        <w:rPr>
          <w:rFonts w:ascii="Times New Roman" w:hAnsi="Times New Roman" w:cs="Times New Roman"/>
          <w:sz w:val="24"/>
          <w:szCs w:val="24"/>
          <w:lang w:val="kk-KZ"/>
        </w:rPr>
      </w:pPr>
      <w:r w:rsidRPr="00C92616">
        <w:rPr>
          <w:rFonts w:ascii="Times New Roman" w:eastAsia="Times New Roman" w:hAnsi="Times New Roman" w:cs="Times New Roman"/>
          <w:sz w:val="24"/>
          <w:szCs w:val="24"/>
          <w:lang w:val="kk-KZ"/>
        </w:rPr>
        <w:t xml:space="preserve">Қазақстан Республикасы Үкiметiнiң </w:t>
      </w:r>
      <w:r w:rsidRPr="00C92616">
        <w:rPr>
          <w:rFonts w:ascii="Times New Roman" w:hAnsi="Times New Roman" w:cs="Times New Roman"/>
          <w:sz w:val="24"/>
          <w:szCs w:val="24"/>
          <w:lang w:val="kk-KZ"/>
        </w:rPr>
        <w:t>«</w:t>
      </w:r>
      <w:r w:rsidRPr="00C92616">
        <w:rPr>
          <w:rFonts w:ascii="Times New Roman" w:eastAsia="Times New Roman" w:hAnsi="Times New Roman" w:cs="Times New Roman"/>
          <w:bCs/>
          <w:sz w:val="24"/>
          <w:szCs w:val="24"/>
          <w:lang w:val="kk-KZ"/>
        </w:rPr>
        <w:t xml:space="preserve">Әлеуметтiк көмек көрсетiлетiн азаматтарға әлеуметтiк көмектiң мөлшерiн, көздерiн, түрлерiн және оны </w:t>
      </w:r>
      <w:r w:rsidRPr="00C92616">
        <w:rPr>
          <w:rFonts w:ascii="Times New Roman" w:hAnsi="Times New Roman" w:cs="Times New Roman"/>
          <w:bCs/>
          <w:sz w:val="24"/>
          <w:szCs w:val="24"/>
          <w:lang w:val="kk-KZ"/>
        </w:rPr>
        <w:t xml:space="preserve">беру </w:t>
      </w:r>
      <w:r w:rsidRPr="00C92616">
        <w:rPr>
          <w:rFonts w:ascii="Times New Roman" w:eastAsia="Times New Roman" w:hAnsi="Times New Roman" w:cs="Times New Roman"/>
          <w:bCs/>
          <w:sz w:val="24"/>
          <w:szCs w:val="24"/>
          <w:lang w:val="kk-KZ"/>
        </w:rPr>
        <w:t>қағидаларын бекiту туралы</w:t>
      </w:r>
      <w:r w:rsidRPr="00C92616">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Pr="005520C3">
        <w:rPr>
          <w:rFonts w:ascii="Times New Roman" w:eastAsia="Times New Roman" w:hAnsi="Times New Roman" w:cs="Times New Roman"/>
          <w:sz w:val="24"/>
          <w:szCs w:val="24"/>
          <w:lang w:val="kk-KZ"/>
        </w:rPr>
        <w:t>2012 жылғы 12 наурыздағы № 320</w:t>
      </w:r>
      <w:r w:rsidRPr="00C92616">
        <w:rPr>
          <w:rFonts w:ascii="Times New Roman" w:eastAsia="Times New Roman" w:hAnsi="Times New Roman" w:cs="Times New Roman"/>
          <w:sz w:val="24"/>
          <w:szCs w:val="24"/>
          <w:lang w:val="kk-KZ"/>
        </w:rPr>
        <w:t xml:space="preserve"> Қаулысы</w:t>
      </w:r>
      <w:r w:rsidRPr="00C92616">
        <w:rPr>
          <w:rFonts w:ascii="Times New Roman" w:hAnsi="Times New Roman" w:cs="Times New Roman"/>
          <w:sz w:val="24"/>
          <w:szCs w:val="24"/>
          <w:lang w:val="kk-KZ"/>
        </w:rPr>
        <w:t xml:space="preserve">на сай </w:t>
      </w:r>
      <w:r>
        <w:rPr>
          <w:rFonts w:ascii="Times New Roman" w:hAnsi="Times New Roman" w:cs="Times New Roman"/>
          <w:sz w:val="24"/>
          <w:szCs w:val="24"/>
          <w:lang w:val="kk-KZ"/>
        </w:rPr>
        <w:t xml:space="preserve">ата – ана қамқорлығынсыз қалған </w:t>
      </w:r>
      <w:r w:rsidRPr="00C92616">
        <w:rPr>
          <w:rFonts w:ascii="Times New Roman" w:hAnsi="Times New Roman" w:cs="Times New Roman"/>
          <w:sz w:val="24"/>
          <w:szCs w:val="24"/>
          <w:lang w:val="kk-KZ"/>
        </w:rPr>
        <w:t xml:space="preserve">студенттер жылына 1 рет киім, аяқ киім, жұмсақ мүкәммалалармен, гигиена заттарымен  қамтамасыз етілді. </w:t>
      </w:r>
    </w:p>
    <w:p w:rsidR="00E86B54" w:rsidRPr="00C92616"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C92616">
        <w:rPr>
          <w:rFonts w:ascii="Times New Roman" w:eastAsia="Calibri" w:hAnsi="Times New Roman" w:cs="Times New Roman"/>
          <w:sz w:val="24"/>
          <w:szCs w:val="24"/>
          <w:lang w:val="kk-KZ"/>
        </w:rPr>
        <w:t>Колледж Білім алушылардың барлық санаттарына тұрғылықты жеріне, материалдық жағдайына, білім беру мүмкіндіктері мен денсаулық жағдайына қарамастан, сапалы білім алу мүмкіндігі қамтамасыз етеді. Ко</w:t>
      </w:r>
      <w:r>
        <w:rPr>
          <w:rFonts w:ascii="Times New Roman" w:eastAsia="Calibri" w:hAnsi="Times New Roman" w:cs="Times New Roman"/>
          <w:sz w:val="24"/>
          <w:szCs w:val="24"/>
          <w:lang w:val="kk-KZ"/>
        </w:rPr>
        <w:t>лледжде мүмкіндіктері шектеулі 1</w:t>
      </w:r>
      <w:r w:rsidRPr="00C92616">
        <w:rPr>
          <w:rFonts w:ascii="Times New Roman" w:eastAsia="Calibri" w:hAnsi="Times New Roman" w:cs="Times New Roman"/>
          <w:sz w:val="24"/>
          <w:szCs w:val="24"/>
          <w:lang w:val="kk-KZ"/>
        </w:rPr>
        <w:t xml:space="preserve"> студент оқиды. </w:t>
      </w:r>
    </w:p>
    <w:p w:rsidR="00E86B54" w:rsidRPr="00C92616" w:rsidRDefault="00E86B54" w:rsidP="00E86B54">
      <w:pPr>
        <w:spacing w:before="120" w:after="0" w:line="240" w:lineRule="auto"/>
        <w:ind w:firstLine="709"/>
        <w:jc w:val="both"/>
        <w:rPr>
          <w:rFonts w:ascii="Times New Roman" w:eastAsia="Times New Roman" w:hAnsi="Times New Roman" w:cs="Times New Roman"/>
          <w:sz w:val="24"/>
          <w:szCs w:val="24"/>
          <w:lang w:val="kk-KZ"/>
        </w:rPr>
      </w:pPr>
      <w:r w:rsidRPr="00C92616">
        <w:rPr>
          <w:rFonts w:ascii="Times New Roman" w:eastAsia="Times New Roman" w:hAnsi="Times New Roman" w:cs="Times New Roman"/>
          <w:sz w:val="24"/>
          <w:szCs w:val="24"/>
          <w:lang w:val="kk-KZ"/>
        </w:rPr>
        <w:t>Жастар ісі жөніндегі Комитет "Қазақстан 2020: болашаққа жол" Қазақстан Республикасы мемлекеттік жастар саясатының 2020 жылға дейінгі тұжырымдамасы туралы Қазақстан Республикасы Үкіметінің 2013 жылғы 27 ақпандағы № 191 қаулысын басшылыққа ала отырып, жастардың білім беру процесін басқаруға қатысу құқығын іске асыруды, студент жастардың өмір сүру мәселелерін шешуді, оның әлеуметтік және шығармашылық белсенділігін дамытуды, әлеуметтік бастамаларды қолдау мен іске асыруды қамтамасыз етеді.</w:t>
      </w:r>
      <w:r>
        <w:rPr>
          <w:rFonts w:ascii="Times New Roman" w:eastAsia="Times New Roman" w:hAnsi="Times New Roman" w:cs="Times New Roman"/>
          <w:sz w:val="24"/>
          <w:szCs w:val="24"/>
          <w:lang w:val="kk-KZ"/>
        </w:rPr>
        <w:t xml:space="preserve"> </w:t>
      </w:r>
      <w:r w:rsidRPr="00C92616">
        <w:rPr>
          <w:rFonts w:ascii="Times New Roman" w:eastAsia="Times New Roman" w:hAnsi="Times New Roman" w:cs="Times New Roman"/>
          <w:sz w:val="24"/>
          <w:szCs w:val="24"/>
          <w:lang w:val="kk-KZ"/>
        </w:rPr>
        <w:t>Колледждің ЖІЖК-бұл белсенді өмірлік ұстанымды, азаматтық жауапкершілікті, патриотизмді насихаттайтын өткізілетін акциялар мен іс-шаралардың бастамашысы.</w:t>
      </w:r>
      <w:r>
        <w:rPr>
          <w:rFonts w:ascii="Times New Roman" w:eastAsia="Times New Roman" w:hAnsi="Times New Roman" w:cs="Times New Roman"/>
          <w:sz w:val="24"/>
          <w:szCs w:val="24"/>
          <w:lang w:val="kk-KZ"/>
        </w:rPr>
        <w:t xml:space="preserve"> </w:t>
      </w:r>
      <w:r w:rsidRPr="00C92616">
        <w:rPr>
          <w:rFonts w:ascii="Times New Roman" w:eastAsia="Times New Roman" w:hAnsi="Times New Roman" w:cs="Times New Roman"/>
          <w:sz w:val="24"/>
          <w:szCs w:val="24"/>
          <w:lang w:val="kk-KZ"/>
        </w:rPr>
        <w:t xml:space="preserve">Жастар ісі жөніндегі Комитет аудандық "Жастар ресурстық орталығымен" белсенді жұмыс істейді. </w:t>
      </w:r>
    </w:p>
    <w:p w:rsidR="00E86B54" w:rsidRPr="00C92616" w:rsidRDefault="00E86B54" w:rsidP="00E86B54">
      <w:pPr>
        <w:spacing w:before="120" w:after="0" w:line="240" w:lineRule="auto"/>
        <w:ind w:firstLine="709"/>
        <w:jc w:val="both"/>
        <w:rPr>
          <w:rFonts w:ascii="Times New Roman" w:eastAsia="Times New Roman" w:hAnsi="Times New Roman" w:cs="Times New Roman"/>
          <w:sz w:val="24"/>
          <w:szCs w:val="24"/>
          <w:lang w:val="kk-KZ"/>
        </w:rPr>
      </w:pPr>
      <w:r w:rsidRPr="00C92616">
        <w:rPr>
          <w:rFonts w:ascii="Times New Roman" w:eastAsia="Times New Roman" w:hAnsi="Times New Roman" w:cs="Times New Roman"/>
          <w:sz w:val="24"/>
          <w:szCs w:val="24"/>
          <w:lang w:val="kk-KZ"/>
        </w:rPr>
        <w:t>Студенттік кеңес жастар саясатын қалыптастыру және оны жүзеге асыру бойынша іс-шараларды ұйымдастырады, колледждегі оқу үдерісін жетілдіруге, шығармашылықтың атмосферасын қалыптастыруға және студенттер арасындағы өзара көмекке ықпал етеді. КАТК студенттері студенттік кеңестің жұмысына белсенді қатысады, оның өкілдері тек оқу қызметіне ғана емес, сонымен қатар колледждің тәрбие және қоғамдық өміріне тікелей араласады. Кәсіптік бағдар беру жұмыстарына белсенді қатысады: ашық есік күндерін, мектептерде - оқу, дамыту және тәрбие сипатындағы іс-шараларды өткізеді, аудан  мектептерінде концерттік бағдарламамен қатысады. Студенттік кеңес студенттердің саяси, экономикалық, әлеуметтік және мәдени көкжиектерін кеңейтуге, олардың жоғары моральдық қасиеттерін, эстетикалық  және патриоттық қадір қасиетін дамытуға ықпал етеді.</w:t>
      </w:r>
    </w:p>
    <w:p w:rsidR="00E86B54" w:rsidRDefault="00E86B54" w:rsidP="00E86B54">
      <w:pPr>
        <w:spacing w:before="120" w:after="0" w:line="240" w:lineRule="auto"/>
        <w:ind w:firstLine="709"/>
        <w:jc w:val="both"/>
        <w:rPr>
          <w:rFonts w:ascii="Times New Roman" w:eastAsia="Times New Roman" w:hAnsi="Times New Roman" w:cs="Times New Roman"/>
          <w:sz w:val="24"/>
          <w:szCs w:val="24"/>
          <w:lang w:val="kk-KZ"/>
        </w:rPr>
      </w:pPr>
      <w:r w:rsidRPr="00C92616">
        <w:rPr>
          <w:rFonts w:ascii="Times New Roman" w:eastAsia="Times New Roman" w:hAnsi="Times New Roman" w:cs="Times New Roman"/>
          <w:sz w:val="24"/>
          <w:szCs w:val="24"/>
          <w:lang w:val="kk-KZ"/>
        </w:rPr>
        <w:t xml:space="preserve">Колледждің "Спорттық-сауықтыру жұмысының жоспарына" сай студенттерінің дене тәрбиесі, салауатты өмір салтын қалыптастыру, жас адамға тиімді кәсіби қызмет үшін қажетті психикалық тұрақтылықты қамтамасыз ететін жеке қасиеттерді қалыптастыру мақсатын </w:t>
      </w:r>
      <w:r w:rsidRPr="00C92616">
        <w:rPr>
          <w:rFonts w:ascii="Times New Roman" w:eastAsia="Times New Roman" w:hAnsi="Times New Roman" w:cs="Times New Roman"/>
          <w:sz w:val="24"/>
          <w:szCs w:val="24"/>
          <w:lang w:val="kk-KZ"/>
        </w:rPr>
        <w:lastRenderedPageBreak/>
        <w:t xml:space="preserve">қояды. Колледжде спорттың 6 түрі бойынша секциялар жұмыс істейді:, волейбол /ұлдар-қыздар/, баскетбол /ұлдар-қыздар/, футбол, тоғызқұмалақ, </w:t>
      </w:r>
      <w:r>
        <w:rPr>
          <w:rFonts w:ascii="Times New Roman" w:eastAsia="Times New Roman" w:hAnsi="Times New Roman" w:cs="Times New Roman"/>
          <w:sz w:val="24"/>
          <w:szCs w:val="24"/>
          <w:lang w:val="kk-KZ"/>
        </w:rPr>
        <w:t>үстел теннисі</w:t>
      </w:r>
      <w:r w:rsidRPr="00C92616">
        <w:rPr>
          <w:rFonts w:ascii="Times New Roman" w:eastAsia="Times New Roman" w:hAnsi="Times New Roman" w:cs="Times New Roman"/>
          <w:sz w:val="24"/>
          <w:szCs w:val="24"/>
          <w:lang w:val="kk-KZ"/>
        </w:rPr>
        <w:t>, шахмат.</w:t>
      </w:r>
    </w:p>
    <w:p w:rsidR="00E86B54" w:rsidRPr="00C44B40" w:rsidRDefault="00E86B54" w:rsidP="00E86B54">
      <w:pPr>
        <w:spacing w:before="120" w:after="120" w:line="240" w:lineRule="auto"/>
        <w:ind w:firstLine="709"/>
        <w:contextualSpacing/>
        <w:jc w:val="both"/>
        <w:rPr>
          <w:rFonts w:ascii="Times New Roman" w:eastAsia="Times New Roman" w:hAnsi="Times New Roman" w:cs="Times New Roman"/>
          <w:sz w:val="24"/>
          <w:szCs w:val="24"/>
          <w:lang w:val="kk-KZ"/>
        </w:rPr>
      </w:pPr>
    </w:p>
    <w:p w:rsidR="00E86B54" w:rsidRPr="00C44B40" w:rsidRDefault="00E86B54" w:rsidP="00E86B54">
      <w:pPr>
        <w:spacing w:before="120" w:after="120" w:line="240" w:lineRule="auto"/>
        <w:ind w:firstLine="709"/>
        <w:contextualSpacing/>
        <w:jc w:val="both"/>
        <w:rPr>
          <w:rFonts w:ascii="Times New Roman" w:eastAsia="Calibri" w:hAnsi="Times New Roman" w:cs="Times New Roman"/>
          <w:b/>
          <w:bCs/>
          <w:sz w:val="24"/>
          <w:szCs w:val="24"/>
          <w:lang w:val="kk-KZ"/>
        </w:rPr>
      </w:pPr>
      <w:r w:rsidRPr="00C44B40">
        <w:rPr>
          <w:rFonts w:ascii="Times New Roman" w:eastAsia="Calibri" w:hAnsi="Times New Roman" w:cs="Times New Roman"/>
          <w:b/>
          <w:bCs/>
          <w:sz w:val="24"/>
          <w:szCs w:val="24"/>
          <w:lang w:val="kk-KZ"/>
        </w:rPr>
        <w:t>Спорт секцияларының саны</w:t>
      </w:r>
    </w:p>
    <w:tbl>
      <w:tblPr>
        <w:tblW w:w="559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4"/>
        <w:gridCol w:w="1368"/>
        <w:gridCol w:w="1345"/>
        <w:gridCol w:w="1344"/>
      </w:tblGrid>
      <w:tr w:rsidR="00C44B40" w:rsidRPr="00C44B40" w:rsidTr="00C44B40">
        <w:trPr>
          <w:trHeight w:val="245"/>
        </w:trPr>
        <w:tc>
          <w:tcPr>
            <w:tcW w:w="1534" w:type="dxa"/>
            <w:tcBorders>
              <w:top w:val="single" w:sz="4" w:space="0" w:color="auto"/>
              <w:left w:val="single" w:sz="4" w:space="0" w:color="auto"/>
              <w:bottom w:val="single" w:sz="4" w:space="0" w:color="auto"/>
              <w:right w:val="single" w:sz="4" w:space="0" w:color="auto"/>
            </w:tcBorders>
            <w:hideMark/>
          </w:tcPr>
          <w:p w:rsidR="00C44B40" w:rsidRPr="00C44B40" w:rsidRDefault="00C44B40" w:rsidP="00E86B54">
            <w:pPr>
              <w:spacing w:before="120" w:after="120" w:line="240" w:lineRule="auto"/>
              <w:contextualSpacing/>
              <w:jc w:val="both"/>
              <w:rPr>
                <w:rFonts w:ascii="Times New Roman" w:eastAsia="Calibri" w:hAnsi="Times New Roman" w:cs="Times New Roman"/>
                <w:sz w:val="24"/>
                <w:szCs w:val="24"/>
                <w:lang w:val="kk-KZ"/>
              </w:rPr>
            </w:pPr>
            <w:r w:rsidRPr="00C44B40">
              <w:rPr>
                <w:rFonts w:ascii="Times New Roman" w:eastAsia="Calibri" w:hAnsi="Times New Roman" w:cs="Times New Roman"/>
                <w:sz w:val="24"/>
                <w:szCs w:val="24"/>
                <w:lang w:val="kk-KZ"/>
              </w:rPr>
              <w:t>Оқу жылы</w:t>
            </w:r>
          </w:p>
        </w:tc>
        <w:tc>
          <w:tcPr>
            <w:tcW w:w="1368" w:type="dxa"/>
            <w:tcBorders>
              <w:top w:val="single" w:sz="4" w:space="0" w:color="auto"/>
              <w:left w:val="single" w:sz="4" w:space="0" w:color="auto"/>
              <w:bottom w:val="single" w:sz="4" w:space="0" w:color="auto"/>
              <w:right w:val="single" w:sz="4" w:space="0" w:color="auto"/>
            </w:tcBorders>
            <w:hideMark/>
          </w:tcPr>
          <w:p w:rsidR="00C44B40" w:rsidRPr="00C44B40" w:rsidRDefault="00C44B40" w:rsidP="008A506B">
            <w:pPr>
              <w:spacing w:before="120" w:after="120" w:line="240" w:lineRule="auto"/>
              <w:contextualSpacing/>
              <w:jc w:val="both"/>
              <w:rPr>
                <w:rFonts w:ascii="Times New Roman" w:eastAsia="Calibri" w:hAnsi="Times New Roman" w:cs="Times New Roman"/>
                <w:bCs/>
                <w:sz w:val="24"/>
                <w:szCs w:val="24"/>
                <w:lang w:val="kk-KZ"/>
              </w:rPr>
            </w:pPr>
            <w:r w:rsidRPr="00C44B40">
              <w:rPr>
                <w:rFonts w:ascii="Times New Roman" w:eastAsia="Calibri" w:hAnsi="Times New Roman" w:cs="Times New Roman"/>
                <w:bCs/>
                <w:sz w:val="24"/>
                <w:szCs w:val="24"/>
                <w:lang w:val="kk-KZ"/>
              </w:rPr>
              <w:t>2019-2020</w:t>
            </w:r>
          </w:p>
        </w:tc>
        <w:tc>
          <w:tcPr>
            <w:tcW w:w="1345" w:type="dxa"/>
            <w:tcBorders>
              <w:top w:val="single" w:sz="4" w:space="0" w:color="auto"/>
              <w:left w:val="single" w:sz="4" w:space="0" w:color="auto"/>
              <w:bottom w:val="single" w:sz="4" w:space="0" w:color="auto"/>
              <w:right w:val="single" w:sz="4" w:space="0" w:color="auto"/>
            </w:tcBorders>
          </w:tcPr>
          <w:p w:rsidR="00C44B40" w:rsidRPr="00C44B40" w:rsidRDefault="00C44B40" w:rsidP="008A506B">
            <w:pPr>
              <w:spacing w:before="120" w:after="120" w:line="240" w:lineRule="auto"/>
              <w:contextualSpacing/>
              <w:jc w:val="both"/>
              <w:rPr>
                <w:rFonts w:ascii="Times New Roman" w:eastAsia="Calibri" w:hAnsi="Times New Roman" w:cs="Times New Roman"/>
                <w:bCs/>
                <w:sz w:val="24"/>
                <w:szCs w:val="24"/>
                <w:lang w:val="kk-KZ"/>
              </w:rPr>
            </w:pPr>
            <w:r w:rsidRPr="00C44B40">
              <w:rPr>
                <w:rFonts w:ascii="Times New Roman" w:eastAsia="Calibri" w:hAnsi="Times New Roman" w:cs="Times New Roman"/>
                <w:bCs/>
                <w:sz w:val="24"/>
                <w:szCs w:val="24"/>
                <w:lang w:val="kk-KZ"/>
              </w:rPr>
              <w:t>2020-2021</w:t>
            </w:r>
          </w:p>
        </w:tc>
        <w:tc>
          <w:tcPr>
            <w:tcW w:w="1344" w:type="dxa"/>
            <w:tcBorders>
              <w:top w:val="single" w:sz="4" w:space="0" w:color="auto"/>
              <w:left w:val="single" w:sz="4" w:space="0" w:color="auto"/>
              <w:bottom w:val="single" w:sz="4" w:space="0" w:color="auto"/>
              <w:right w:val="single" w:sz="4" w:space="0" w:color="auto"/>
            </w:tcBorders>
          </w:tcPr>
          <w:p w:rsidR="00C44B40" w:rsidRPr="00C44B40" w:rsidRDefault="00C44B40" w:rsidP="008A506B">
            <w:pPr>
              <w:spacing w:before="120" w:after="120" w:line="240" w:lineRule="auto"/>
              <w:contextualSpacing/>
              <w:jc w:val="both"/>
              <w:rPr>
                <w:rFonts w:ascii="Times New Roman" w:eastAsia="Calibri" w:hAnsi="Times New Roman" w:cs="Times New Roman"/>
                <w:bCs/>
                <w:sz w:val="24"/>
                <w:szCs w:val="24"/>
                <w:lang w:val="kk-KZ"/>
              </w:rPr>
            </w:pPr>
            <w:r w:rsidRPr="00C44B40">
              <w:rPr>
                <w:rFonts w:ascii="Times New Roman" w:eastAsia="Calibri" w:hAnsi="Times New Roman" w:cs="Times New Roman"/>
                <w:bCs/>
                <w:sz w:val="24"/>
                <w:szCs w:val="24"/>
                <w:lang w:val="kk-KZ"/>
              </w:rPr>
              <w:t>2021-2022</w:t>
            </w:r>
          </w:p>
        </w:tc>
      </w:tr>
      <w:tr w:rsidR="00C44B40" w:rsidRPr="00C44B40" w:rsidTr="00C44B40">
        <w:trPr>
          <w:trHeight w:val="439"/>
        </w:trPr>
        <w:tc>
          <w:tcPr>
            <w:tcW w:w="1534" w:type="dxa"/>
            <w:tcBorders>
              <w:top w:val="single" w:sz="4" w:space="0" w:color="auto"/>
              <w:left w:val="single" w:sz="4" w:space="0" w:color="auto"/>
              <w:bottom w:val="single" w:sz="4" w:space="0" w:color="auto"/>
              <w:right w:val="single" w:sz="4" w:space="0" w:color="auto"/>
            </w:tcBorders>
            <w:hideMark/>
          </w:tcPr>
          <w:p w:rsidR="00C44B40" w:rsidRPr="00C44B40" w:rsidRDefault="00C44B40" w:rsidP="00E86B54">
            <w:pPr>
              <w:spacing w:before="120" w:after="120" w:line="240" w:lineRule="auto"/>
              <w:contextualSpacing/>
              <w:jc w:val="both"/>
              <w:rPr>
                <w:rFonts w:ascii="Times New Roman" w:eastAsia="Calibri" w:hAnsi="Times New Roman" w:cs="Times New Roman"/>
                <w:sz w:val="24"/>
                <w:szCs w:val="24"/>
                <w:lang w:val="kk-KZ"/>
              </w:rPr>
            </w:pPr>
            <w:r w:rsidRPr="00C44B40">
              <w:rPr>
                <w:rFonts w:ascii="Times New Roman" w:eastAsia="Calibri" w:hAnsi="Times New Roman" w:cs="Times New Roman"/>
                <w:bCs/>
                <w:sz w:val="24"/>
                <w:szCs w:val="24"/>
                <w:lang w:val="kk-KZ"/>
              </w:rPr>
              <w:t>Секция саны</w:t>
            </w:r>
          </w:p>
        </w:tc>
        <w:tc>
          <w:tcPr>
            <w:tcW w:w="1368" w:type="dxa"/>
            <w:tcBorders>
              <w:top w:val="single" w:sz="4" w:space="0" w:color="auto"/>
              <w:left w:val="single" w:sz="4" w:space="0" w:color="auto"/>
              <w:bottom w:val="single" w:sz="4" w:space="0" w:color="auto"/>
              <w:right w:val="single" w:sz="4" w:space="0" w:color="auto"/>
            </w:tcBorders>
          </w:tcPr>
          <w:p w:rsidR="00C44B40" w:rsidRPr="00C44B40" w:rsidRDefault="00C44B40" w:rsidP="008A506B">
            <w:pPr>
              <w:spacing w:before="120" w:after="120" w:line="240" w:lineRule="auto"/>
              <w:contextualSpacing/>
              <w:jc w:val="both"/>
              <w:rPr>
                <w:rFonts w:ascii="Times New Roman" w:eastAsia="Calibri" w:hAnsi="Times New Roman" w:cs="Times New Roman"/>
                <w:sz w:val="24"/>
                <w:szCs w:val="24"/>
                <w:lang w:val="kk-KZ"/>
              </w:rPr>
            </w:pPr>
            <w:r w:rsidRPr="00C44B40">
              <w:rPr>
                <w:rFonts w:ascii="Times New Roman" w:eastAsia="Calibri" w:hAnsi="Times New Roman" w:cs="Times New Roman"/>
                <w:sz w:val="24"/>
                <w:szCs w:val="24"/>
                <w:lang w:val="kk-KZ"/>
              </w:rPr>
              <w:t>6</w:t>
            </w:r>
          </w:p>
        </w:tc>
        <w:tc>
          <w:tcPr>
            <w:tcW w:w="1345" w:type="dxa"/>
            <w:tcBorders>
              <w:top w:val="single" w:sz="4" w:space="0" w:color="auto"/>
              <w:left w:val="single" w:sz="4" w:space="0" w:color="auto"/>
              <w:bottom w:val="single" w:sz="4" w:space="0" w:color="auto"/>
              <w:right w:val="single" w:sz="4" w:space="0" w:color="auto"/>
            </w:tcBorders>
          </w:tcPr>
          <w:p w:rsidR="00C44B40" w:rsidRPr="00C44B40" w:rsidRDefault="00C44B40" w:rsidP="008A506B">
            <w:pPr>
              <w:spacing w:before="120" w:after="120" w:line="240" w:lineRule="auto"/>
              <w:contextualSpacing/>
              <w:jc w:val="both"/>
              <w:rPr>
                <w:rFonts w:ascii="Times New Roman" w:eastAsia="Calibri" w:hAnsi="Times New Roman" w:cs="Times New Roman"/>
                <w:sz w:val="24"/>
                <w:szCs w:val="24"/>
                <w:lang w:val="kk-KZ"/>
              </w:rPr>
            </w:pPr>
            <w:r w:rsidRPr="00C44B40">
              <w:rPr>
                <w:rFonts w:ascii="Times New Roman" w:eastAsia="Calibri" w:hAnsi="Times New Roman" w:cs="Times New Roman"/>
                <w:sz w:val="24"/>
                <w:szCs w:val="24"/>
                <w:lang w:val="kk-KZ"/>
              </w:rPr>
              <w:t>2</w:t>
            </w:r>
          </w:p>
        </w:tc>
        <w:tc>
          <w:tcPr>
            <w:tcW w:w="1344" w:type="dxa"/>
            <w:tcBorders>
              <w:top w:val="single" w:sz="4" w:space="0" w:color="auto"/>
              <w:left w:val="single" w:sz="4" w:space="0" w:color="auto"/>
              <w:bottom w:val="single" w:sz="4" w:space="0" w:color="auto"/>
              <w:right w:val="single" w:sz="4" w:space="0" w:color="auto"/>
            </w:tcBorders>
          </w:tcPr>
          <w:p w:rsidR="00C44B40" w:rsidRPr="00C44B40" w:rsidRDefault="00C44B40" w:rsidP="008A506B">
            <w:pPr>
              <w:spacing w:before="120" w:after="120" w:line="240" w:lineRule="auto"/>
              <w:contextualSpacing/>
              <w:jc w:val="both"/>
              <w:rPr>
                <w:rFonts w:ascii="Times New Roman" w:eastAsia="Calibri" w:hAnsi="Times New Roman" w:cs="Times New Roman"/>
                <w:sz w:val="24"/>
                <w:szCs w:val="24"/>
                <w:lang w:val="kk-KZ"/>
              </w:rPr>
            </w:pPr>
            <w:r w:rsidRPr="00C44B40">
              <w:rPr>
                <w:rFonts w:ascii="Times New Roman" w:eastAsia="Calibri" w:hAnsi="Times New Roman" w:cs="Times New Roman"/>
                <w:sz w:val="24"/>
                <w:szCs w:val="24"/>
                <w:lang w:val="kk-KZ"/>
              </w:rPr>
              <w:t>2</w:t>
            </w:r>
          </w:p>
        </w:tc>
      </w:tr>
    </w:tbl>
    <w:p w:rsidR="00E86B54" w:rsidRPr="00C44B40" w:rsidRDefault="00E86B54" w:rsidP="00E86B54">
      <w:pPr>
        <w:spacing w:before="120" w:after="120" w:line="240" w:lineRule="auto"/>
        <w:contextualSpacing/>
        <w:jc w:val="both"/>
        <w:rPr>
          <w:rFonts w:ascii="Times New Roman" w:eastAsia="Calibri" w:hAnsi="Times New Roman" w:cs="Times New Roman"/>
          <w:sz w:val="24"/>
          <w:szCs w:val="24"/>
          <w:lang w:val="kk-KZ"/>
        </w:rPr>
      </w:pP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Колледжде жаңа оқу жылы басында қоғамдық негізде әр спорттық секцияларға  директордың бұйрығымен жетекшілер тағайындалады. Секция сабақтарын ұйымдастыру сабақтан тыс уақыттарда жүргізіледі. Әр студентке спорттың түрін еркін таңдауға мүмкіндік берілген.  Әр спорттық секцияға қатынасушылардың қатысы үнемі қадағаланып бақылауға алынады. Сонымен қатар ауылымыздағы спорттық – сауықтыру кешеніндегі өткізілетін бокс, дзюдо, джиу – джитсу спорттық түрінен де колледж студенттері қатынасып келеді. Оқу жылы аяғындасекция мүшелері нормативтік жатығулар есебі, тестілерден сынақтан өтеді. Секцияға қатынасушыларға барлық жағдай жасақталған. Спортшыларға қажетті спорттық құралдар толығымен жеткілікті. </w:t>
      </w:r>
      <w:r w:rsidR="00C44B40" w:rsidRPr="00284AB7">
        <w:rPr>
          <w:rFonts w:ascii="Times New Roman" w:eastAsia="Calibri" w:hAnsi="Times New Roman" w:cs="Times New Roman"/>
          <w:sz w:val="24"/>
          <w:szCs w:val="24"/>
          <w:lang w:val="kk-KZ"/>
        </w:rPr>
        <w:t>Баскетбол секциясының жетекшісі дене тәрбиесі пәні оқытушысы Альжанов Нұрлан</w:t>
      </w:r>
      <w:r w:rsidR="00C44B40">
        <w:rPr>
          <w:rFonts w:ascii="Times New Roman" w:eastAsia="Calibri" w:hAnsi="Times New Roman" w:cs="Times New Roman"/>
          <w:sz w:val="24"/>
          <w:szCs w:val="24"/>
          <w:lang w:val="kk-KZ"/>
        </w:rPr>
        <w:t xml:space="preserve">,волейбол секциясының жетекшісі </w:t>
      </w:r>
      <w:r w:rsidR="00C44B40" w:rsidRPr="00284AB7">
        <w:rPr>
          <w:rFonts w:ascii="Times New Roman" w:eastAsia="Calibri" w:hAnsi="Times New Roman" w:cs="Times New Roman"/>
          <w:sz w:val="24"/>
          <w:szCs w:val="24"/>
          <w:lang w:val="kk-KZ"/>
        </w:rPr>
        <w:t>студенттерді әр түрлі деңгейдегі жарыстарға қатынастырып жүр. Атырау қаласында өткен баскетбол жарысына қатысқан колледж құрамасы арнайы дипломдармен марапатталды. ІІІ курс студенті Е. Абдолла ауданымыздың құрама команда сапында өнер көрсетіп жүр.  Дене тәрби</w:t>
      </w:r>
      <w:r w:rsidR="00C44B40">
        <w:rPr>
          <w:rFonts w:ascii="Times New Roman" w:eastAsia="Calibri" w:hAnsi="Times New Roman" w:cs="Times New Roman"/>
          <w:sz w:val="24"/>
          <w:szCs w:val="24"/>
          <w:lang w:val="kk-KZ"/>
        </w:rPr>
        <w:t>есі пәні оқытушысы Н.Түркістан</w:t>
      </w:r>
      <w:r w:rsidR="00C44B40" w:rsidRPr="00284AB7">
        <w:rPr>
          <w:rFonts w:ascii="Times New Roman" w:eastAsia="Calibri" w:hAnsi="Times New Roman" w:cs="Times New Roman"/>
          <w:sz w:val="24"/>
          <w:szCs w:val="24"/>
          <w:lang w:val="kk-KZ"/>
        </w:rPr>
        <w:t xml:space="preserve"> волейболдан секция жұмысында өз тәжірибесін барынша көрсетіп келеді.</w:t>
      </w:r>
      <w:r w:rsidR="00C44B40">
        <w:rPr>
          <w:rFonts w:ascii="Times New Roman" w:eastAsia="Calibri" w:hAnsi="Times New Roman" w:cs="Times New Roman"/>
          <w:sz w:val="24"/>
          <w:szCs w:val="24"/>
          <w:lang w:val="kk-KZ"/>
        </w:rPr>
        <w:t xml:space="preserve"> </w:t>
      </w:r>
      <w:r w:rsidRPr="00284AB7">
        <w:rPr>
          <w:rFonts w:ascii="Times New Roman" w:eastAsia="Calibri" w:hAnsi="Times New Roman" w:cs="Times New Roman"/>
          <w:sz w:val="24"/>
          <w:szCs w:val="24"/>
          <w:lang w:val="kk-KZ"/>
        </w:rPr>
        <w:t xml:space="preserve">Салауатты өмір салты дағдыларын қалыптастыру, дене  және психологиялық саулығын сақтауда үйірмелер жұмысы маңызды рол атқаратыны белгілі. Сондықтан секция жұмыстарына баса көңіл аударылады. Денсаулығында ақауы бар, мүмкіндігі шектеулі дене тәрбиесіне қатынаспайтын балаларға қосымша шахмат, тоғызқұмалақ ойындарының да маңызы зор. Ауылдық, аудандық шахмат, тоғызқұмалақтан  өткен жарыстарда да секцияға қатынасушы спортшыларымыз жүлделі орындарды иемденіп келеді. </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Колледждің дарынды студенттерін анықтау және қолдау, сондай-ақ олардың шығармашылық қабілеттерін одан әрі дамыту үшін жоспарлы іс-шаралар өткізіледі. Колледжде көркемөнерді дамытуға жағдай жасалған. 200 орындық Акт залы музыкалық аппаратуралармен, мультимедиялық проектормен, т.б. жабдықтармен жарақтандырылған. Аудан, республика бойынша чемпионаттарда бірнеше рет жүлделі орындарға ие болған КВН командасы бар. Оның құрамы жыл сайын жаңа студенттермен толықтырылып өзгеріп отырады. Студенттердің  мәдени және әлеуметтік маңызды шараларына студенттерді </w:t>
      </w:r>
      <w:r w:rsidRPr="005B3E2D">
        <w:rPr>
          <w:rFonts w:ascii="Times New Roman" w:eastAsia="Calibri" w:hAnsi="Times New Roman" w:cs="Times New Roman"/>
          <w:sz w:val="24"/>
          <w:szCs w:val="24"/>
          <w:lang w:val="kk-KZ"/>
        </w:rPr>
        <w:t>қамту 85%</w:t>
      </w:r>
      <w:r w:rsidRPr="00284AB7">
        <w:rPr>
          <w:rFonts w:ascii="Times New Roman" w:eastAsia="Calibri" w:hAnsi="Times New Roman" w:cs="Times New Roman"/>
          <w:sz w:val="24"/>
          <w:szCs w:val="24"/>
          <w:lang w:val="kk-KZ"/>
        </w:rPr>
        <w:t xml:space="preserve"> құрайды. Студенттердің жетістіктері (тәрбие жұмысы, кәсіби шеберлік сайыстары) </w:t>
      </w:r>
      <w:r w:rsidRPr="00284AB7">
        <w:rPr>
          <w:rFonts w:ascii="Times New Roman" w:eastAsia="Calibri" w:hAnsi="Times New Roman" w:cs="Times New Roman"/>
          <w:b/>
          <w:sz w:val="24"/>
          <w:szCs w:val="24"/>
          <w:lang w:val="kk-KZ"/>
        </w:rPr>
        <w:t>(5-</w:t>
      </w:r>
      <w:r w:rsidR="005B3E2D">
        <w:rPr>
          <w:rFonts w:ascii="Times New Roman" w:eastAsia="Calibri" w:hAnsi="Times New Roman" w:cs="Times New Roman"/>
          <w:b/>
          <w:sz w:val="24"/>
          <w:szCs w:val="24"/>
          <w:lang w:val="kk-KZ"/>
        </w:rPr>
        <w:t>5</w:t>
      </w:r>
      <w:r w:rsidRPr="00284AB7">
        <w:rPr>
          <w:rFonts w:ascii="Times New Roman" w:eastAsia="Calibri" w:hAnsi="Times New Roman" w:cs="Times New Roman"/>
          <w:b/>
          <w:sz w:val="24"/>
          <w:szCs w:val="24"/>
          <w:lang w:val="kk-KZ"/>
        </w:rPr>
        <w:t xml:space="preserve"> қосымша).</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Колледж оқушыларының </w:t>
      </w:r>
      <w:r w:rsidRPr="00284AB7">
        <w:rPr>
          <w:rFonts w:ascii="Times New Roman" w:eastAsia="Calibri" w:hAnsi="Times New Roman" w:cs="Times New Roman"/>
          <w:sz w:val="24"/>
          <w:szCs w:val="24"/>
          <w:shd w:val="clear" w:color="auto" w:fill="FFFFFF" w:themeFill="background1"/>
          <w:lang w:val="kk-KZ"/>
        </w:rPr>
        <w:t xml:space="preserve">Ар-намыс кодексі студенттік кеңестің жиналысында қабылданды. </w:t>
      </w:r>
      <w:r w:rsidRPr="00284AB7">
        <w:rPr>
          <w:rFonts w:ascii="Times New Roman" w:eastAsia="Calibri" w:hAnsi="Times New Roman" w:cs="Times New Roman"/>
          <w:sz w:val="24"/>
          <w:szCs w:val="24"/>
          <w:lang w:val="kk-KZ"/>
        </w:rPr>
        <w:t xml:space="preserve">Кодекстің қағидалары мен ережелері кураторлық сабақтарда қарастырылады және колледж сайтында танысуға болады.  Кодекске сәйкес білім беру процесіндегі студенттердің академиялық адалдығының негізгі қағидаттары: адалдық, ашықтық, педагогтар мен білім алушылардың құқықтары мен бостандықтарын құрметтеу болып табылады. Студенттер дәлелсіз себептермен оқу сабақтарынан босатылуына, бос жүруіне, кешігуіне және сабақ жіберуіне, басқа адамдарға сынақ немесе емтихан бағасын алу кезінде көмек көрсетуге, дайын рефераттарды, курстық, бақылау және басқа да жұмыстарды Интернет-ресурстардан немесе басқа да көздерден ұсынуға қарсы күресу қажет деп санайды. Неғұрлым жоғары баға алу үшін туыстық немесе қызметтік байланыстарды пайдалануға жол берілмейді деп саналады. Оқу орнынан тыс студент оның өкілі болып табылады және колледж абыройын </w:t>
      </w:r>
      <w:r w:rsidRPr="00284AB7">
        <w:rPr>
          <w:rFonts w:ascii="Times New Roman" w:eastAsia="Calibri" w:hAnsi="Times New Roman" w:cs="Times New Roman"/>
          <w:sz w:val="24"/>
          <w:szCs w:val="24"/>
          <w:lang w:val="kk-KZ"/>
        </w:rPr>
        <w:lastRenderedPageBreak/>
        <w:t>жоғалтпауы тиіс. Колледж фоесінде студенттердің күнделікті оқуына қажетті құралдардан тұратын «Адалдық дүкені» өз – өзіне қызмет көрсету принципі бойынша жұмыс жасап тұр. Бұл дүкенде студенттер қажет заттарын алып, алған заттарының құнын (ақшасын)  сенім жәшігіне салып кетеді.</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Студенттермен кері байланысты қамтамасыз ету және педагогикалық технологияларды тиімді пайдалануды, білім беру процесін ұйымдастыруды бақылау үшін колледжде құжаттау жүйесі әзірленді. Құжаттама мынадай негізгі құжаттар топтарынан тұрады:</w:t>
      </w:r>
    </w:p>
    <w:p w:rsidR="00E86B54" w:rsidRPr="00284AB7" w:rsidRDefault="00E86B54" w:rsidP="00C718CF">
      <w:pPr>
        <w:pStyle w:val="a7"/>
        <w:numPr>
          <w:ilvl w:val="0"/>
          <w:numId w:val="73"/>
        </w:numPr>
        <w:spacing w:before="120"/>
        <w:ind w:left="0" w:firstLine="709"/>
        <w:contextualSpacing w:val="0"/>
        <w:jc w:val="both"/>
        <w:rPr>
          <w:rFonts w:ascii="Times New Roman" w:eastAsia="Calibri" w:hAnsi="Times New Roman"/>
          <w:szCs w:val="24"/>
          <w:lang w:val="kk-KZ"/>
        </w:rPr>
      </w:pPr>
      <w:r w:rsidRPr="00284AB7">
        <w:rPr>
          <w:rFonts w:ascii="Times New Roman" w:eastAsia="Calibri" w:hAnsi="Times New Roman"/>
          <w:szCs w:val="24"/>
          <w:lang w:val="kk-KZ"/>
        </w:rPr>
        <w:t>колледждің жұмыс жоспары;</w:t>
      </w:r>
    </w:p>
    <w:p w:rsidR="00E86B54" w:rsidRPr="00284AB7" w:rsidRDefault="00E86B54" w:rsidP="00C718CF">
      <w:pPr>
        <w:pStyle w:val="a7"/>
        <w:numPr>
          <w:ilvl w:val="0"/>
          <w:numId w:val="73"/>
        </w:numPr>
        <w:spacing w:before="120"/>
        <w:ind w:left="0" w:firstLine="709"/>
        <w:contextualSpacing w:val="0"/>
        <w:jc w:val="both"/>
        <w:rPr>
          <w:rFonts w:ascii="Times New Roman" w:eastAsia="Calibri" w:hAnsi="Times New Roman"/>
          <w:szCs w:val="24"/>
          <w:lang w:val="kk-KZ"/>
        </w:rPr>
      </w:pPr>
      <w:r w:rsidRPr="00284AB7">
        <w:rPr>
          <w:rFonts w:ascii="Times New Roman" w:eastAsia="Calibri" w:hAnsi="Times New Roman"/>
          <w:szCs w:val="24"/>
          <w:lang w:val="kk-KZ"/>
        </w:rPr>
        <w:t>студенттердің стипендияға тағайындауы бойынша тізімдер және оларға тиісті құжаттар;</w:t>
      </w:r>
    </w:p>
    <w:p w:rsidR="00E86B54" w:rsidRPr="00284AB7" w:rsidRDefault="00E86B54" w:rsidP="00C718CF">
      <w:pPr>
        <w:pStyle w:val="a7"/>
        <w:numPr>
          <w:ilvl w:val="0"/>
          <w:numId w:val="73"/>
        </w:numPr>
        <w:spacing w:before="120"/>
        <w:ind w:left="0" w:firstLine="709"/>
        <w:contextualSpacing w:val="0"/>
        <w:jc w:val="both"/>
        <w:rPr>
          <w:rFonts w:ascii="Times New Roman" w:eastAsia="Calibri" w:hAnsi="Times New Roman"/>
          <w:szCs w:val="24"/>
          <w:lang w:val="kk-KZ"/>
        </w:rPr>
      </w:pPr>
      <w:r w:rsidRPr="00284AB7">
        <w:rPr>
          <w:rFonts w:ascii="Times New Roman" w:eastAsia="Calibri" w:hAnsi="Times New Roman"/>
          <w:szCs w:val="24"/>
          <w:lang w:val="kk-KZ"/>
        </w:rPr>
        <w:t>студенттердің өтініштері;</w:t>
      </w:r>
    </w:p>
    <w:p w:rsidR="00E86B54" w:rsidRPr="00284AB7" w:rsidRDefault="00E86B54" w:rsidP="00C718CF">
      <w:pPr>
        <w:pStyle w:val="a7"/>
        <w:numPr>
          <w:ilvl w:val="0"/>
          <w:numId w:val="73"/>
        </w:numPr>
        <w:spacing w:before="120"/>
        <w:ind w:left="0" w:firstLine="709"/>
        <w:contextualSpacing w:val="0"/>
        <w:jc w:val="both"/>
        <w:rPr>
          <w:rFonts w:ascii="Times New Roman" w:eastAsia="Calibri" w:hAnsi="Times New Roman"/>
          <w:szCs w:val="24"/>
          <w:lang w:val="kk-KZ"/>
        </w:rPr>
      </w:pPr>
      <w:r w:rsidRPr="00284AB7">
        <w:rPr>
          <w:rFonts w:ascii="Times New Roman" w:eastAsia="Calibri" w:hAnsi="Times New Roman"/>
          <w:szCs w:val="24"/>
          <w:lang w:val="kk-KZ"/>
        </w:rPr>
        <w:t xml:space="preserve">оқу бөлімінің қызметі мәселелері бойынша ұйымдармен және азаматтармен хат алмасу. </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Студенттермен кері байланыс олардың колледж басшылығына, бөлім меңгерушілеріне жеке өтініштері арқылы, топ жетекшілері арқылы, студенттік өзін-өзі басқару арқылы жүзеге асырылады.</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Әртүрлі академиялық мәселелер бойынша шағымдар мен өтініштер беру тәртібі "Үлгерім мәселелері бойынша өтініштер мен шағымдар көрсетілген өтініштер беру рәсімі туралы ережеде" баяндалған. Студенттердің шағымдарын әкімшілік, бөлім орынбасарлары қабылдайды, топ жетекшілер отырыстарында, жиналыстарда, әртүрлі деңгейдегі кеңестерде қаралады. Шағымдар бойынша шешімдер мүмкіндігінше бөлімше ішінде қабылданады. Шағым бөлім ішінде 5 күннен аспайтын мерзімде қаралады. </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Жанжалды жағдайлар туындаған кезде директордың оқу және тәрбие жұмысы жөніндегі орынбасары, ұжым өкілі, меңгеруші құрамында жұмыс комиссиясы құрылады. Комиссия жанжалдың себебін, мән-жайын анықтайды, даулы мәселелерді шешеді. </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Директор жеке сұрақтар бойынша қабылдау кестесін жасады: студенттер мен ата-аналар үшін-күн сайын 16: 00-17: 00; ИПК үшін-күн сайын 15:00-16:00; </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ҚАТК-ның академиялық саясаты студенттерді оқу үдерісінде жан-жақты қолдауды қамтамасыз етуге, яғни оқу, тұру, өмір сүру, бос уақытты өткізуге, салауатты өмір салтын қалыптастыруға және әлеуметтік қолдауды қамтамасыз етуге бағытталған. </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Әр оқу жылы колледж әр түрлі тақырыптағы факультативтік сабақтарды ұйымдастырады. КАТК-ның кез келген студенті қандай да бір пән бойынша кез келген факультативті өз бетінше таңдай алады. </w:t>
      </w:r>
    </w:p>
    <w:p w:rsidR="00E86B54" w:rsidRPr="00284AB7" w:rsidRDefault="00E86B54" w:rsidP="00E86B54">
      <w:pPr>
        <w:spacing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Барлық студенттер төмендегідей академиялық қолдау түрлерін алады:</w:t>
      </w:r>
    </w:p>
    <w:p w:rsidR="00E86B54" w:rsidRPr="00284AB7" w:rsidRDefault="00E86B54" w:rsidP="00C718CF">
      <w:pPr>
        <w:pStyle w:val="a7"/>
        <w:numPr>
          <w:ilvl w:val="0"/>
          <w:numId w:val="74"/>
        </w:numPr>
        <w:spacing w:before="120"/>
        <w:ind w:left="0" w:firstLine="709"/>
        <w:contextualSpacing w:val="0"/>
        <w:jc w:val="both"/>
        <w:rPr>
          <w:rFonts w:ascii="Times New Roman" w:eastAsia="Calibri" w:hAnsi="Times New Roman"/>
          <w:szCs w:val="24"/>
          <w:lang w:val="kk-KZ"/>
        </w:rPr>
      </w:pPr>
      <w:r w:rsidRPr="00284AB7">
        <w:rPr>
          <w:rFonts w:ascii="Times New Roman" w:eastAsia="Calibri" w:hAnsi="Times New Roman"/>
          <w:szCs w:val="24"/>
          <w:lang w:val="kk-KZ"/>
        </w:rPr>
        <w:t xml:space="preserve">академиялық берешектерді жою мақсатында қосымша консультациялар алу; студенттің қосымша сабақтарда материалдарды меңгеруі; </w:t>
      </w:r>
    </w:p>
    <w:p w:rsidR="00E86B54" w:rsidRPr="00284AB7" w:rsidRDefault="00E86B54" w:rsidP="00C718CF">
      <w:pPr>
        <w:pStyle w:val="a7"/>
        <w:numPr>
          <w:ilvl w:val="0"/>
          <w:numId w:val="74"/>
        </w:numPr>
        <w:spacing w:before="120"/>
        <w:ind w:left="0" w:firstLine="709"/>
        <w:contextualSpacing w:val="0"/>
        <w:jc w:val="both"/>
        <w:rPr>
          <w:rFonts w:ascii="Times New Roman" w:eastAsia="Calibri" w:hAnsi="Times New Roman"/>
          <w:szCs w:val="24"/>
          <w:lang w:val="kk-KZ"/>
        </w:rPr>
      </w:pPr>
      <w:r w:rsidRPr="00284AB7">
        <w:rPr>
          <w:rFonts w:ascii="Times New Roman" w:eastAsia="Calibri" w:hAnsi="Times New Roman"/>
          <w:szCs w:val="24"/>
          <w:lang w:val="kk-KZ"/>
        </w:rPr>
        <w:t>50 % жеңілдікпен ақылы негізде 1,5-5 айлық курстарда оқып қосымша мамандықтар алу мүмкіндігі (  аспаз, электромонтер, газбен және электрмен электрмен пісіруші, «В», «ВС</w:t>
      </w:r>
      <w:r w:rsidR="00805766">
        <w:rPr>
          <w:rFonts w:ascii="Times New Roman" w:eastAsia="Calibri" w:hAnsi="Times New Roman"/>
          <w:szCs w:val="24"/>
          <w:lang w:val="kk-KZ"/>
        </w:rPr>
        <w:t>1</w:t>
      </w:r>
      <w:r w:rsidRPr="00284AB7">
        <w:rPr>
          <w:rFonts w:ascii="Times New Roman" w:eastAsia="Calibri" w:hAnsi="Times New Roman"/>
          <w:szCs w:val="24"/>
          <w:lang w:val="kk-KZ"/>
        </w:rPr>
        <w:t>» санатты автокөлік жүргізушілер, тракторшы)</w:t>
      </w:r>
    </w:p>
    <w:p w:rsidR="00E86B54" w:rsidRPr="00284AB7" w:rsidRDefault="00E86B54" w:rsidP="00C718CF">
      <w:pPr>
        <w:pStyle w:val="a7"/>
        <w:numPr>
          <w:ilvl w:val="0"/>
          <w:numId w:val="74"/>
        </w:numPr>
        <w:spacing w:before="120"/>
        <w:ind w:left="0" w:firstLine="709"/>
        <w:contextualSpacing w:val="0"/>
        <w:jc w:val="both"/>
        <w:rPr>
          <w:rFonts w:ascii="Times New Roman" w:eastAsia="Calibri" w:hAnsi="Times New Roman"/>
          <w:szCs w:val="24"/>
          <w:lang w:val="kk-KZ"/>
        </w:rPr>
      </w:pPr>
      <w:r w:rsidRPr="00284AB7">
        <w:rPr>
          <w:rFonts w:ascii="Times New Roman" w:eastAsia="Calibri" w:hAnsi="Times New Roman"/>
          <w:szCs w:val="24"/>
          <w:lang w:val="kk-KZ"/>
        </w:rPr>
        <w:t xml:space="preserve">студенттің ата-аналарын уақытылы ақпараттандыру; </w:t>
      </w:r>
    </w:p>
    <w:p w:rsidR="00E86B54" w:rsidRPr="00284AB7" w:rsidRDefault="00E86B54" w:rsidP="00C718CF">
      <w:pPr>
        <w:pStyle w:val="a7"/>
        <w:numPr>
          <w:ilvl w:val="0"/>
          <w:numId w:val="74"/>
        </w:numPr>
        <w:spacing w:before="120"/>
        <w:ind w:left="0" w:firstLine="709"/>
        <w:contextualSpacing w:val="0"/>
        <w:jc w:val="both"/>
        <w:rPr>
          <w:rFonts w:ascii="Times New Roman" w:eastAsia="Calibri" w:hAnsi="Times New Roman"/>
          <w:szCs w:val="24"/>
          <w:lang w:val="kk-KZ"/>
        </w:rPr>
      </w:pPr>
      <w:r w:rsidRPr="00284AB7">
        <w:rPr>
          <w:rFonts w:ascii="Times New Roman" w:eastAsia="Calibri" w:hAnsi="Times New Roman"/>
          <w:szCs w:val="24"/>
          <w:lang w:val="kk-KZ"/>
        </w:rPr>
        <w:t xml:space="preserve">психологиялық қолдау көрсету. </w:t>
      </w:r>
    </w:p>
    <w:p w:rsidR="00E86B54" w:rsidRPr="00BE61D2" w:rsidRDefault="00E86B54" w:rsidP="00E86B54">
      <w:pPr>
        <w:spacing w:before="120" w:after="0" w:line="240" w:lineRule="auto"/>
        <w:ind w:firstLine="709"/>
        <w:jc w:val="both"/>
        <w:rPr>
          <w:rFonts w:ascii="Times New Roman" w:eastAsia="Calibri" w:hAnsi="Times New Roman"/>
          <w:sz w:val="24"/>
          <w:szCs w:val="24"/>
          <w:lang w:val="kk-KZ"/>
        </w:rPr>
      </w:pPr>
      <w:r w:rsidRPr="00BE61D2">
        <w:rPr>
          <w:rFonts w:ascii="Times New Roman" w:eastAsia="Calibri" w:hAnsi="Times New Roman"/>
          <w:sz w:val="24"/>
          <w:szCs w:val="24"/>
          <w:lang w:val="kk-KZ"/>
        </w:rPr>
        <w:lastRenderedPageBreak/>
        <w:t xml:space="preserve">Колледж оқу-тәрбие процесінде студенттердің зерттеу бағытын еркін таңдау құқығын, өз ұстанымын қорғау және кез келген басқа пікірді құрметтеу құқығын жүзеге асырады. </w:t>
      </w:r>
    </w:p>
    <w:p w:rsidR="00E86B54" w:rsidRPr="00BE61D2" w:rsidRDefault="00E86B54" w:rsidP="00E86B54">
      <w:pPr>
        <w:spacing w:before="120" w:after="0" w:line="240" w:lineRule="auto"/>
        <w:ind w:firstLine="709"/>
        <w:jc w:val="both"/>
        <w:rPr>
          <w:rFonts w:ascii="Times New Roman" w:eastAsia="Calibri" w:hAnsi="Times New Roman"/>
          <w:sz w:val="24"/>
          <w:szCs w:val="24"/>
          <w:lang w:val="kk-KZ"/>
        </w:rPr>
      </w:pPr>
      <w:r w:rsidRPr="00BE61D2">
        <w:rPr>
          <w:rFonts w:ascii="Times New Roman" w:eastAsia="Calibri" w:hAnsi="Times New Roman"/>
          <w:sz w:val="24"/>
          <w:szCs w:val="24"/>
          <w:lang w:val="kk-KZ"/>
        </w:rPr>
        <w:t>Колледж студенттеріне барлық тұрмыстық жағдайлар жасалған. Колледжде 100 орындық асхана қызмет жасайды. Асхана қажетті жиҺаздармен және ыдыс-аяқтармен толықтай жабдықталған. Колледжде оқитын ата-анасынан қамқорлығынсыз қалған, аз қамтылған студенттер бір мезгіл түстік тамақпен  қамтылған.</w:t>
      </w:r>
    </w:p>
    <w:p w:rsidR="00E86B54" w:rsidRPr="00BE61D2" w:rsidRDefault="00E86B54" w:rsidP="00E86B54">
      <w:pPr>
        <w:spacing w:before="120" w:after="0" w:line="240" w:lineRule="auto"/>
        <w:ind w:firstLine="709"/>
        <w:jc w:val="both"/>
        <w:rPr>
          <w:rFonts w:ascii="Times New Roman" w:eastAsia="Calibri" w:hAnsi="Times New Roman"/>
          <w:sz w:val="24"/>
          <w:szCs w:val="24"/>
          <w:lang w:val="kk-KZ"/>
        </w:rPr>
      </w:pPr>
      <w:r w:rsidRPr="00BE61D2">
        <w:rPr>
          <w:rFonts w:ascii="Times New Roman" w:eastAsia="Calibri" w:hAnsi="Times New Roman"/>
          <w:sz w:val="24"/>
          <w:szCs w:val="24"/>
          <w:lang w:val="kk-KZ"/>
        </w:rPr>
        <w:t xml:space="preserve">Жатақхана-жобалық қуаты 50 орындық. Жатақханада шалғай елді – мекендерден келіп оқитын студенттер тегін жатып оқиды. Жатақханада түнгі мезгілде кезекші вахтерлер, күндіз тәрбиеші кесте бойынша оқу -  тәрбие жұмыстары жүргізіліп отырады. Жатақханада 1 тамақ дайындау бөлмесі, демалыс бөлмесі, кітапхана орналасқан. Кір жуатын машина, үтіктеу орындары бар. </w:t>
      </w:r>
    </w:p>
    <w:p w:rsidR="00E86B54" w:rsidRPr="00BE61D2" w:rsidRDefault="00E86B54" w:rsidP="00E86B54">
      <w:pPr>
        <w:spacing w:before="120" w:after="0" w:line="240" w:lineRule="auto"/>
        <w:ind w:firstLine="709"/>
        <w:jc w:val="both"/>
        <w:rPr>
          <w:rFonts w:ascii="Times New Roman" w:eastAsia="Times New Roman" w:hAnsi="Times New Roman"/>
          <w:sz w:val="24"/>
          <w:szCs w:val="24"/>
          <w:lang w:val="kk-KZ" w:eastAsia="ar-SA"/>
        </w:rPr>
      </w:pPr>
      <w:r w:rsidRPr="00BE61D2">
        <w:rPr>
          <w:rFonts w:ascii="Times New Roman" w:eastAsia="Calibri" w:hAnsi="Times New Roman"/>
          <w:sz w:val="24"/>
          <w:szCs w:val="24"/>
          <w:lang w:val="kk-KZ"/>
        </w:rPr>
        <w:t>Медициналық қызмет көрсету  және тамақтандыру  орындарымен  қамтамасыз етілуіне байланысты колледжде дәрігерлік пункт қызмет жасайды.</w:t>
      </w:r>
      <w:r w:rsidRPr="00BE61D2">
        <w:rPr>
          <w:rFonts w:ascii="Times New Roman" w:eastAsia="Times New Roman" w:hAnsi="Times New Roman"/>
          <w:sz w:val="24"/>
          <w:szCs w:val="24"/>
          <w:lang w:val="kk-KZ" w:eastAsia="ar-SA"/>
        </w:rPr>
        <w:t xml:space="preserve"> 200 орындық Акт залы, спортзал, спорт алаңдары, алғашқы әскери дайындық  жаттығу алаңы студенттер игілігінде. </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Өндірістік оқу, технологиялық және кәсіптік практика «Техникалық және кәсіптік, орта білімнен кейінгі білім беру ұйымдары үшін кәсіптік практиканы ұйымдастыру мен өткізу қағидаларын және практика базалары ретінде кәсіпорындарды (ұйымдарды) айқындау қағидаларын бекіту туралы» Қазақстан Республикасы Білім және ғылым министрінің </w:t>
      </w:r>
      <w:r w:rsidRPr="003272D5">
        <w:rPr>
          <w:rFonts w:ascii="Times New Roman" w:eastAsia="Calibri" w:hAnsi="Times New Roman" w:cs="Times New Roman"/>
          <w:sz w:val="24"/>
          <w:szCs w:val="24"/>
          <w:lang w:val="kk-KZ"/>
        </w:rPr>
        <w:t>2016 жылғы 29 қаңтардағы № 107 бұйрығы</w:t>
      </w:r>
      <w:r w:rsidRPr="00284AB7">
        <w:rPr>
          <w:rFonts w:ascii="Times New Roman" w:eastAsia="Calibri" w:hAnsi="Times New Roman" w:cs="Times New Roman"/>
          <w:sz w:val="24"/>
          <w:szCs w:val="24"/>
          <w:lang w:val="kk-KZ"/>
        </w:rPr>
        <w:t xml:space="preserve">. мемлекеттік білім беру стандарттарының талаптарына сәйкес, оқу жоспарларының кестелері бойынша және бекітілген бағдарламалар бойынша жүзеге асырылады. Бағдарламалардың мазмұнын мамандықтар бойынша оқу практикасын жүргізетін өндірістік оқыту шеберлері әзірлейді, ПӘБ-де  қаралады, содан кейін басшылық бекітеді. Бағдарламаларда кәсіпорындардың ерекшелігі есепке алынады: жұмыс берушіге бүгінгі күні әртүрлі учаскелерде еңбек ете алатын, тез қайта құра алатын және өздігінен үйренетін мобильді кадрлар қажет. Өндірістік оқу оқу орнында өтеді, технологиялық және кәсіптік практика үшінші курста  практика базасы ретінде анықталған жетекші ұйымдармен «Техникалық және кәсіптік, орта білімнен кейінгі білім беру ұйымдары үшін кәсіптік практиканы өткізуге арналған үлгілік шарттың және дуальды оқыту туралы үлгілік шарттың нысандарын бекіту туралы» Қазақстан Республикасы Білім және ғылым министрінің 2016 жылғы 28 қаңтардағы № 93 бұйрығын басшылыққа алып келісімшарттар жасау бойынша жүргізілді. Колледж директорының өндірістік практикаға жіберу туралы бұйрығы шығарылып, ұйымдармен практика бағдарламасымен келісіледі, содан соң жолдамамен практикадан өтуге ұйымдарға жіберіледі. Колледжде сондай-ақ кәсіпорында, ұйымдарда жұмыс орындарында еңбекті қорғау, қауіпсіздік техникасы және өрт қауіпсіздігі бойынша нұсқамалар алады. Ұйымда студентке тәлімгер тағайындалады, келісілген бағдарлама бойынша практика өтеді. Студенттердің өндірістік тәжірибеден өтуін өндірістік оқыту шебері бақылайды. 10 күн сайын директордың оқу-өндірістік жұмыстар жөніндегі орынбасарға есеп береді. </w:t>
      </w:r>
      <w:r w:rsidRPr="00FF2224">
        <w:rPr>
          <w:rFonts w:ascii="Times New Roman" w:eastAsia="Calibri" w:hAnsi="Times New Roman" w:cs="Times New Roman"/>
          <w:sz w:val="24"/>
          <w:szCs w:val="24"/>
          <w:lang w:val="kk-KZ"/>
        </w:rPr>
        <w:t>Биылғы оқу жылы №</w:t>
      </w:r>
      <w:r w:rsidR="00FF2224" w:rsidRPr="00FF2224">
        <w:rPr>
          <w:rFonts w:ascii="Times New Roman" w:eastAsia="Calibri" w:hAnsi="Times New Roman" w:cs="Times New Roman"/>
          <w:sz w:val="24"/>
          <w:szCs w:val="24"/>
          <w:lang w:val="kk-KZ"/>
        </w:rPr>
        <w:t>77</w:t>
      </w:r>
      <w:r w:rsidRPr="00FF2224">
        <w:rPr>
          <w:rFonts w:ascii="Times New Roman" w:eastAsia="Calibri" w:hAnsi="Times New Roman" w:cs="Times New Roman"/>
          <w:sz w:val="24"/>
          <w:szCs w:val="24"/>
          <w:lang w:val="kk-KZ"/>
        </w:rPr>
        <w:t xml:space="preserve"> топ </w:t>
      </w:r>
      <w:r w:rsidR="00FF2224" w:rsidRPr="00FF2224">
        <w:rPr>
          <w:rFonts w:ascii="Times New Roman" w:eastAsia="Calibri" w:hAnsi="Times New Roman" w:cs="Times New Roman"/>
          <w:sz w:val="24"/>
          <w:szCs w:val="24"/>
          <w:lang w:val="kk-KZ"/>
        </w:rPr>
        <w:t>2</w:t>
      </w:r>
      <w:r w:rsidRPr="00FF2224">
        <w:rPr>
          <w:rFonts w:ascii="Times New Roman" w:eastAsia="Calibri" w:hAnsi="Times New Roman" w:cs="Times New Roman"/>
          <w:sz w:val="24"/>
          <w:szCs w:val="24"/>
          <w:lang w:val="kk-KZ"/>
        </w:rPr>
        <w:t xml:space="preserve"> курс</w:t>
      </w:r>
      <w:r w:rsidRPr="00284AB7">
        <w:rPr>
          <w:rFonts w:ascii="Times New Roman" w:eastAsia="Calibri" w:hAnsi="Times New Roman" w:cs="Times New Roman"/>
          <w:sz w:val="24"/>
          <w:szCs w:val="24"/>
          <w:lang w:val="kk-KZ"/>
        </w:rPr>
        <w:t xml:space="preserve"> (Тамақтандыруды ұйымдастыру)</w:t>
      </w:r>
      <w:r w:rsidR="00FF2224">
        <w:rPr>
          <w:rFonts w:ascii="Times New Roman" w:eastAsia="Calibri" w:hAnsi="Times New Roman" w:cs="Times New Roman"/>
          <w:sz w:val="24"/>
          <w:szCs w:val="24"/>
          <w:lang w:val="kk-KZ"/>
        </w:rPr>
        <w:t xml:space="preserve"> және №79 топ 1 курс (Ауыл шаруашылығын механикаландыру)</w:t>
      </w:r>
      <w:r w:rsidRPr="00284AB7">
        <w:rPr>
          <w:rFonts w:ascii="Times New Roman" w:eastAsia="Calibri" w:hAnsi="Times New Roman" w:cs="Times New Roman"/>
          <w:sz w:val="24"/>
          <w:szCs w:val="24"/>
          <w:lang w:val="kk-KZ"/>
        </w:rPr>
        <w:t xml:space="preserve"> дуальды оқыту бағдарламасымен оқытылуда. Дуальды оқыту 2017 жылдан бастап тәжірибеге енгізілді. Дуальды оқытумен бітіретін студенттердің жұмысқа ораласу деңгейі </w:t>
      </w:r>
      <w:r w:rsidRPr="0001280F">
        <w:rPr>
          <w:rFonts w:ascii="Times New Roman" w:eastAsia="Calibri" w:hAnsi="Times New Roman" w:cs="Times New Roman"/>
          <w:sz w:val="24"/>
          <w:szCs w:val="24"/>
          <w:lang w:val="kk-KZ"/>
        </w:rPr>
        <w:t>болжамды</w:t>
      </w:r>
      <w:r w:rsidRPr="00FF2224">
        <w:rPr>
          <w:rFonts w:ascii="Times New Roman" w:eastAsia="Calibri" w:hAnsi="Times New Roman" w:cs="Times New Roman"/>
          <w:color w:val="FF0000"/>
          <w:sz w:val="24"/>
          <w:szCs w:val="24"/>
          <w:lang w:val="kk-KZ"/>
        </w:rPr>
        <w:t xml:space="preserve"> </w:t>
      </w:r>
      <w:r w:rsidRPr="00284AB7">
        <w:rPr>
          <w:rFonts w:ascii="Times New Roman" w:eastAsia="Calibri" w:hAnsi="Times New Roman" w:cs="Times New Roman"/>
          <w:sz w:val="24"/>
          <w:szCs w:val="24"/>
          <w:lang w:val="kk-KZ"/>
        </w:rPr>
        <w:t>түрде орташадан жоғары.</w:t>
      </w:r>
    </w:p>
    <w:p w:rsidR="00E86B54" w:rsidRPr="00284AB7"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284AB7">
        <w:rPr>
          <w:rFonts w:ascii="Times New Roman" w:eastAsia="Calibri" w:hAnsi="Times New Roman" w:cs="Times New Roman"/>
          <w:sz w:val="24"/>
          <w:szCs w:val="24"/>
          <w:lang w:val="kk-KZ"/>
        </w:rPr>
        <w:t xml:space="preserve">Студенттер практикалық сабақтардың күнделіктерін жүргізеді, тәлімгер баға қоя отырып, жұмыс сапасын бағалайды. Кәсіптік практикадан студенттердің алған білімін, іскерлігін, дағдыларын практика есебін тапсыру кезінде көрсетеді. Кәсіпорындармен ынтымақтастық практикамен шектелмейді. Жалпы кәсіби және арнайы құзыреттерді анықтау мәселелері жұмыс берушілермен талқыланады. Тәжірибенің қорытындысы бойынша білім беру үдерісін ұйымдастыру мен мазмұнын анықтау мәселелері анықталды. Жұмыс </w:t>
      </w:r>
      <w:r w:rsidRPr="00284AB7">
        <w:rPr>
          <w:rFonts w:ascii="Times New Roman" w:eastAsia="Calibri" w:hAnsi="Times New Roman" w:cs="Times New Roman"/>
          <w:sz w:val="24"/>
          <w:szCs w:val="24"/>
          <w:lang w:val="kk-KZ"/>
        </w:rPr>
        <w:lastRenderedPageBreak/>
        <w:t>берушілердің ұсыныстары ИПК-нің педагогикалық қызметін жақсарту үшін негіз болып табылады. Әлеуметтік серіктестер білім беру бағдарламаларын, оқу бағдарламаларын дайындауға және біліктілік емтихандарына қатысады. Практика базаларының жетекшілері "Бос жұмыс орындары жәрмеңкесі" сияқты дәстүрлі іс-шараның белсенді қатысушылары болып табылады, онда жұмыс берушілер өз мекемелерімен таныстырады және бос орындар туралы ақпарат береді. Түлектермен кері байланыс келіссөздер, хат алмасу, кездесулер және электрондық пошта арқылы жүргізіледі.</w:t>
      </w:r>
    </w:p>
    <w:p w:rsidR="00E86B54" w:rsidRPr="00280E00" w:rsidRDefault="00E86B54" w:rsidP="00E86B54">
      <w:pPr>
        <w:spacing w:after="0" w:line="240" w:lineRule="auto"/>
        <w:ind w:firstLine="709"/>
        <w:jc w:val="both"/>
        <w:rPr>
          <w:rFonts w:ascii="Times New Roman" w:hAnsi="Times New Roman" w:cs="Times New Roman"/>
          <w:sz w:val="24"/>
          <w:lang w:val="kk-KZ"/>
        </w:rPr>
      </w:pPr>
      <w:r w:rsidRPr="00280E00">
        <w:rPr>
          <w:rFonts w:ascii="Times New Roman" w:hAnsi="Times New Roman" w:cs="Times New Roman"/>
          <w:sz w:val="24"/>
          <w:lang w:val="kk-KZ"/>
        </w:rPr>
        <w:t>Жұмыс берушілермен жасалған келісім шарттар саны:</w:t>
      </w:r>
      <w:r w:rsidR="0001280F" w:rsidRPr="00280E00">
        <w:rPr>
          <w:rFonts w:ascii="Times New Roman" w:hAnsi="Times New Roman" w:cs="Times New Roman"/>
          <w:sz w:val="24"/>
          <w:lang w:val="kk-KZ"/>
        </w:rPr>
        <w:t>12</w:t>
      </w:r>
    </w:p>
    <w:p w:rsidR="00E86B54" w:rsidRPr="00284AB7" w:rsidRDefault="00E86B54" w:rsidP="00E86B54">
      <w:pPr>
        <w:spacing w:after="0" w:line="240" w:lineRule="auto"/>
        <w:ind w:firstLine="709"/>
        <w:jc w:val="both"/>
        <w:rPr>
          <w:rFonts w:ascii="Times New Roman" w:hAnsi="Times New Roman" w:cs="Times New Roman"/>
          <w:sz w:val="24"/>
          <w:szCs w:val="24"/>
          <w:lang w:val="kk-KZ"/>
        </w:rPr>
      </w:pPr>
      <w:r w:rsidRPr="00284AB7">
        <w:rPr>
          <w:rFonts w:ascii="Times New Roman" w:hAnsi="Times New Roman" w:cs="Times New Roman"/>
          <w:sz w:val="24"/>
          <w:szCs w:val="24"/>
          <w:lang w:val="kk-KZ"/>
        </w:rPr>
        <w:t>«Фермер шаруашылығы» және «Ауыл шаруашылығында техникалық қызмет көрсету және жөндеу», «Дәнекерлеу ісі»   мамандықтары бойынша  «Сарықұмақ» ШҚ , «Атырау» ШҚ , «Жаңа арна» ЖШС ,Сағыз ветернарл.инсп.мекемесі, «Жасқайрат» қой заводы ЖШС, «Мәулет ЛТД» ЖШС , «Сағыз» ЖШС , «Жаңа қора» ШҚ,«Атамекен» ШҚ, «Мерей» ЖШС,  «Құрман»ШҚ, «Тажмағамбет» ЖК</w:t>
      </w:r>
    </w:p>
    <w:p w:rsidR="00E86B54" w:rsidRPr="00284AB7" w:rsidRDefault="00E86B54" w:rsidP="00E86B54">
      <w:pPr>
        <w:spacing w:after="0" w:line="240" w:lineRule="auto"/>
        <w:ind w:firstLine="709"/>
        <w:jc w:val="both"/>
        <w:rPr>
          <w:rFonts w:ascii="Times New Roman" w:hAnsi="Times New Roman" w:cs="Times New Roman"/>
          <w:b/>
          <w:sz w:val="24"/>
          <w:szCs w:val="24"/>
          <w:lang w:val="kk-KZ"/>
        </w:rPr>
      </w:pPr>
      <w:r w:rsidRPr="00284AB7">
        <w:rPr>
          <w:rFonts w:ascii="Times New Roman" w:hAnsi="Times New Roman" w:cs="Times New Roman"/>
          <w:sz w:val="24"/>
          <w:szCs w:val="24"/>
          <w:lang w:val="kk-KZ"/>
        </w:rPr>
        <w:t>Электр стансаларының және желілерінің электр жабдықтары бойынша: Атырау электрмен жабдықтау дистанциясының Сағыз аудандық темір жол электр жүйесі ЭЧ-4 , Мақат аудандық электр жүйесі Сағыз бөлімшесі, Қайнар аудандық электр торабы, Байғанин аудандық энергожүйелерінің бөлімі, Қызылқоға ауд.электр жүйесі (АЭЖ)</w:t>
      </w:r>
    </w:p>
    <w:p w:rsidR="00E86B54" w:rsidRPr="00284AB7" w:rsidRDefault="00E86B54" w:rsidP="00E86B54">
      <w:pPr>
        <w:spacing w:after="0" w:line="240" w:lineRule="auto"/>
        <w:ind w:firstLine="709"/>
        <w:jc w:val="both"/>
        <w:rPr>
          <w:rFonts w:ascii="Times New Roman" w:hAnsi="Times New Roman" w:cs="Times New Roman"/>
          <w:sz w:val="24"/>
          <w:szCs w:val="24"/>
          <w:lang w:val="kk-KZ"/>
        </w:rPr>
      </w:pPr>
      <w:r w:rsidRPr="00284AB7">
        <w:rPr>
          <w:rFonts w:ascii="Times New Roman" w:hAnsi="Times New Roman" w:cs="Times New Roman"/>
          <w:sz w:val="24"/>
          <w:szCs w:val="24"/>
          <w:lang w:val="kk-KZ"/>
        </w:rPr>
        <w:t xml:space="preserve"> «Тамақтандыруды ұйымдастыру» бойынша: «Нурмағамбетова Мерует» ЖК, «Досымбаева А.Д.» ЖК (Жомарт мейрамх), «БекбауовТ.М.» ЖК «Болашақ» мейрамханасы, «Тажмағамбетов С.Т» ЖК (Ақ-Гүл наубайхана), «Баймұратов К.Б» ЖК, «Нұрмолдина Серпер» ЖК (Динара шайх), «Мәжек Алмагүл Мергенқызы» ЖК («Әділ» кафесі), «Абдирова Н.Н» ЖК , «Алауова Г» ЖК (Дастан наубайханасы) </w:t>
      </w:r>
    </w:p>
    <w:p w:rsidR="00E86B54" w:rsidRDefault="00E86B54" w:rsidP="00E86B54">
      <w:pPr>
        <w:spacing w:after="0" w:line="240" w:lineRule="auto"/>
        <w:ind w:firstLine="709"/>
        <w:jc w:val="both"/>
        <w:rPr>
          <w:rFonts w:ascii="Times New Roman" w:hAnsi="Times New Roman" w:cs="Times New Roman"/>
          <w:sz w:val="24"/>
          <w:szCs w:val="24"/>
          <w:lang w:val="kk-KZ"/>
        </w:rPr>
      </w:pPr>
      <w:r w:rsidRPr="00284AB7">
        <w:rPr>
          <w:rFonts w:ascii="Times New Roman" w:hAnsi="Times New Roman" w:cs="Times New Roman"/>
          <w:sz w:val="24"/>
          <w:szCs w:val="24"/>
          <w:lang w:val="kk-KZ"/>
        </w:rPr>
        <w:t xml:space="preserve"> «Тігін өндірісі және  киімдерді үлгілеу» мамандығы: «Темірбаева Б» ЖК, «Ағатай» ЖК.</w:t>
      </w:r>
    </w:p>
    <w:p w:rsidR="0001280F" w:rsidRPr="00364F9A" w:rsidRDefault="0001280F" w:rsidP="0001280F">
      <w:pPr>
        <w:ind w:firstLine="600"/>
        <w:jc w:val="both"/>
        <w:rPr>
          <w:rFonts w:ascii="Times New Roman" w:eastAsia="Times New Roman" w:hAnsi="Times New Roman" w:cs="Times New Roman"/>
          <w:sz w:val="24"/>
          <w:szCs w:val="24"/>
          <w:lang w:val="kk-KZ"/>
        </w:rPr>
      </w:pPr>
      <w:r w:rsidRPr="00364F9A">
        <w:rPr>
          <w:rFonts w:ascii="Times New Roman" w:eastAsia="Times New Roman" w:hAnsi="Times New Roman" w:cs="Times New Roman"/>
          <w:sz w:val="24"/>
          <w:szCs w:val="24"/>
          <w:lang w:val="kk-KZ"/>
        </w:rPr>
        <w:t>Колледж басшылығымен бітіруші курстың өндірістік оқу шеберлері диплом алды өндірістік тәжірибеде жүрген студенттерді аралап жүрген кезінде мекеме басшыларымен жолығып, өз жауапкершілігіндегі өндірістік тәжірибеден өтіп жүрген студенттерді жұмысқа алу туралы келісуге тырысады. Сол арқылы өндірістік тәжірибе біткенге дейін студенттердің жұмысқа орналасуының жағдайларын жасап, мәліметтерін жинақтайды. Жұмысшы кадрды қажет ететін мекеме колледж басшысының атына сұраныс жібереді. Мемлекеттік емтиханды қанағаттанарлық бағаға тапсырған колледжді бітіруші  педагогикалық кеңестің шешімімен өзі таңдаған немесе сұраныс келіп тұрған мекемелерге жолдамамен жіберіледі. Жолдама үш бөліктен тұрады-түбіртек, жолдама және растама. Жұмысқа орналасуға жіберілген студентке жолдама мен растама беріледі, ал жұмысқа орналасқаннан кейін растаманы колледжге өзі әкеліп тапсырады немесе хат арқылы жібереді, түбіртек колледжде қалады. Жұмысқа орналасудың алғашқы мәліметі жиналғаннан кейін, жұмысқа орналаспаған бітірушілермен хабарласып, олардың тізімін аудандық жұмыспен қамту орталығына беріледі.</w:t>
      </w:r>
    </w:p>
    <w:p w:rsidR="0001280F" w:rsidRPr="00364F9A" w:rsidRDefault="0001280F" w:rsidP="0001280F">
      <w:pPr>
        <w:pStyle w:val="31"/>
        <w:ind w:firstLine="684"/>
        <w:jc w:val="both"/>
        <w:rPr>
          <w:sz w:val="24"/>
          <w:szCs w:val="24"/>
          <w:lang w:val="kk-KZ"/>
        </w:rPr>
      </w:pPr>
      <w:r w:rsidRPr="00364F9A">
        <w:rPr>
          <w:sz w:val="24"/>
          <w:szCs w:val="24"/>
          <w:lang w:val="kk-KZ"/>
        </w:rPr>
        <w:t>Аудан шаруашылықтарымен жұмысшы кадрлар дайындап беру жөнінде байланыс жасау колледждің алға шарты болып табылады. Соған байланысты өзіміздің колледж жанында кездесулер өткізіліп тұрады. Осы әлеуметтік әріптестік шарттарды жасау үшін жұмыс берушілерге арналған анкета жасалып, екі жақты тиімді жұмыс істеу үшін жағдайлар жасауға негізделген сұрақтар беріледі. Жалпы анкеталық сұрақтарға жауап алғаннан кейін, әлеуметтік әріптестік туралы келісім шарттардың жобасын жасақтап, оқу орыны мен мекеменің мамандарымен талқыланып, басшылармен келісіліп  бекітіледі. Талқылауға әлеуметтік серіктестік туралы келісім шарттың  жобасы да ұсынылады.</w:t>
      </w:r>
    </w:p>
    <w:p w:rsidR="000671E6" w:rsidRDefault="000671E6" w:rsidP="000671E6">
      <w:pPr>
        <w:jc w:val="center"/>
        <w:rPr>
          <w:rFonts w:ascii="Times New Roman" w:hAnsi="Times New Roman" w:cs="Times New Roman"/>
          <w:b/>
          <w:sz w:val="24"/>
          <w:szCs w:val="24"/>
          <w:lang w:val="kk-KZ"/>
        </w:rPr>
      </w:pPr>
      <w:r w:rsidRPr="000B4F82">
        <w:rPr>
          <w:rFonts w:ascii="Times New Roman" w:hAnsi="Times New Roman" w:cs="Times New Roman"/>
          <w:b/>
          <w:sz w:val="24"/>
          <w:szCs w:val="24"/>
          <w:lang w:val="kk-KZ"/>
        </w:rPr>
        <w:lastRenderedPageBreak/>
        <w:t>Қызылқоға аграрлы-техникалық колледжін бітірген  соңғы 3 жылдағы</w:t>
      </w:r>
      <w:r>
        <w:rPr>
          <w:rFonts w:ascii="Times New Roman" w:hAnsi="Times New Roman" w:cs="Times New Roman"/>
          <w:b/>
          <w:sz w:val="24"/>
          <w:szCs w:val="24"/>
          <w:lang w:val="kk-KZ"/>
        </w:rPr>
        <w:t xml:space="preserve">  мамандықтар бойынша</w:t>
      </w:r>
      <w:r w:rsidRPr="000B4F82">
        <w:rPr>
          <w:rFonts w:ascii="Times New Roman" w:hAnsi="Times New Roman" w:cs="Times New Roman"/>
          <w:b/>
          <w:sz w:val="24"/>
          <w:szCs w:val="24"/>
          <w:lang w:val="kk-KZ"/>
        </w:rPr>
        <w:t xml:space="preserve"> саны:</w:t>
      </w:r>
    </w:p>
    <w:p w:rsidR="000671E6" w:rsidRDefault="000671E6" w:rsidP="000671E6">
      <w:pPr>
        <w:spacing w:after="0"/>
        <w:rPr>
          <w:rFonts w:ascii="Times New Roman" w:hAnsi="Times New Roman" w:cs="Times New Roman"/>
          <w:sz w:val="24"/>
          <w:szCs w:val="24"/>
          <w:lang w:val="kk-KZ"/>
        </w:rPr>
      </w:pPr>
      <w:r w:rsidRPr="00B73796">
        <w:rPr>
          <w:rFonts w:ascii="Times New Roman" w:hAnsi="Times New Roman" w:cs="Times New Roman"/>
          <w:b/>
          <w:sz w:val="24"/>
          <w:szCs w:val="24"/>
          <w:lang w:val="kk-KZ"/>
        </w:rPr>
        <w:t>2018-2019 оқу жылында</w:t>
      </w:r>
      <w:r>
        <w:rPr>
          <w:rFonts w:ascii="Times New Roman" w:hAnsi="Times New Roman" w:cs="Times New Roman"/>
          <w:sz w:val="24"/>
          <w:szCs w:val="24"/>
          <w:lang w:val="kk-KZ"/>
        </w:rPr>
        <w:t xml:space="preserve"> -жалпы бітірген түлек саны-42;</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оның ішінде жұмысқа орналасқаны жалпы саны-17; пайызы-76,2</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ЖОО түскені-2; </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ТжКБ ұйымына түскендер-0;</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Әскер қатарына шақырылғандар саны-13;пайызы-31;</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Декреттік демалыста – 0; </w:t>
      </w:r>
    </w:p>
    <w:p w:rsidR="000671E6" w:rsidRDefault="000671E6" w:rsidP="000671E6">
      <w:pPr>
        <w:spacing w:after="0"/>
        <w:rPr>
          <w:rFonts w:ascii="Times New Roman" w:hAnsi="Times New Roman" w:cs="Times New Roman"/>
          <w:sz w:val="24"/>
          <w:szCs w:val="24"/>
          <w:lang w:val="kk-KZ"/>
        </w:rPr>
      </w:pPr>
      <w:r w:rsidRPr="004E1709">
        <w:rPr>
          <w:rFonts w:ascii="Times New Roman" w:hAnsi="Times New Roman" w:cs="Times New Roman"/>
          <w:b/>
          <w:sz w:val="24"/>
          <w:szCs w:val="24"/>
          <w:lang w:val="kk-KZ"/>
        </w:rPr>
        <w:t>Мамандығы:</w:t>
      </w:r>
      <w:r>
        <w:rPr>
          <w:rFonts w:ascii="Times New Roman" w:hAnsi="Times New Roman" w:cs="Times New Roman"/>
          <w:sz w:val="24"/>
          <w:szCs w:val="24"/>
          <w:lang w:val="kk-KZ"/>
        </w:rPr>
        <w:t>1504000-Фермер шаруашылығы;</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Біліктілігі:1504062-А/ш өндірісінің тракторист-маш;</w:t>
      </w:r>
    </w:p>
    <w:p w:rsidR="000671E6" w:rsidRPr="00B7379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Бітіруші саны-13;</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оның ішінде жұмысқа орналасқаны-6;</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–жоқ;</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ТжКБ ұйымына түскендер-жоқ; </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әскер қатарына шақырылғандар саны- 5; пайызы-38;</w:t>
      </w:r>
    </w:p>
    <w:p w:rsidR="000671E6" w:rsidRDefault="000671E6" w:rsidP="000671E6">
      <w:pPr>
        <w:spacing w:after="0"/>
        <w:rPr>
          <w:rFonts w:ascii="Times New Roman" w:hAnsi="Times New Roman" w:cs="Times New Roman"/>
          <w:sz w:val="24"/>
          <w:szCs w:val="24"/>
          <w:lang w:val="kk-KZ"/>
        </w:rPr>
      </w:pPr>
      <w:r w:rsidRPr="004E1709">
        <w:rPr>
          <w:rFonts w:ascii="Times New Roman" w:hAnsi="Times New Roman" w:cs="Times New Roman"/>
          <w:b/>
          <w:sz w:val="24"/>
          <w:szCs w:val="24"/>
          <w:lang w:val="kk-KZ"/>
        </w:rPr>
        <w:t>Мамандығы:</w:t>
      </w:r>
      <w:r w:rsidRPr="00C0441F">
        <w:rPr>
          <w:rFonts w:ascii="Times New Roman" w:hAnsi="Times New Roman" w:cs="Times New Roman"/>
          <w:sz w:val="24"/>
          <w:szCs w:val="24"/>
          <w:lang w:val="kk-KZ"/>
        </w:rPr>
        <w:t>0901000-</w:t>
      </w:r>
      <w:r>
        <w:rPr>
          <w:rFonts w:ascii="Times New Roman" w:hAnsi="Times New Roman" w:cs="Times New Roman"/>
          <w:sz w:val="24"/>
          <w:szCs w:val="24"/>
          <w:lang w:val="kk-KZ"/>
        </w:rPr>
        <w:t>Электр стансаларының және желілерінің жабдықтары;</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Біліктілігі:0901012-Электромонтер;</w:t>
      </w:r>
    </w:p>
    <w:p w:rsidR="000671E6" w:rsidRPr="00B17EC0"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Бітіруші саны-14;</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оның ішінде жұмысқа орналасқаны-5;</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–1;</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ТжКБ ұйымына түскендер-жоқ;</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әскер қатарына шақырылғандар саны- 8; пайызы-57;</w:t>
      </w:r>
    </w:p>
    <w:p w:rsidR="000671E6" w:rsidRDefault="000671E6" w:rsidP="000671E6">
      <w:pPr>
        <w:spacing w:after="0"/>
        <w:rPr>
          <w:rFonts w:ascii="Times New Roman" w:hAnsi="Times New Roman" w:cs="Times New Roman"/>
          <w:sz w:val="24"/>
          <w:szCs w:val="24"/>
          <w:lang w:val="kk-KZ"/>
        </w:rPr>
      </w:pPr>
      <w:r w:rsidRPr="00C0441F">
        <w:rPr>
          <w:rFonts w:ascii="Times New Roman" w:hAnsi="Times New Roman" w:cs="Times New Roman"/>
          <w:b/>
          <w:sz w:val="24"/>
          <w:szCs w:val="24"/>
          <w:lang w:val="kk-KZ"/>
        </w:rPr>
        <w:t>Мамандығы:</w:t>
      </w:r>
      <w:r>
        <w:rPr>
          <w:rFonts w:ascii="Times New Roman" w:hAnsi="Times New Roman" w:cs="Times New Roman"/>
          <w:sz w:val="24"/>
          <w:szCs w:val="24"/>
          <w:lang w:val="kk-KZ"/>
        </w:rPr>
        <w:t>1211000</w:t>
      </w:r>
      <w:r w:rsidRPr="009D645A">
        <w:rPr>
          <w:rFonts w:ascii="Times New Roman" w:hAnsi="Times New Roman" w:cs="Times New Roman"/>
          <w:sz w:val="24"/>
          <w:szCs w:val="24"/>
          <w:lang w:val="kk-KZ"/>
        </w:rPr>
        <w:t>-</w:t>
      </w:r>
      <w:r>
        <w:rPr>
          <w:rFonts w:ascii="Times New Roman" w:hAnsi="Times New Roman" w:cs="Times New Roman"/>
          <w:sz w:val="24"/>
          <w:szCs w:val="24"/>
          <w:lang w:val="kk-KZ"/>
        </w:rPr>
        <w:t>Тігін өндірісі және киімдерді үлгілеу;</w:t>
      </w:r>
    </w:p>
    <w:p w:rsidR="000671E6" w:rsidRPr="009D645A"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Біліктілігі:1211032-тігінші;</w:t>
      </w:r>
    </w:p>
    <w:p w:rsidR="000671E6" w:rsidRPr="00F765FA"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Бітіруші саны-15;</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оның ішінде жұмысқа орналасқаны-6;</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–1;</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ТжКБ ұйымына түскендер-жоқ;</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декреттік демалыста саны-0;</w:t>
      </w:r>
    </w:p>
    <w:p w:rsidR="000671E6" w:rsidRDefault="000671E6" w:rsidP="000671E6">
      <w:pPr>
        <w:spacing w:after="0"/>
        <w:rPr>
          <w:rFonts w:ascii="Times New Roman" w:hAnsi="Times New Roman" w:cs="Times New Roman"/>
          <w:sz w:val="24"/>
          <w:szCs w:val="24"/>
          <w:lang w:val="kk-KZ"/>
        </w:rPr>
      </w:pPr>
      <w:r w:rsidRPr="00B17EC0">
        <w:rPr>
          <w:rFonts w:ascii="Times New Roman" w:hAnsi="Times New Roman" w:cs="Times New Roman"/>
          <w:b/>
          <w:sz w:val="24"/>
          <w:szCs w:val="24"/>
          <w:lang w:val="kk-KZ"/>
        </w:rPr>
        <w:t>2019-2020 оқу жылында</w:t>
      </w:r>
      <w:r>
        <w:rPr>
          <w:rFonts w:ascii="Times New Roman" w:hAnsi="Times New Roman" w:cs="Times New Roman"/>
          <w:sz w:val="24"/>
          <w:szCs w:val="24"/>
          <w:lang w:val="kk-KZ"/>
        </w:rPr>
        <w:t xml:space="preserve"> -жалпы бітірген түлек саны-40;</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оның ішінде жұмысқа орналасқаны жалпы саны-24; пайызы-57,</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ЖОО түскені-1; </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ТжКБ ұйымына түскендер-5;</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Әскер қатарына шақырылғандар саны-11;пайызы-40;</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Декреттік демалыста – 2; пайызы-15;</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Мамандықтар бойынша: </w:t>
      </w:r>
    </w:p>
    <w:p w:rsidR="000671E6" w:rsidRPr="00CB3BA5" w:rsidRDefault="000671E6" w:rsidP="000671E6">
      <w:pPr>
        <w:spacing w:after="0"/>
        <w:rPr>
          <w:rFonts w:ascii="Times New Roman" w:hAnsi="Times New Roman" w:cs="Times New Roman"/>
          <w:sz w:val="24"/>
          <w:szCs w:val="24"/>
          <w:lang w:val="kk-KZ"/>
        </w:rPr>
      </w:pPr>
      <w:r w:rsidRPr="00CB3BA5">
        <w:rPr>
          <w:rFonts w:ascii="Times New Roman" w:hAnsi="Times New Roman" w:cs="Times New Roman"/>
          <w:b/>
          <w:sz w:val="24"/>
          <w:szCs w:val="24"/>
          <w:lang w:val="kk-KZ"/>
        </w:rPr>
        <w:t>1.</w:t>
      </w:r>
      <w:r w:rsidRPr="004E1709">
        <w:rPr>
          <w:rFonts w:ascii="Times New Roman" w:hAnsi="Times New Roman" w:cs="Times New Roman"/>
          <w:b/>
          <w:sz w:val="24"/>
          <w:szCs w:val="24"/>
          <w:lang w:val="kk-KZ"/>
        </w:rPr>
        <w:t>Мамандығы:</w:t>
      </w:r>
      <w:r w:rsidRPr="00CB3BA5">
        <w:rPr>
          <w:rFonts w:ascii="Times New Roman" w:hAnsi="Times New Roman" w:cs="Times New Roman"/>
          <w:sz w:val="24"/>
          <w:szCs w:val="24"/>
          <w:lang w:val="kk-KZ"/>
        </w:rPr>
        <w:t>1501000-Ауыл шаруашылығында техникалық қызмет көрсету және жөндеу;</w:t>
      </w:r>
    </w:p>
    <w:p w:rsidR="000671E6" w:rsidRPr="00CB3BA5" w:rsidRDefault="000671E6" w:rsidP="000671E6">
      <w:pPr>
        <w:spacing w:after="0"/>
        <w:rPr>
          <w:rFonts w:ascii="Times New Roman" w:hAnsi="Times New Roman" w:cs="Times New Roman"/>
          <w:b/>
          <w:sz w:val="24"/>
          <w:szCs w:val="24"/>
          <w:lang w:val="kk-KZ"/>
        </w:rPr>
      </w:pPr>
      <w:r w:rsidRPr="00CB3BA5">
        <w:rPr>
          <w:rFonts w:ascii="Times New Roman" w:hAnsi="Times New Roman" w:cs="Times New Roman"/>
          <w:b/>
          <w:sz w:val="24"/>
          <w:szCs w:val="24"/>
          <w:lang w:val="kk-KZ"/>
        </w:rPr>
        <w:t>Біліктілігі:</w:t>
      </w:r>
      <w:r w:rsidRPr="00CB3BA5">
        <w:rPr>
          <w:rFonts w:ascii="Times New Roman" w:hAnsi="Times New Roman" w:cs="Times New Roman"/>
          <w:sz w:val="24"/>
          <w:szCs w:val="24"/>
          <w:lang w:val="kk-KZ"/>
        </w:rPr>
        <w:t>1501022-Машина механизмдерін жөндеу және пайдалану шебері;</w:t>
      </w:r>
    </w:p>
    <w:p w:rsidR="000671E6" w:rsidRPr="00B17EC0"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Бітіруші саны-13;</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оның ішінде жұмысқа орналасқаны-7;</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–жоқ;</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ТжКБ ұйымына түскендер-2; </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әскер қатарына шақырылғандар саны- 4; пайызы-84,5;</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b/>
          <w:sz w:val="24"/>
          <w:szCs w:val="24"/>
          <w:lang w:val="kk-KZ"/>
        </w:rPr>
        <w:t>2.</w:t>
      </w:r>
      <w:r w:rsidRPr="004E1709">
        <w:rPr>
          <w:rFonts w:ascii="Times New Roman" w:hAnsi="Times New Roman" w:cs="Times New Roman"/>
          <w:b/>
          <w:sz w:val="24"/>
          <w:szCs w:val="24"/>
          <w:lang w:val="kk-KZ"/>
        </w:rPr>
        <w:t>Мамандығы:</w:t>
      </w:r>
      <w:r w:rsidRPr="00C0441F">
        <w:rPr>
          <w:rFonts w:ascii="Times New Roman" w:hAnsi="Times New Roman" w:cs="Times New Roman"/>
          <w:sz w:val="24"/>
          <w:szCs w:val="24"/>
          <w:lang w:val="kk-KZ"/>
        </w:rPr>
        <w:t>0901000-</w:t>
      </w:r>
      <w:r>
        <w:rPr>
          <w:rFonts w:ascii="Times New Roman" w:hAnsi="Times New Roman" w:cs="Times New Roman"/>
          <w:sz w:val="24"/>
          <w:szCs w:val="24"/>
          <w:lang w:val="kk-KZ"/>
        </w:rPr>
        <w:t>Электр стансаларының және желілерінің жабдықтары;</w:t>
      </w:r>
    </w:p>
    <w:p w:rsidR="000671E6" w:rsidRDefault="000671E6" w:rsidP="000671E6">
      <w:pPr>
        <w:spacing w:after="0"/>
        <w:rPr>
          <w:rFonts w:ascii="Times New Roman" w:hAnsi="Times New Roman" w:cs="Times New Roman"/>
          <w:sz w:val="24"/>
          <w:szCs w:val="24"/>
          <w:lang w:val="kk-KZ"/>
        </w:rPr>
      </w:pPr>
      <w:r w:rsidRPr="00CB3BA5">
        <w:rPr>
          <w:rFonts w:ascii="Times New Roman" w:hAnsi="Times New Roman" w:cs="Times New Roman"/>
          <w:b/>
          <w:sz w:val="24"/>
          <w:szCs w:val="24"/>
          <w:lang w:val="kk-KZ"/>
        </w:rPr>
        <w:t>Біліктілігі</w:t>
      </w:r>
      <w:r>
        <w:rPr>
          <w:rFonts w:ascii="Times New Roman" w:hAnsi="Times New Roman" w:cs="Times New Roman"/>
          <w:sz w:val="24"/>
          <w:szCs w:val="24"/>
          <w:lang w:val="kk-KZ"/>
        </w:rPr>
        <w:t>:0901012-Электромонтер;</w:t>
      </w:r>
    </w:p>
    <w:p w:rsidR="000671E6" w:rsidRPr="00B17EC0"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Бітіруші саны-14;</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оның ішінде жұмысқа орналасқаны-5;</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–1;</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ТжКБ ұйымына түскендер-2;</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әскер қатарына шақырылғандар саны- 5; пайызы-71 ;</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b/>
          <w:sz w:val="24"/>
          <w:szCs w:val="24"/>
          <w:lang w:val="kk-KZ"/>
        </w:rPr>
        <w:t>3.</w:t>
      </w:r>
      <w:r w:rsidRPr="00C0441F">
        <w:rPr>
          <w:rFonts w:ascii="Times New Roman" w:hAnsi="Times New Roman" w:cs="Times New Roman"/>
          <w:b/>
          <w:sz w:val="24"/>
          <w:szCs w:val="24"/>
          <w:lang w:val="kk-KZ"/>
        </w:rPr>
        <w:t>Мамандығы:</w:t>
      </w:r>
      <w:r w:rsidRPr="009D645A">
        <w:rPr>
          <w:rFonts w:ascii="Times New Roman" w:hAnsi="Times New Roman" w:cs="Times New Roman"/>
          <w:sz w:val="24"/>
          <w:szCs w:val="24"/>
          <w:lang w:val="kk-KZ"/>
        </w:rPr>
        <w:t>0508000-</w:t>
      </w:r>
      <w:r>
        <w:rPr>
          <w:rFonts w:ascii="Times New Roman" w:hAnsi="Times New Roman" w:cs="Times New Roman"/>
          <w:sz w:val="24"/>
          <w:szCs w:val="24"/>
          <w:lang w:val="kk-KZ"/>
        </w:rPr>
        <w:t>Тамақтандыруды ұйымдастыру;</w:t>
      </w:r>
    </w:p>
    <w:p w:rsidR="000671E6" w:rsidRPr="009D645A"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Біліктілігі:0508012-аспаз;</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Бітіруші саны-13;</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оның ішінде жұмысқа орналасқаны-10;</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–жоқ;</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ТжКБ ұйымына түскендер-1;</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декреттік демалыста саны-2;пайызы-76,9;</w:t>
      </w:r>
    </w:p>
    <w:p w:rsidR="000671E6" w:rsidRDefault="000671E6" w:rsidP="000671E6">
      <w:pPr>
        <w:spacing w:after="0"/>
        <w:rPr>
          <w:rFonts w:ascii="Times New Roman" w:hAnsi="Times New Roman" w:cs="Times New Roman"/>
          <w:sz w:val="24"/>
          <w:szCs w:val="24"/>
          <w:lang w:val="kk-KZ"/>
        </w:rPr>
      </w:pPr>
      <w:r w:rsidRPr="00715B66">
        <w:rPr>
          <w:rFonts w:ascii="Times New Roman" w:hAnsi="Times New Roman" w:cs="Times New Roman"/>
          <w:b/>
          <w:sz w:val="24"/>
          <w:szCs w:val="24"/>
          <w:lang w:val="kk-KZ"/>
        </w:rPr>
        <w:t>202</w:t>
      </w:r>
      <w:r>
        <w:rPr>
          <w:rFonts w:ascii="Times New Roman" w:hAnsi="Times New Roman" w:cs="Times New Roman"/>
          <w:b/>
          <w:sz w:val="24"/>
          <w:szCs w:val="24"/>
          <w:lang w:val="kk-KZ"/>
        </w:rPr>
        <w:t xml:space="preserve">0-2021 оқу жылын </w:t>
      </w:r>
      <w:r w:rsidRPr="00BE09C3">
        <w:rPr>
          <w:rFonts w:ascii="Times New Roman" w:hAnsi="Times New Roman" w:cs="Times New Roman"/>
          <w:sz w:val="24"/>
          <w:szCs w:val="24"/>
          <w:lang w:val="kk-KZ"/>
        </w:rPr>
        <w:t>бітіруші мамандықтар бойынша</w:t>
      </w:r>
      <w:r>
        <w:rPr>
          <w:rFonts w:ascii="Times New Roman" w:hAnsi="Times New Roman" w:cs="Times New Roman"/>
          <w:b/>
          <w:sz w:val="24"/>
          <w:szCs w:val="24"/>
          <w:lang w:val="kk-KZ"/>
        </w:rPr>
        <w:t xml:space="preserve"> </w:t>
      </w:r>
      <w:r w:rsidRPr="00715B66">
        <w:rPr>
          <w:rFonts w:ascii="Times New Roman" w:hAnsi="Times New Roman" w:cs="Times New Roman"/>
          <w:b/>
          <w:sz w:val="24"/>
          <w:szCs w:val="24"/>
          <w:lang w:val="kk-KZ"/>
        </w:rPr>
        <w:t xml:space="preserve"> </w:t>
      </w:r>
      <w:r w:rsidRPr="00AB7A33">
        <w:rPr>
          <w:rFonts w:ascii="Times New Roman" w:hAnsi="Times New Roman" w:cs="Times New Roman"/>
          <w:sz w:val="24"/>
          <w:szCs w:val="24"/>
          <w:lang w:val="kk-KZ"/>
        </w:rPr>
        <w:t>жұмысқа орналасу мәліметі:</w:t>
      </w:r>
      <w:r w:rsidRPr="00E32DD7">
        <w:rPr>
          <w:rFonts w:ascii="Times New Roman" w:hAnsi="Times New Roman" w:cs="Times New Roman"/>
          <w:sz w:val="24"/>
          <w:szCs w:val="24"/>
          <w:lang w:val="kk-KZ"/>
        </w:rPr>
        <w:t xml:space="preserve"> </w:t>
      </w:r>
    </w:p>
    <w:p w:rsidR="000671E6" w:rsidRPr="00171CCD"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Жалпы бітіретін түлек саны-55;оның ішінде жұмысқа орналасқаны жалпы саны-25; пайызы-76,3</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1504000-Фермер шаруашылығы; мамандығы бойынша,біліктілігі-</w:t>
      </w:r>
      <w:r w:rsidRPr="008106CA">
        <w:rPr>
          <w:lang w:val="kk-KZ"/>
        </w:rPr>
        <w:t xml:space="preserve"> </w:t>
      </w:r>
      <w:r w:rsidRPr="008106CA">
        <w:rPr>
          <w:rFonts w:ascii="Times New Roman" w:hAnsi="Times New Roman" w:cs="Times New Roman"/>
          <w:sz w:val="24"/>
          <w:szCs w:val="24"/>
          <w:lang w:val="kk-KZ"/>
        </w:rPr>
        <w:t>1504102-Жөндеуші-дәнекерлеуші</w:t>
      </w:r>
      <w:r>
        <w:rPr>
          <w:rFonts w:ascii="Times New Roman" w:hAnsi="Times New Roman" w:cs="Times New Roman"/>
          <w:sz w:val="24"/>
          <w:szCs w:val="24"/>
          <w:lang w:val="kk-KZ"/>
        </w:rPr>
        <w:t xml:space="preserve"> : бітіруші-13; жұмысқа орналасуға -4;</w:t>
      </w:r>
      <w:r w:rsidRPr="00E8390D">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–0;</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ТжКБ ұйымына түскендер-0;</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әскер қатарына шақырылғандар саны- 7; пайызы-84,6</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1114000-</w:t>
      </w:r>
      <w:r w:rsidRPr="00F848AF">
        <w:rPr>
          <w:rFonts w:ascii="Times New Roman" w:hAnsi="Times New Roman" w:cs="Times New Roman"/>
          <w:sz w:val="24"/>
          <w:szCs w:val="24"/>
          <w:lang w:val="kk-KZ"/>
        </w:rPr>
        <w:t xml:space="preserve">«Дәнекерлеу ісі» </w:t>
      </w:r>
      <w:r>
        <w:rPr>
          <w:rFonts w:ascii="Times New Roman" w:hAnsi="Times New Roman" w:cs="Times New Roman"/>
          <w:sz w:val="24"/>
          <w:szCs w:val="24"/>
          <w:lang w:val="kk-KZ"/>
        </w:rPr>
        <w:t>мамандығы бойынша,біліктілігі:</w:t>
      </w:r>
      <w:r w:rsidRPr="008106CA">
        <w:rPr>
          <w:rFonts w:ascii="Times New Roman" w:hAnsi="Times New Roman" w:cs="Times New Roman"/>
          <w:sz w:val="24"/>
          <w:szCs w:val="24"/>
          <w:lang w:val="kk-KZ"/>
        </w:rPr>
        <w:t xml:space="preserve"> 1114042-Электрогазбен дәнекерлеуші</w:t>
      </w:r>
      <w:r>
        <w:rPr>
          <w:rFonts w:ascii="Times New Roman" w:hAnsi="Times New Roman" w:cs="Times New Roman"/>
          <w:sz w:val="24"/>
          <w:szCs w:val="24"/>
          <w:lang w:val="kk-KZ"/>
        </w:rPr>
        <w:t xml:space="preserve"> ;бітіруші-12;жұмысқа орналасуға -5;</w:t>
      </w:r>
      <w:r w:rsidRPr="00E8390D">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–1;</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ТжКБ ұйымына түскендер-1;</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әскер қатарына шақырылғандар саны- 3; пайызы-66,6</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0508000 -</w:t>
      </w:r>
      <w:r w:rsidRPr="00F848AF">
        <w:rPr>
          <w:rFonts w:ascii="Times New Roman" w:hAnsi="Times New Roman" w:cs="Times New Roman"/>
          <w:color w:val="000000"/>
          <w:sz w:val="24"/>
          <w:szCs w:val="24"/>
          <w:lang w:val="kk-KZ"/>
        </w:rPr>
        <w:t>«Тамақтандыруды ұйымдастыру»</w:t>
      </w:r>
      <w:r>
        <w:rPr>
          <w:rFonts w:ascii="Times New Roman" w:hAnsi="Times New Roman" w:cs="Times New Roman"/>
          <w:color w:val="000000"/>
          <w:sz w:val="24"/>
          <w:szCs w:val="24"/>
          <w:lang w:val="kk-KZ"/>
        </w:rPr>
        <w:t xml:space="preserve"> мамандығы бойынша, біліктілігі: 0508012-Аспаз:  </w:t>
      </w:r>
      <w:r w:rsidRPr="00715B66">
        <w:rPr>
          <w:rFonts w:ascii="Times New Roman" w:hAnsi="Times New Roman" w:cs="Times New Roman"/>
          <w:sz w:val="24"/>
          <w:szCs w:val="24"/>
          <w:lang w:val="kk-KZ"/>
        </w:rPr>
        <w:t xml:space="preserve"> </w:t>
      </w:r>
      <w:r>
        <w:rPr>
          <w:rFonts w:ascii="Times New Roman" w:hAnsi="Times New Roman" w:cs="Times New Roman"/>
          <w:sz w:val="24"/>
          <w:szCs w:val="24"/>
          <w:lang w:val="kk-KZ"/>
        </w:rPr>
        <w:t>бітіруші-15; жұмысқа орналасуға -7;</w:t>
      </w:r>
      <w:r w:rsidRPr="00E8390D">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–0;</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ТжКБ ұйымына түскендер-3; пайызы-66,6</w:t>
      </w:r>
    </w:p>
    <w:p w:rsidR="000671E6" w:rsidRDefault="000671E6" w:rsidP="000671E6">
      <w:pPr>
        <w:spacing w:after="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1402000-Жол құрылыс машиналарын техникалық пайдалану мамандығы бойынша,біліктілігі:</w:t>
      </w:r>
      <w:r w:rsidRPr="008106CA">
        <w:rPr>
          <w:lang w:val="kk-KZ"/>
        </w:rPr>
        <w:t xml:space="preserve"> </w:t>
      </w:r>
      <w:r w:rsidRPr="008106CA">
        <w:rPr>
          <w:rFonts w:ascii="Times New Roman" w:hAnsi="Times New Roman" w:cs="Times New Roman"/>
          <w:sz w:val="24"/>
          <w:szCs w:val="24"/>
          <w:lang w:val="kk-KZ"/>
        </w:rPr>
        <w:t>1402102-Бір ожаулы экскаватор машинисі</w:t>
      </w:r>
      <w:r>
        <w:rPr>
          <w:rFonts w:ascii="Times New Roman" w:hAnsi="Times New Roman" w:cs="Times New Roman"/>
          <w:sz w:val="24"/>
          <w:szCs w:val="24"/>
          <w:lang w:val="kk-KZ"/>
        </w:rPr>
        <w:t>:</w:t>
      </w:r>
      <w:r w:rsidRPr="00715B6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бітіруші-15; </w:t>
      </w:r>
    </w:p>
    <w:p w:rsidR="000671E6" w:rsidRPr="00777482" w:rsidRDefault="000671E6" w:rsidP="000671E6">
      <w:pPr>
        <w:spacing w:after="0"/>
        <w:rPr>
          <w:rFonts w:ascii="Times New Roman" w:hAnsi="Times New Roman" w:cs="Times New Roman"/>
          <w:sz w:val="24"/>
          <w:szCs w:val="24"/>
          <w:lang w:val="kk-KZ"/>
        </w:rPr>
      </w:pPr>
      <w:r>
        <w:rPr>
          <w:rFonts w:ascii="Times New Roman" w:hAnsi="Times New Roman" w:cs="Times New Roman"/>
          <w:sz w:val="24"/>
          <w:szCs w:val="24"/>
          <w:lang w:val="kk-KZ"/>
        </w:rPr>
        <w:t>жұмысқа орналасуға -9;</w:t>
      </w:r>
      <w:r w:rsidRPr="00E8390D">
        <w:rPr>
          <w:rFonts w:ascii="Times New Roman" w:hAnsi="Times New Roman" w:cs="Times New Roman"/>
          <w:sz w:val="24"/>
          <w:szCs w:val="24"/>
          <w:lang w:val="kk-KZ"/>
        </w:rPr>
        <w:t xml:space="preserve"> </w:t>
      </w:r>
      <w:r>
        <w:rPr>
          <w:rFonts w:ascii="Times New Roman" w:hAnsi="Times New Roman" w:cs="Times New Roman"/>
          <w:sz w:val="24"/>
          <w:szCs w:val="24"/>
          <w:lang w:val="kk-KZ"/>
        </w:rPr>
        <w:t>ЖОО түскені –0;</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ТжКБ ұйымына түскендер-2;</w:t>
      </w:r>
      <w:r w:rsidRPr="004E1709">
        <w:rPr>
          <w:rFonts w:ascii="Times New Roman" w:hAnsi="Times New Roman" w:cs="Times New Roman"/>
          <w:sz w:val="24"/>
          <w:szCs w:val="24"/>
          <w:lang w:val="kk-KZ"/>
        </w:rPr>
        <w:t xml:space="preserve"> </w:t>
      </w:r>
      <w:r>
        <w:rPr>
          <w:rFonts w:ascii="Times New Roman" w:hAnsi="Times New Roman" w:cs="Times New Roman"/>
          <w:sz w:val="24"/>
          <w:szCs w:val="24"/>
          <w:lang w:val="kk-KZ"/>
        </w:rPr>
        <w:t>әскер қатарына шақырылғандар саны- 0; пайызы-73</w:t>
      </w:r>
    </w:p>
    <w:p w:rsidR="00E86B54" w:rsidRDefault="00E86B54" w:rsidP="00E86B54">
      <w:pPr>
        <w:spacing w:after="0" w:line="240" w:lineRule="auto"/>
        <w:contextualSpacing/>
        <w:jc w:val="both"/>
        <w:rPr>
          <w:rFonts w:ascii="Times New Roman" w:hAnsi="Times New Roman" w:cs="Times New Roman"/>
          <w:sz w:val="24"/>
          <w:szCs w:val="24"/>
          <w:lang w:val="kk-KZ"/>
        </w:rPr>
      </w:pPr>
    </w:p>
    <w:p w:rsidR="00E86B54" w:rsidRDefault="00E86B54" w:rsidP="00E86B54">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5486400" cy="32004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6B54" w:rsidRDefault="00E86B54" w:rsidP="00E86B54">
      <w:pPr>
        <w:spacing w:after="0" w:line="240" w:lineRule="auto"/>
        <w:ind w:firstLine="709"/>
        <w:contextualSpacing/>
        <w:jc w:val="both"/>
        <w:rPr>
          <w:rFonts w:ascii="Times New Roman" w:hAnsi="Times New Roman" w:cs="Times New Roman"/>
          <w:b/>
          <w:sz w:val="24"/>
          <w:szCs w:val="24"/>
          <w:lang w:val="kk-KZ"/>
        </w:rPr>
      </w:pPr>
    </w:p>
    <w:p w:rsidR="00E86B54" w:rsidRPr="004B75CE" w:rsidRDefault="00E86B54" w:rsidP="00E86B54">
      <w:pPr>
        <w:spacing w:after="0" w:line="240" w:lineRule="auto"/>
        <w:ind w:firstLine="709"/>
        <w:jc w:val="both"/>
        <w:rPr>
          <w:rFonts w:ascii="Times New Roman" w:hAnsi="Times New Roman" w:cs="Times New Roman"/>
          <w:color w:val="FF0000"/>
          <w:sz w:val="24"/>
          <w:szCs w:val="24"/>
          <w:lang w:val="kk-KZ"/>
        </w:rPr>
      </w:pPr>
      <w:r w:rsidRPr="000671E6">
        <w:rPr>
          <w:rFonts w:ascii="Times New Roman" w:hAnsi="Times New Roman" w:cs="Times New Roman"/>
          <w:b/>
          <w:sz w:val="24"/>
          <w:szCs w:val="24"/>
          <w:lang w:val="kk-KZ"/>
        </w:rPr>
        <w:t>Диаграмма 5.</w:t>
      </w:r>
      <w:r w:rsidRPr="000671E6">
        <w:rPr>
          <w:rFonts w:ascii="Times New Roman" w:hAnsi="Times New Roman" w:cs="Times New Roman"/>
          <w:sz w:val="24"/>
          <w:szCs w:val="24"/>
          <w:lang w:val="kk-KZ"/>
        </w:rPr>
        <w:t xml:space="preserve"> Мамандығы  бойынша жұмысқа орналасу көрсеткіштері, %</w:t>
      </w:r>
      <w:r w:rsidRPr="004B75CE">
        <w:rPr>
          <w:rFonts w:ascii="Times New Roman" w:hAnsi="Times New Roman" w:cs="Times New Roman"/>
          <w:color w:val="FF0000"/>
          <w:sz w:val="24"/>
          <w:szCs w:val="24"/>
          <w:lang w:val="kk-KZ"/>
        </w:rPr>
        <w:t>.</w:t>
      </w:r>
    </w:p>
    <w:p w:rsidR="00E86B54" w:rsidRPr="00F273A5" w:rsidRDefault="00E86B54" w:rsidP="00E86B54">
      <w:pPr>
        <w:spacing w:after="0" w:line="240" w:lineRule="auto"/>
        <w:ind w:firstLine="709"/>
        <w:jc w:val="both"/>
        <w:rPr>
          <w:rFonts w:ascii="Times New Roman" w:hAnsi="Times New Roman" w:cs="Times New Roman"/>
          <w:sz w:val="24"/>
          <w:szCs w:val="24"/>
          <w:lang w:val="kk-KZ"/>
        </w:rPr>
      </w:pPr>
      <w:r w:rsidRPr="00493FD2">
        <w:rPr>
          <w:rFonts w:ascii="Times New Roman" w:hAnsi="Times New Roman" w:cs="Times New Roman"/>
          <w:sz w:val="24"/>
          <w:szCs w:val="24"/>
          <w:lang w:val="kk-KZ"/>
        </w:rPr>
        <w:t>Түлектердің жұмысқа орналастыруға жұмыс берушілердің қатысуы мәселесі жылда көтеріледі.</w:t>
      </w:r>
      <w:r>
        <w:rPr>
          <w:rFonts w:ascii="Times New Roman" w:hAnsi="Times New Roman" w:cs="Times New Roman"/>
          <w:b/>
          <w:sz w:val="24"/>
          <w:szCs w:val="24"/>
          <w:lang w:val="kk-KZ"/>
        </w:rPr>
        <w:t xml:space="preserve"> </w:t>
      </w:r>
      <w:r w:rsidRPr="00F273A5">
        <w:rPr>
          <w:rFonts w:ascii="Times New Roman" w:hAnsi="Times New Roman" w:cs="Times New Roman"/>
          <w:sz w:val="24"/>
          <w:szCs w:val="24"/>
          <w:lang w:val="kk-KZ"/>
        </w:rPr>
        <w:t>Колледж бітіруші түлектерді</w:t>
      </w:r>
      <w:r>
        <w:rPr>
          <w:rFonts w:ascii="Times New Roman" w:hAnsi="Times New Roman" w:cs="Times New Roman"/>
          <w:sz w:val="24"/>
          <w:szCs w:val="24"/>
          <w:lang w:val="kk-KZ"/>
        </w:rPr>
        <w:t xml:space="preserve"> «Фермер шаруашылығы»,</w:t>
      </w:r>
      <w:r w:rsidRPr="00F273A5">
        <w:rPr>
          <w:rFonts w:ascii="Times New Roman" w:hAnsi="Times New Roman" w:cs="Times New Roman"/>
          <w:sz w:val="24"/>
          <w:szCs w:val="24"/>
          <w:lang w:val="kk-KZ"/>
        </w:rPr>
        <w:t xml:space="preserve"> </w:t>
      </w:r>
      <w:r w:rsidRPr="00F848AF">
        <w:rPr>
          <w:rFonts w:ascii="Times New Roman" w:hAnsi="Times New Roman" w:cs="Times New Roman"/>
          <w:sz w:val="24"/>
          <w:szCs w:val="24"/>
          <w:lang w:val="kk-KZ"/>
        </w:rPr>
        <w:t>«Дәнекерлеу ісі»</w:t>
      </w:r>
      <w:r>
        <w:rPr>
          <w:rFonts w:ascii="Times New Roman" w:hAnsi="Times New Roman" w:cs="Times New Roman"/>
          <w:sz w:val="24"/>
          <w:szCs w:val="24"/>
          <w:lang w:val="kk-KZ"/>
        </w:rPr>
        <w:t xml:space="preserve"> мамандықтары бойынша көбіне маусымдық жұмыстарға тартады,</w:t>
      </w:r>
      <w:r w:rsidRPr="00F273A5">
        <w:rPr>
          <w:rFonts w:ascii="Times New Roman" w:hAnsi="Times New Roman" w:cs="Times New Roman"/>
          <w:color w:val="000000"/>
          <w:sz w:val="24"/>
          <w:szCs w:val="24"/>
          <w:lang w:val="kk-KZ"/>
        </w:rPr>
        <w:t xml:space="preserve"> </w:t>
      </w:r>
      <w:r w:rsidRPr="00F848AF">
        <w:rPr>
          <w:rFonts w:ascii="Times New Roman" w:hAnsi="Times New Roman" w:cs="Times New Roman"/>
          <w:color w:val="000000"/>
          <w:sz w:val="24"/>
          <w:szCs w:val="24"/>
          <w:lang w:val="kk-KZ"/>
        </w:rPr>
        <w:t>«Тамақтандыруды ұйымдастыру»</w:t>
      </w:r>
      <w:r>
        <w:rPr>
          <w:rFonts w:ascii="Times New Roman" w:hAnsi="Times New Roman" w:cs="Times New Roman"/>
          <w:color w:val="000000"/>
          <w:sz w:val="24"/>
          <w:szCs w:val="24"/>
          <w:lang w:val="kk-KZ"/>
        </w:rPr>
        <w:t xml:space="preserve">  және </w:t>
      </w:r>
      <w:r w:rsidRPr="00F848AF">
        <w:rPr>
          <w:rFonts w:ascii="Times New Roman" w:hAnsi="Times New Roman" w:cs="Times New Roman"/>
          <w:sz w:val="24"/>
          <w:szCs w:val="24"/>
          <w:lang w:val="kk-KZ"/>
        </w:rPr>
        <w:t>«Тігін өндірісі және  киімдерді үлгілеу»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мамандығы бойынша жұмысқа орналастыруда түлектердің  </w:t>
      </w:r>
      <w:r w:rsidRPr="0001280F">
        <w:rPr>
          <w:rFonts w:ascii="Times New Roman" w:hAnsi="Times New Roman" w:cs="Times New Roman"/>
          <w:sz w:val="24"/>
          <w:szCs w:val="24"/>
          <w:lang w:val="kk-KZ"/>
        </w:rPr>
        <w:t>2 пайызы</w:t>
      </w:r>
      <w:r>
        <w:rPr>
          <w:rFonts w:ascii="Times New Roman" w:hAnsi="Times New Roman" w:cs="Times New Roman"/>
          <w:color w:val="000000"/>
          <w:sz w:val="24"/>
          <w:szCs w:val="24"/>
          <w:lang w:val="kk-KZ"/>
        </w:rPr>
        <w:t xml:space="preserve"> орналасып қалады.</w:t>
      </w:r>
    </w:p>
    <w:p w:rsidR="00E86B54" w:rsidRPr="00931481" w:rsidRDefault="00E86B54" w:rsidP="00E86B54">
      <w:pPr>
        <w:spacing w:before="120" w:after="12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Бітіруші түлектердің соңғы </w:t>
      </w:r>
      <w:r w:rsidR="005B3E2D" w:rsidRPr="000671E6">
        <w:rPr>
          <w:rFonts w:ascii="Times New Roman" w:eastAsia="Calibri" w:hAnsi="Times New Roman" w:cs="Times New Roman"/>
          <w:sz w:val="24"/>
          <w:szCs w:val="24"/>
          <w:lang w:val="kk-KZ"/>
        </w:rPr>
        <w:t>3</w:t>
      </w:r>
      <w:r w:rsidRPr="00931481">
        <w:rPr>
          <w:rFonts w:ascii="Times New Roman" w:eastAsia="Calibri" w:hAnsi="Times New Roman" w:cs="Times New Roman"/>
          <w:sz w:val="24"/>
          <w:szCs w:val="24"/>
          <w:lang w:val="kk-KZ"/>
        </w:rPr>
        <w:t xml:space="preserve"> жылда жұмысқа орналастыруы </w:t>
      </w:r>
      <w:r w:rsidRPr="0093148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5-</w:t>
      </w:r>
      <w:r w:rsidR="005B3E2D">
        <w:rPr>
          <w:rFonts w:ascii="Times New Roman" w:eastAsia="Calibri" w:hAnsi="Times New Roman" w:cs="Times New Roman"/>
          <w:b/>
          <w:sz w:val="24"/>
          <w:szCs w:val="24"/>
          <w:lang w:val="kk-KZ"/>
        </w:rPr>
        <w:t>6</w:t>
      </w:r>
      <w:r w:rsidR="00F72C89">
        <w:rPr>
          <w:rFonts w:ascii="Times New Roman" w:eastAsia="Calibri" w:hAnsi="Times New Roman" w:cs="Times New Roman"/>
          <w:b/>
          <w:sz w:val="24"/>
          <w:szCs w:val="24"/>
          <w:lang w:val="kk-KZ"/>
        </w:rPr>
        <w:t xml:space="preserve"> </w:t>
      </w:r>
      <w:r w:rsidRPr="00931481">
        <w:rPr>
          <w:rFonts w:ascii="Times New Roman" w:eastAsia="Calibri" w:hAnsi="Times New Roman" w:cs="Times New Roman"/>
          <w:b/>
          <w:sz w:val="24"/>
          <w:szCs w:val="24"/>
          <w:lang w:val="kk-KZ"/>
        </w:rPr>
        <w:t>қосымша)</w:t>
      </w:r>
    </w:p>
    <w:p w:rsidR="00E86B54" w:rsidRPr="003F3291" w:rsidRDefault="00E86B54" w:rsidP="00E86B54">
      <w:pPr>
        <w:spacing w:before="120" w:after="120" w:line="240" w:lineRule="auto"/>
        <w:ind w:firstLine="709"/>
        <w:jc w:val="both"/>
        <w:rPr>
          <w:rFonts w:ascii="Times New Roman" w:eastAsia="Calibri" w:hAnsi="Times New Roman" w:cs="Times New Roman"/>
          <w:color w:val="000000" w:themeColor="text1"/>
          <w:sz w:val="24"/>
          <w:szCs w:val="24"/>
          <w:lang w:val="kk-KZ"/>
        </w:rPr>
      </w:pPr>
      <w:r w:rsidRPr="003F3291">
        <w:rPr>
          <w:rFonts w:ascii="Times New Roman" w:eastAsia="Calibri" w:hAnsi="Times New Roman" w:cs="Times New Roman"/>
          <w:color w:val="000000" w:themeColor="text1"/>
          <w:sz w:val="24"/>
          <w:szCs w:val="24"/>
          <w:lang w:val="kk-KZ"/>
        </w:rPr>
        <w:t>Түлектердің жұмысқа орналасуының статистикалық көрсеткіші кестесіне әскер қатарына, жоғары және арнайы орта оқу орындарына, бала күтіміне байланысты түлектер қоса көрсетілген.</w:t>
      </w:r>
    </w:p>
    <w:p w:rsidR="00E86B54" w:rsidRDefault="00E86B54" w:rsidP="00E86B54">
      <w:pPr>
        <w:spacing w:before="120" w:after="120" w:line="240" w:lineRule="auto"/>
        <w:contextualSpacing/>
        <w:jc w:val="both"/>
        <w:rPr>
          <w:rFonts w:ascii="Times New Roman" w:eastAsia="Calibri" w:hAnsi="Times New Roman" w:cs="Times New Roman"/>
          <w:sz w:val="24"/>
          <w:szCs w:val="24"/>
          <w:lang w:val="kk-KZ"/>
        </w:rPr>
      </w:pPr>
    </w:p>
    <w:p w:rsidR="00A91A2B" w:rsidRDefault="00A91A2B"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E86B54" w:rsidRPr="00931481"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r w:rsidRPr="00931481">
        <w:rPr>
          <w:rFonts w:ascii="Times New Roman" w:eastAsia="Times New Roman" w:hAnsi="Times New Roman" w:cs="Times New Roman"/>
          <w:b/>
          <w:sz w:val="24"/>
          <w:szCs w:val="24"/>
          <w:lang w:val="kk-KZ"/>
        </w:rPr>
        <w:lastRenderedPageBreak/>
        <w:t xml:space="preserve">SWOT-ТАЛДАУ 5 </w:t>
      </w:r>
      <w:r w:rsidR="00AD7017">
        <w:rPr>
          <w:rFonts w:ascii="Times New Roman" w:eastAsia="Times New Roman" w:hAnsi="Times New Roman" w:cs="Times New Roman"/>
          <w:b/>
          <w:sz w:val="24"/>
          <w:szCs w:val="24"/>
          <w:lang w:val="kk-KZ"/>
        </w:rPr>
        <w:t>БӨЛІМ</w:t>
      </w:r>
      <w:r w:rsidRPr="00931481">
        <w:rPr>
          <w:rFonts w:ascii="Times New Roman" w:eastAsia="Times New Roman" w:hAnsi="Times New Roman" w:cs="Times New Roman"/>
          <w:b/>
          <w:sz w:val="24"/>
          <w:szCs w:val="24"/>
          <w:lang w:val="kk-KZ"/>
        </w:rPr>
        <w:t>. БІЛІМ АЛУШЫЛАР</w:t>
      </w:r>
    </w:p>
    <w:tbl>
      <w:tblPr>
        <w:tblStyle w:val="11"/>
        <w:tblW w:w="8474" w:type="dxa"/>
        <w:tblInd w:w="719" w:type="dxa"/>
        <w:tblLook w:val="04A0"/>
      </w:tblPr>
      <w:tblGrid>
        <w:gridCol w:w="4289"/>
        <w:gridCol w:w="4185"/>
      </w:tblGrid>
      <w:tr w:rsidR="00E86B54" w:rsidRPr="003D79DF" w:rsidTr="00E86B54">
        <w:trPr>
          <w:trHeight w:val="524"/>
        </w:trPr>
        <w:tc>
          <w:tcPr>
            <w:tcW w:w="4289" w:type="dxa"/>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S (strength) – күшті жақтары (әлеуетті оң ішкі факторлар)</w:t>
            </w:r>
          </w:p>
        </w:tc>
        <w:tc>
          <w:tcPr>
            <w:tcW w:w="4185" w:type="dxa"/>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W (weakness) – әлсіз жақтары (жағымсыз ішкі факторлар)</w:t>
            </w:r>
          </w:p>
        </w:tc>
      </w:tr>
      <w:tr w:rsidR="00E86B54" w:rsidRPr="00931481" w:rsidTr="00E86B54">
        <w:trPr>
          <w:trHeight w:val="524"/>
        </w:trPr>
        <w:tc>
          <w:tcPr>
            <w:tcW w:w="4289" w:type="dxa"/>
          </w:tcPr>
          <w:p w:rsidR="00E86B54" w:rsidRPr="00931481" w:rsidRDefault="00E86B54" w:rsidP="00C718CF">
            <w:pPr>
              <w:pStyle w:val="a7"/>
              <w:numPr>
                <w:ilvl w:val="0"/>
                <w:numId w:val="62"/>
              </w:numPr>
              <w:spacing w:before="120" w:after="120"/>
              <w:ind w:left="0" w:firstLine="0"/>
              <w:jc w:val="both"/>
              <w:rPr>
                <w:rFonts w:ascii="Times New Roman" w:eastAsia="Calibri" w:hAnsi="Times New Roman"/>
                <w:szCs w:val="24"/>
                <w:lang w:val="kk-KZ"/>
              </w:rPr>
            </w:pPr>
            <w:r w:rsidRPr="00931481">
              <w:rPr>
                <w:rFonts w:ascii="Times New Roman" w:eastAsia="Calibri" w:hAnsi="Times New Roman"/>
                <w:szCs w:val="24"/>
                <w:lang w:val="kk-KZ"/>
              </w:rPr>
              <w:t>Жұмысшы мамандығына мемлекеттік тапсырыстың артуы</w:t>
            </w:r>
          </w:p>
          <w:p w:rsidR="00E86B54" w:rsidRPr="00931481" w:rsidRDefault="00E86B54" w:rsidP="00C718CF">
            <w:pPr>
              <w:pStyle w:val="a7"/>
              <w:numPr>
                <w:ilvl w:val="0"/>
                <w:numId w:val="62"/>
              </w:numPr>
              <w:spacing w:before="120" w:after="120"/>
              <w:ind w:left="0" w:firstLine="0"/>
              <w:jc w:val="both"/>
              <w:rPr>
                <w:rFonts w:ascii="Times New Roman" w:eastAsia="Calibri" w:hAnsi="Times New Roman"/>
                <w:szCs w:val="24"/>
                <w:lang w:val="kk-KZ"/>
              </w:rPr>
            </w:pPr>
            <w:r w:rsidRPr="00931481">
              <w:rPr>
                <w:rFonts w:ascii="Times New Roman" w:hAnsi="Times New Roman"/>
                <w:szCs w:val="24"/>
                <w:lang w:val="kk-KZ" w:eastAsia="ru-RU"/>
              </w:rPr>
              <w:t>Модульдық және дуальді оқыту бағдарламасының</w:t>
            </w:r>
            <w:r>
              <w:rPr>
                <w:rFonts w:ascii="Times New Roman" w:hAnsi="Times New Roman"/>
                <w:szCs w:val="24"/>
                <w:lang w:val="kk-KZ" w:eastAsia="ru-RU"/>
              </w:rPr>
              <w:t xml:space="preserve"> біртіндеп </w:t>
            </w:r>
            <w:r w:rsidRPr="00931481">
              <w:rPr>
                <w:rFonts w:ascii="Times New Roman" w:hAnsi="Times New Roman"/>
                <w:szCs w:val="24"/>
                <w:lang w:val="kk-KZ" w:eastAsia="ru-RU"/>
              </w:rPr>
              <w:t xml:space="preserve"> іске асырылуы</w:t>
            </w:r>
          </w:p>
          <w:p w:rsidR="00E86B54" w:rsidRPr="00931481" w:rsidRDefault="00E86B54" w:rsidP="00C718CF">
            <w:pPr>
              <w:pStyle w:val="a7"/>
              <w:numPr>
                <w:ilvl w:val="0"/>
                <w:numId w:val="62"/>
              </w:numPr>
              <w:spacing w:before="120" w:after="120"/>
              <w:ind w:left="0" w:firstLine="0"/>
              <w:jc w:val="both"/>
              <w:rPr>
                <w:rFonts w:ascii="Times New Roman" w:eastAsia="Calibri" w:hAnsi="Times New Roman"/>
                <w:szCs w:val="24"/>
                <w:lang w:val="kk-KZ"/>
              </w:rPr>
            </w:pPr>
            <w:r w:rsidRPr="00931481">
              <w:rPr>
                <w:rFonts w:ascii="Times New Roman" w:hAnsi="Times New Roman"/>
                <w:szCs w:val="24"/>
                <w:lang w:val="kk-KZ" w:eastAsia="ru-RU"/>
              </w:rPr>
              <w:t>Студенттерге қолайлы әлеуметтік-тұрмыстық жағдайдың  жасалуы</w:t>
            </w:r>
          </w:p>
          <w:p w:rsidR="00E86B54" w:rsidRPr="00931481" w:rsidRDefault="00E86B54" w:rsidP="00C718CF">
            <w:pPr>
              <w:pStyle w:val="a7"/>
              <w:numPr>
                <w:ilvl w:val="0"/>
                <w:numId w:val="62"/>
              </w:numPr>
              <w:spacing w:before="120" w:after="120"/>
              <w:ind w:left="0" w:firstLine="0"/>
              <w:jc w:val="both"/>
              <w:rPr>
                <w:rFonts w:ascii="Times New Roman" w:eastAsia="Calibri" w:hAnsi="Times New Roman"/>
                <w:szCs w:val="24"/>
                <w:lang w:val="kk-KZ"/>
              </w:rPr>
            </w:pPr>
            <w:r w:rsidRPr="00931481">
              <w:rPr>
                <w:rFonts w:ascii="Times New Roman" w:hAnsi="Times New Roman"/>
                <w:szCs w:val="24"/>
                <w:lang w:val="kk-KZ" w:eastAsia="ru-RU"/>
              </w:rPr>
              <w:t>Студенттерді қолдау оларға көрсетілетін қызметтің сапалылығы</w:t>
            </w:r>
          </w:p>
          <w:p w:rsidR="00E86B54" w:rsidRPr="00931481" w:rsidRDefault="00E86B54" w:rsidP="00C718CF">
            <w:pPr>
              <w:pStyle w:val="a7"/>
              <w:numPr>
                <w:ilvl w:val="0"/>
                <w:numId w:val="62"/>
              </w:numPr>
              <w:spacing w:before="120" w:after="120"/>
              <w:ind w:left="0" w:firstLine="0"/>
              <w:jc w:val="both"/>
              <w:rPr>
                <w:rFonts w:ascii="Times New Roman" w:eastAsia="Calibri" w:hAnsi="Times New Roman"/>
                <w:szCs w:val="24"/>
                <w:lang w:val="kk-KZ"/>
              </w:rPr>
            </w:pPr>
            <w:r w:rsidRPr="00931481">
              <w:rPr>
                <w:rFonts w:ascii="Times New Roman" w:eastAsia="Calibri" w:hAnsi="Times New Roman"/>
                <w:szCs w:val="24"/>
                <w:lang w:val="kk-KZ"/>
              </w:rPr>
              <w:t>Бітіруші түлектердің жұмысқа орналасу деңгейінің өсуі.</w:t>
            </w:r>
          </w:p>
        </w:tc>
        <w:tc>
          <w:tcPr>
            <w:tcW w:w="4185" w:type="dxa"/>
          </w:tcPr>
          <w:p w:rsidR="00E86B54" w:rsidRPr="00931481" w:rsidRDefault="00E86B54" w:rsidP="00C718CF">
            <w:pPr>
              <w:pStyle w:val="a7"/>
              <w:numPr>
                <w:ilvl w:val="0"/>
                <w:numId w:val="62"/>
              </w:numPr>
              <w:spacing w:before="120" w:after="120"/>
              <w:ind w:left="0" w:firstLine="0"/>
              <w:jc w:val="both"/>
              <w:rPr>
                <w:rFonts w:ascii="Times New Roman" w:hAnsi="Times New Roman"/>
                <w:szCs w:val="24"/>
                <w:lang w:val="kk-KZ"/>
              </w:rPr>
            </w:pPr>
            <w:r w:rsidRPr="00931481">
              <w:rPr>
                <w:rFonts w:ascii="Times New Roman" w:eastAsia="Calibri" w:hAnsi="Times New Roman"/>
                <w:szCs w:val="24"/>
                <w:lang w:val="kk-KZ"/>
              </w:rPr>
              <w:t xml:space="preserve">9-11 сынып бітірген </w:t>
            </w:r>
            <w:r w:rsidRPr="00931481">
              <w:rPr>
                <w:rFonts w:ascii="Times New Roman" w:hAnsi="Times New Roman"/>
                <w:szCs w:val="24"/>
                <w:lang w:val="kk-KZ"/>
              </w:rPr>
              <w:t>жастардың көптеп қала колледжілеріне кетуі</w:t>
            </w:r>
          </w:p>
          <w:p w:rsidR="00E86B54" w:rsidRPr="00931481" w:rsidRDefault="00E86B54" w:rsidP="00C718CF">
            <w:pPr>
              <w:pStyle w:val="a7"/>
              <w:numPr>
                <w:ilvl w:val="0"/>
                <w:numId w:val="62"/>
              </w:numPr>
              <w:spacing w:before="120" w:after="120"/>
              <w:ind w:left="0" w:firstLine="0"/>
              <w:jc w:val="both"/>
              <w:rPr>
                <w:rFonts w:ascii="Times New Roman" w:eastAsia="Calibri" w:hAnsi="Times New Roman"/>
                <w:szCs w:val="24"/>
                <w:lang w:val="kk-KZ"/>
              </w:rPr>
            </w:pPr>
            <w:r w:rsidRPr="00931481">
              <w:rPr>
                <w:rFonts w:ascii="Times New Roman" w:eastAsia="Calibri" w:hAnsi="Times New Roman"/>
                <w:szCs w:val="24"/>
                <w:lang w:val="kk-KZ"/>
              </w:rPr>
              <w:t>Оқу сабақтарына оқытудың дәстүрлі, әдістерін қолдану.</w:t>
            </w:r>
          </w:p>
          <w:p w:rsidR="00E86B54" w:rsidRPr="00931481" w:rsidRDefault="00E86B54" w:rsidP="00C718CF">
            <w:pPr>
              <w:pStyle w:val="a7"/>
              <w:numPr>
                <w:ilvl w:val="0"/>
                <w:numId w:val="62"/>
              </w:numPr>
              <w:spacing w:before="120" w:after="120"/>
              <w:ind w:left="0" w:firstLine="0"/>
              <w:jc w:val="both"/>
              <w:rPr>
                <w:rFonts w:ascii="Times New Roman" w:eastAsia="Calibri" w:hAnsi="Times New Roman"/>
                <w:szCs w:val="24"/>
                <w:lang w:val="kk-KZ"/>
              </w:rPr>
            </w:pPr>
            <w:r w:rsidRPr="00931481">
              <w:rPr>
                <w:rFonts w:ascii="Times New Roman" w:eastAsia="Calibri" w:hAnsi="Times New Roman"/>
                <w:szCs w:val="24"/>
                <w:lang w:val="kk-KZ"/>
              </w:rPr>
              <w:t>Мамандықтар бойынша әдістемелік жұмыстардың жеткіліксіздігі</w:t>
            </w:r>
          </w:p>
          <w:p w:rsidR="00E86B54" w:rsidRPr="00931481"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contextualSpacing/>
              <w:jc w:val="both"/>
              <w:rPr>
                <w:rFonts w:ascii="Times New Roman" w:eastAsia="Times New Roman" w:hAnsi="Times New Roman" w:cs="Times New Roman"/>
                <w:sz w:val="24"/>
                <w:szCs w:val="24"/>
                <w:lang w:val="kk-KZ" w:eastAsia="ru-RU"/>
              </w:rPr>
            </w:pPr>
          </w:p>
        </w:tc>
      </w:tr>
      <w:tr w:rsidR="00E86B54" w:rsidRPr="003D79DF" w:rsidTr="00E86B54">
        <w:trPr>
          <w:trHeight w:val="512"/>
        </w:trPr>
        <w:tc>
          <w:tcPr>
            <w:tcW w:w="4289" w:type="dxa"/>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O</w:t>
            </w:r>
            <w:r w:rsidRPr="00EC6ACC">
              <w:rPr>
                <w:rFonts w:ascii="Times New Roman" w:hAnsi="Times New Roman"/>
                <w:b/>
                <w:spacing w:val="31"/>
                <w:sz w:val="24"/>
                <w:szCs w:val="24"/>
                <w:lang w:val="kk-KZ"/>
              </w:rPr>
              <w:t xml:space="preserve"> </w:t>
            </w:r>
            <w:r w:rsidRPr="00EC6ACC">
              <w:rPr>
                <w:rFonts w:ascii="Times New Roman" w:hAnsi="Times New Roman"/>
                <w:b/>
                <w:sz w:val="24"/>
                <w:szCs w:val="24"/>
                <w:lang w:val="kk-KZ"/>
              </w:rPr>
              <w:t>(opportunity)</w:t>
            </w:r>
            <w:r w:rsidRPr="00EC6ACC">
              <w:rPr>
                <w:rFonts w:ascii="Times New Roman" w:hAnsi="Times New Roman"/>
                <w:b/>
                <w:spacing w:val="32"/>
                <w:sz w:val="24"/>
                <w:szCs w:val="24"/>
                <w:lang w:val="kk-KZ"/>
              </w:rPr>
              <w:t xml:space="preserve"> </w:t>
            </w:r>
            <w:r w:rsidRPr="00EC6ACC">
              <w:rPr>
                <w:rFonts w:ascii="Times New Roman" w:hAnsi="Times New Roman"/>
                <w:b/>
                <w:sz w:val="24"/>
                <w:szCs w:val="24"/>
                <w:lang w:val="kk-KZ"/>
              </w:rPr>
              <w:t>–</w:t>
            </w:r>
            <w:r w:rsidRPr="00EC6ACC">
              <w:rPr>
                <w:rFonts w:ascii="Times New Roman" w:hAnsi="Times New Roman"/>
                <w:b/>
                <w:spacing w:val="31"/>
                <w:sz w:val="24"/>
                <w:szCs w:val="24"/>
                <w:lang w:val="kk-KZ"/>
              </w:rPr>
              <w:t xml:space="preserve"> ұтымды </w:t>
            </w:r>
            <w:r w:rsidRPr="00EC6ACC">
              <w:rPr>
                <w:rFonts w:ascii="Times New Roman" w:hAnsi="Times New Roman"/>
                <w:b/>
                <w:sz w:val="24"/>
                <w:szCs w:val="24"/>
                <w:lang w:val="kk-KZ"/>
              </w:rPr>
              <w:t>мүмкіндіктері (сыртқы жағымды факторлар)</w:t>
            </w:r>
          </w:p>
        </w:tc>
        <w:tc>
          <w:tcPr>
            <w:tcW w:w="4185" w:type="dxa"/>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T (threat)</w:t>
            </w:r>
            <w:r w:rsidRPr="00EC6ACC">
              <w:rPr>
                <w:rFonts w:ascii="Times New Roman" w:hAnsi="Times New Roman"/>
                <w:b/>
                <w:spacing w:val="35"/>
                <w:sz w:val="24"/>
                <w:szCs w:val="24"/>
                <w:lang w:val="kk-KZ"/>
              </w:rPr>
              <w:t xml:space="preserve"> </w:t>
            </w:r>
            <w:r w:rsidRPr="00EC6ACC">
              <w:rPr>
                <w:rFonts w:ascii="Times New Roman" w:hAnsi="Times New Roman"/>
                <w:b/>
                <w:sz w:val="24"/>
                <w:szCs w:val="24"/>
                <w:lang w:val="kk-KZ"/>
              </w:rPr>
              <w:t>– қаупі (сыртқы негативті факторлар)</w:t>
            </w:r>
          </w:p>
        </w:tc>
      </w:tr>
      <w:tr w:rsidR="00E86B54" w:rsidRPr="003D79DF" w:rsidTr="00E86B54">
        <w:trPr>
          <w:trHeight w:val="3809"/>
        </w:trPr>
        <w:tc>
          <w:tcPr>
            <w:tcW w:w="4289" w:type="dxa"/>
          </w:tcPr>
          <w:p w:rsidR="00E86B54" w:rsidRPr="00931481" w:rsidRDefault="00E86B54" w:rsidP="00C718CF">
            <w:pPr>
              <w:pStyle w:val="a7"/>
              <w:numPr>
                <w:ilvl w:val="0"/>
                <w:numId w:val="63"/>
              </w:numPr>
              <w:shd w:val="clear" w:color="auto" w:fill="FFFFFF"/>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lang w:val="kk-KZ" w:eastAsia="ru-RU"/>
              </w:rPr>
            </w:pPr>
            <w:r w:rsidRPr="00931481">
              <w:rPr>
                <w:rFonts w:ascii="Times New Roman" w:hAnsi="Times New Roman"/>
                <w:szCs w:val="24"/>
                <w:lang w:val="kk-KZ" w:eastAsia="ru-RU"/>
              </w:rPr>
              <w:t xml:space="preserve">Колледжге өндірістен білікті мамандарды шақыру арқылы білім сапасын арттыру. </w:t>
            </w:r>
          </w:p>
          <w:p w:rsidR="00E86B54" w:rsidRPr="00931481" w:rsidRDefault="00E86B54" w:rsidP="00C718CF">
            <w:pPr>
              <w:pStyle w:val="a7"/>
              <w:numPr>
                <w:ilvl w:val="0"/>
                <w:numId w:val="63"/>
              </w:numPr>
              <w:shd w:val="clear" w:color="auto" w:fill="FFFFFF"/>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lang w:val="kk-KZ" w:eastAsia="ru-RU"/>
              </w:rPr>
            </w:pPr>
            <w:r w:rsidRPr="00931481">
              <w:rPr>
                <w:rFonts w:ascii="Times New Roman" w:hAnsi="Times New Roman"/>
                <w:szCs w:val="24"/>
                <w:lang w:val="kk-KZ" w:eastAsia="ru-RU"/>
              </w:rPr>
              <w:t>колледждің білім беру процесін халықаралық білім беру ұйымдарымен ықпалдастыру.</w:t>
            </w:r>
          </w:p>
          <w:p w:rsidR="00E86B54" w:rsidRPr="00931481" w:rsidRDefault="00E86B54" w:rsidP="00C718CF">
            <w:pPr>
              <w:pStyle w:val="a7"/>
              <w:numPr>
                <w:ilvl w:val="0"/>
                <w:numId w:val="63"/>
              </w:numPr>
              <w:shd w:val="clear" w:color="auto" w:fill="FFFFFF"/>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0"/>
              <w:jc w:val="both"/>
              <w:rPr>
                <w:rFonts w:ascii="Times New Roman" w:hAnsi="Times New Roman"/>
                <w:szCs w:val="24"/>
                <w:lang w:val="kk-KZ" w:eastAsia="ru-RU"/>
              </w:rPr>
            </w:pPr>
            <w:r w:rsidRPr="00931481">
              <w:rPr>
                <w:rFonts w:ascii="Times New Roman" w:hAnsi="Times New Roman"/>
                <w:szCs w:val="24"/>
                <w:lang w:val="kk-KZ" w:eastAsia="ru-RU"/>
              </w:rPr>
              <w:t>Мамандықтар бойынша жаңа техникалар мен технологияларды қарқынды енгізу арқалы оқыту сапасын арттыру.</w:t>
            </w:r>
          </w:p>
          <w:p w:rsidR="00E86B54" w:rsidRPr="00931481" w:rsidRDefault="00E86B54" w:rsidP="00E86B54">
            <w:pPr>
              <w:shd w:val="clear" w:color="auto" w:fill="FFFFFF"/>
              <w:tabs>
                <w:tab w:val="left" w:pos="916"/>
                <w:tab w:val="left" w:pos="5420"/>
              </w:tabs>
              <w:spacing w:before="120" w:after="120"/>
              <w:contextualSpacing/>
              <w:jc w:val="both"/>
              <w:rPr>
                <w:rFonts w:ascii="Times New Roman" w:eastAsia="Times New Roman" w:hAnsi="Times New Roman" w:cs="Times New Roman"/>
                <w:sz w:val="24"/>
                <w:szCs w:val="24"/>
                <w:lang w:val="kk-KZ" w:eastAsia="ru-RU"/>
              </w:rPr>
            </w:pPr>
          </w:p>
        </w:tc>
        <w:tc>
          <w:tcPr>
            <w:tcW w:w="4185" w:type="dxa"/>
          </w:tcPr>
          <w:p w:rsidR="00E86B54" w:rsidRPr="00931481" w:rsidRDefault="00E86B54" w:rsidP="00C718CF">
            <w:pPr>
              <w:pStyle w:val="a7"/>
              <w:numPr>
                <w:ilvl w:val="0"/>
                <w:numId w:val="63"/>
              </w:numPr>
              <w:spacing w:before="120" w:after="120"/>
              <w:ind w:left="0" w:firstLine="0"/>
              <w:jc w:val="both"/>
              <w:rPr>
                <w:rFonts w:ascii="Times New Roman" w:eastAsia="Calibri" w:hAnsi="Times New Roman"/>
                <w:szCs w:val="24"/>
                <w:lang w:val="kk-KZ"/>
              </w:rPr>
            </w:pPr>
            <w:r w:rsidRPr="00931481">
              <w:rPr>
                <w:rFonts w:ascii="Times New Roman" w:eastAsia="Calibri" w:hAnsi="Times New Roman"/>
                <w:szCs w:val="24"/>
                <w:lang w:val="kk-KZ"/>
              </w:rPr>
              <w:t xml:space="preserve">Мектеп түлектерінің ақылы оқу орындарында білім алуы </w:t>
            </w:r>
          </w:p>
          <w:p w:rsidR="00E86B54" w:rsidRPr="00931481" w:rsidRDefault="00E86B54" w:rsidP="00C718CF">
            <w:pPr>
              <w:pStyle w:val="a7"/>
              <w:numPr>
                <w:ilvl w:val="0"/>
                <w:numId w:val="63"/>
              </w:numPr>
              <w:spacing w:before="120" w:after="120"/>
              <w:ind w:left="0" w:firstLine="0"/>
              <w:jc w:val="both"/>
              <w:rPr>
                <w:rFonts w:ascii="Times New Roman" w:eastAsia="Calibri" w:hAnsi="Times New Roman"/>
                <w:szCs w:val="24"/>
                <w:lang w:val="kk-KZ"/>
              </w:rPr>
            </w:pPr>
            <w:r w:rsidRPr="00931481">
              <w:rPr>
                <w:rFonts w:ascii="Times New Roman" w:eastAsia="Calibri" w:hAnsi="Times New Roman"/>
                <w:szCs w:val="24"/>
                <w:lang w:val="kk-KZ"/>
              </w:rPr>
              <w:t>Мамандықтар бойынша әдістемелік көмектің жеткіліксіздігі.</w:t>
            </w:r>
          </w:p>
          <w:p w:rsidR="00E86B54" w:rsidRPr="00931481" w:rsidRDefault="00E86B54" w:rsidP="00C718CF">
            <w:pPr>
              <w:pStyle w:val="a7"/>
              <w:numPr>
                <w:ilvl w:val="0"/>
                <w:numId w:val="63"/>
              </w:numPr>
              <w:spacing w:before="120" w:after="120"/>
              <w:ind w:left="0" w:firstLine="0"/>
              <w:jc w:val="both"/>
              <w:rPr>
                <w:rFonts w:ascii="Times New Roman" w:eastAsia="Calibri" w:hAnsi="Times New Roman"/>
                <w:szCs w:val="24"/>
                <w:lang w:val="kk-KZ" w:eastAsia="ru-RU"/>
              </w:rPr>
            </w:pPr>
            <w:r w:rsidRPr="00931481">
              <w:rPr>
                <w:rFonts w:ascii="Times New Roman" w:eastAsia="Calibri" w:hAnsi="Times New Roman"/>
                <w:szCs w:val="24"/>
                <w:lang w:val="kk-KZ" w:eastAsia="ru-RU"/>
              </w:rPr>
              <w:t>Облыстағы демографиялық жағдайдың қолайсыз өзгеруіне байланысты талапкерлердің жеткіліксіз саны;</w:t>
            </w:r>
          </w:p>
          <w:p w:rsidR="00E86B54" w:rsidRPr="00931481" w:rsidRDefault="00E86B54" w:rsidP="00C718CF">
            <w:pPr>
              <w:pStyle w:val="a7"/>
              <w:numPr>
                <w:ilvl w:val="0"/>
                <w:numId w:val="63"/>
              </w:numPr>
              <w:spacing w:before="120" w:after="120"/>
              <w:ind w:left="0" w:firstLine="0"/>
              <w:jc w:val="both"/>
              <w:rPr>
                <w:rFonts w:ascii="Times New Roman" w:eastAsia="Calibri" w:hAnsi="Times New Roman"/>
                <w:szCs w:val="24"/>
                <w:lang w:val="kk-KZ" w:eastAsia="ru-RU"/>
              </w:rPr>
            </w:pPr>
            <w:r w:rsidRPr="00931481">
              <w:rPr>
                <w:rFonts w:ascii="Times New Roman" w:eastAsia="Calibri" w:hAnsi="Times New Roman"/>
                <w:szCs w:val="24"/>
                <w:lang w:val="kk-KZ" w:eastAsia="ru-RU"/>
              </w:rPr>
              <w:t>техникалық және кәсіптік білім беру саласындағы нормативтік-заңнамалық базаның тұрақсыздығы</w:t>
            </w:r>
          </w:p>
        </w:tc>
      </w:tr>
    </w:tbl>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E86B54" w:rsidRDefault="00E86B54" w:rsidP="00E86B54">
      <w:pPr>
        <w:spacing w:before="120" w:after="120"/>
        <w:jc w:val="center"/>
        <w:rPr>
          <w:rFonts w:ascii="Times New Roman" w:eastAsia="Calibri" w:hAnsi="Times New Roman"/>
          <w:b/>
          <w:szCs w:val="24"/>
          <w:lang w:val="kk-KZ"/>
        </w:rPr>
      </w:pPr>
    </w:p>
    <w:p w:rsidR="00E86B54" w:rsidRDefault="00E86B54" w:rsidP="00E86B54">
      <w:pPr>
        <w:spacing w:before="120" w:after="120"/>
        <w:jc w:val="center"/>
        <w:rPr>
          <w:rFonts w:ascii="Times New Roman" w:eastAsia="Calibri" w:hAnsi="Times New Roman"/>
          <w:b/>
          <w:szCs w:val="24"/>
          <w:lang w:val="kk-KZ"/>
        </w:rPr>
      </w:pPr>
    </w:p>
    <w:p w:rsidR="00E86B54" w:rsidRDefault="00E86B54" w:rsidP="00E86B54">
      <w:pPr>
        <w:spacing w:before="120" w:after="120"/>
        <w:jc w:val="center"/>
        <w:rPr>
          <w:rFonts w:ascii="Times New Roman" w:eastAsia="Calibri" w:hAnsi="Times New Roman"/>
          <w:b/>
          <w:szCs w:val="24"/>
          <w:lang w:val="kk-KZ"/>
        </w:rPr>
      </w:pPr>
    </w:p>
    <w:p w:rsidR="00A91A2B" w:rsidRDefault="00A91A2B" w:rsidP="00E86B54">
      <w:pPr>
        <w:spacing w:before="120" w:after="120"/>
        <w:jc w:val="center"/>
        <w:rPr>
          <w:rFonts w:ascii="Times New Roman" w:eastAsia="Calibri" w:hAnsi="Times New Roman"/>
          <w:b/>
          <w:szCs w:val="24"/>
          <w:lang w:val="kk-KZ"/>
        </w:rPr>
      </w:pPr>
    </w:p>
    <w:p w:rsidR="00A91A2B" w:rsidRDefault="00A91A2B" w:rsidP="00E86B54">
      <w:pPr>
        <w:spacing w:before="120" w:after="120"/>
        <w:jc w:val="center"/>
        <w:rPr>
          <w:rFonts w:ascii="Times New Roman" w:eastAsia="Calibri" w:hAnsi="Times New Roman"/>
          <w:b/>
          <w:szCs w:val="24"/>
          <w:lang w:val="kk-KZ"/>
        </w:rPr>
      </w:pPr>
    </w:p>
    <w:p w:rsidR="00A91A2B" w:rsidRDefault="00A91A2B" w:rsidP="00E86B54">
      <w:pPr>
        <w:spacing w:before="120" w:after="120"/>
        <w:jc w:val="center"/>
        <w:rPr>
          <w:rFonts w:ascii="Times New Roman" w:eastAsia="Calibri" w:hAnsi="Times New Roman"/>
          <w:b/>
          <w:szCs w:val="24"/>
          <w:lang w:val="kk-KZ"/>
        </w:rPr>
      </w:pPr>
    </w:p>
    <w:p w:rsidR="00E86B54" w:rsidRDefault="00E86B54" w:rsidP="00E86B54">
      <w:pPr>
        <w:spacing w:before="120" w:after="120"/>
        <w:jc w:val="center"/>
        <w:rPr>
          <w:rFonts w:ascii="Times New Roman" w:eastAsia="Calibri" w:hAnsi="Times New Roman"/>
          <w:b/>
          <w:szCs w:val="24"/>
          <w:lang w:val="kk-KZ"/>
        </w:rPr>
      </w:pPr>
    </w:p>
    <w:p w:rsidR="00E86B54" w:rsidRDefault="00E86B54" w:rsidP="00E86B54">
      <w:pPr>
        <w:spacing w:before="120" w:after="120"/>
        <w:jc w:val="center"/>
        <w:rPr>
          <w:rFonts w:ascii="Times New Roman" w:eastAsia="Calibri" w:hAnsi="Times New Roman"/>
          <w:b/>
          <w:szCs w:val="24"/>
          <w:lang w:val="kk-KZ"/>
        </w:rPr>
      </w:pPr>
    </w:p>
    <w:p w:rsidR="00E86B54" w:rsidRDefault="00E86B54" w:rsidP="00E86B54">
      <w:pPr>
        <w:spacing w:before="120" w:after="120"/>
        <w:jc w:val="center"/>
        <w:rPr>
          <w:rFonts w:ascii="Times New Roman" w:eastAsia="Calibri" w:hAnsi="Times New Roman"/>
          <w:b/>
          <w:szCs w:val="24"/>
          <w:lang w:val="kk-KZ"/>
        </w:rPr>
      </w:pPr>
    </w:p>
    <w:p w:rsidR="00E86B54" w:rsidRDefault="00E86B54" w:rsidP="00E86B54">
      <w:pPr>
        <w:spacing w:before="120" w:after="120"/>
        <w:jc w:val="center"/>
        <w:rPr>
          <w:rFonts w:ascii="Times New Roman" w:eastAsia="Calibri" w:hAnsi="Times New Roman"/>
          <w:b/>
          <w:szCs w:val="24"/>
          <w:lang w:val="kk-KZ"/>
        </w:rPr>
      </w:pPr>
    </w:p>
    <w:p w:rsidR="00E86B54" w:rsidRPr="00BE61D2" w:rsidRDefault="00E86B54" w:rsidP="00E86B54">
      <w:pPr>
        <w:spacing w:before="120" w:after="120"/>
        <w:jc w:val="center"/>
        <w:rPr>
          <w:rFonts w:ascii="Times New Roman" w:hAnsi="Times New Roman"/>
          <w:b/>
          <w:color w:val="000000"/>
          <w:kern w:val="28"/>
          <w:sz w:val="24"/>
          <w:szCs w:val="24"/>
          <w:lang w:val="kk-KZ"/>
        </w:rPr>
      </w:pPr>
      <w:r w:rsidRPr="00BE61D2">
        <w:rPr>
          <w:rFonts w:ascii="Times New Roman" w:eastAsia="Calibri" w:hAnsi="Times New Roman"/>
          <w:b/>
          <w:sz w:val="24"/>
          <w:szCs w:val="24"/>
          <w:lang w:val="kk-KZ"/>
        </w:rPr>
        <w:lastRenderedPageBreak/>
        <w:t xml:space="preserve">6. </w:t>
      </w:r>
      <w:r w:rsidR="00AD7017" w:rsidRPr="00BE61D2">
        <w:rPr>
          <w:rFonts w:ascii="Times New Roman" w:eastAsia="Calibri" w:hAnsi="Times New Roman"/>
          <w:b/>
          <w:sz w:val="24"/>
          <w:szCs w:val="24"/>
          <w:lang w:val="kk-KZ"/>
        </w:rPr>
        <w:t>БӨЛІМ</w:t>
      </w:r>
      <w:r w:rsidRPr="00BE61D2">
        <w:rPr>
          <w:rFonts w:ascii="Times New Roman" w:eastAsia="Calibri" w:hAnsi="Times New Roman"/>
          <w:b/>
          <w:sz w:val="24"/>
          <w:szCs w:val="24"/>
          <w:lang w:val="kk-KZ"/>
        </w:rPr>
        <w:t xml:space="preserve">. </w:t>
      </w:r>
      <w:r w:rsidRPr="00BE61D2">
        <w:rPr>
          <w:rFonts w:ascii="Times New Roman" w:hAnsi="Times New Roman"/>
          <w:b/>
          <w:kern w:val="28"/>
          <w:sz w:val="24"/>
          <w:szCs w:val="24"/>
          <w:lang w:val="kk-KZ"/>
        </w:rPr>
        <w:t>РЕСУРСТАР</w:t>
      </w:r>
      <w:r w:rsidRPr="00BE61D2">
        <w:rPr>
          <w:rFonts w:ascii="Times New Roman" w:hAnsi="Times New Roman"/>
          <w:b/>
          <w:color w:val="000000"/>
          <w:kern w:val="28"/>
          <w:sz w:val="24"/>
          <w:szCs w:val="24"/>
          <w:lang w:val="kk-KZ"/>
        </w:rPr>
        <w:t>: МАТЕРИАЛДЫҚ-ТЕХНИКАЛЫҚ,</w:t>
      </w:r>
    </w:p>
    <w:p w:rsidR="00E86B54" w:rsidRPr="00AC277D" w:rsidRDefault="00E86B54" w:rsidP="00E86B54">
      <w:pPr>
        <w:pStyle w:val="a7"/>
        <w:spacing w:before="120" w:after="120"/>
        <w:ind w:left="0"/>
        <w:jc w:val="center"/>
        <w:rPr>
          <w:rFonts w:ascii="Times New Roman" w:eastAsia="Calibri" w:hAnsi="Times New Roman"/>
          <w:b/>
          <w:szCs w:val="24"/>
          <w:lang w:val="kk-KZ" w:eastAsia="ar-SA"/>
        </w:rPr>
      </w:pPr>
      <w:r w:rsidRPr="00AC277D">
        <w:rPr>
          <w:rFonts w:ascii="Times New Roman" w:hAnsi="Times New Roman"/>
          <w:b/>
          <w:color w:val="000000"/>
          <w:kern w:val="28"/>
          <w:szCs w:val="24"/>
          <w:lang w:val="kk-KZ"/>
        </w:rPr>
        <w:t>ҚАРЖЫЛЫҚ; КІТАПХАНАЛЫҚ ЖӘНЕ АҚПАРАТТЫҚ</w:t>
      </w:r>
    </w:p>
    <w:p w:rsidR="00E86B54" w:rsidRPr="00931481"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sidRPr="00931481">
        <w:rPr>
          <w:rFonts w:ascii="Times New Roman" w:eastAsia="Calibri" w:hAnsi="Times New Roman" w:cs="Times New Roman"/>
          <w:sz w:val="24"/>
          <w:szCs w:val="24"/>
          <w:lang w:val="kk-KZ" w:eastAsia="ar-SA"/>
        </w:rPr>
        <w:t>Білім беру, тәрбие процесін тиімді жүргізудің және мамандарды даярлаудың жоғары сапасының негізгі шарттарының бірі материалдық-техникалық базаның жағдайы болып табылады. Колледждің оқу жоспарларында қарастырылған барлық сабақ түрлерін, қызметкерлер мен студенттердің мамандыққа дайындықты, ғылыми-зерттеу қызметі және тәрбие жұмысы бойынша өткізуді қамтамасыз ететін жеткілікті дамыған материалдық-техникалық базасы бар.</w:t>
      </w:r>
    </w:p>
    <w:p w:rsidR="00E86B54"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sidRPr="00931481">
        <w:rPr>
          <w:rFonts w:ascii="Times New Roman" w:eastAsia="Calibri" w:hAnsi="Times New Roman" w:cs="Times New Roman"/>
          <w:sz w:val="24"/>
          <w:szCs w:val="24"/>
          <w:lang w:val="kk-KZ" w:eastAsia="ar-SA"/>
        </w:rPr>
        <w:t xml:space="preserve">Колледж  құқығында жалпы ауданы </w:t>
      </w:r>
      <w:r w:rsidRPr="004A7FA9">
        <w:rPr>
          <w:rFonts w:ascii="Times New Roman" w:eastAsia="Calibri" w:hAnsi="Times New Roman" w:cs="Times New Roman"/>
          <w:sz w:val="24"/>
          <w:szCs w:val="24"/>
          <w:lang w:val="kk-KZ" w:eastAsia="ar-SA"/>
        </w:rPr>
        <w:t>47880 м</w:t>
      </w:r>
      <w:r>
        <w:rPr>
          <w:rFonts w:ascii="Times New Roman" w:eastAsia="Calibri" w:hAnsi="Times New Roman" w:cs="Times New Roman"/>
          <w:sz w:val="24"/>
          <w:szCs w:val="24"/>
          <w:lang w:val="kk-KZ" w:eastAsia="ar-SA"/>
        </w:rPr>
        <w:t xml:space="preserve"> ². Онда 380</w:t>
      </w:r>
      <w:r w:rsidRPr="003B6CDC">
        <w:rPr>
          <w:rFonts w:ascii="Times New Roman" w:eastAsia="Calibri" w:hAnsi="Times New Roman" w:cs="Times New Roman"/>
          <w:sz w:val="24"/>
          <w:szCs w:val="24"/>
          <w:lang w:val="kk-KZ" w:eastAsia="ar-SA"/>
        </w:rPr>
        <w:t xml:space="preserve"> орындық оқу ғимараты, оқу шеберханасы, </w:t>
      </w:r>
      <w:r w:rsidRPr="00EF4FB4">
        <w:rPr>
          <w:rFonts w:ascii="Times New Roman" w:eastAsia="Calibri" w:hAnsi="Times New Roman" w:cs="Times New Roman"/>
          <w:sz w:val="24"/>
          <w:szCs w:val="24"/>
          <w:lang w:val="kk-KZ" w:eastAsia="ar-SA"/>
        </w:rPr>
        <w:t>50</w:t>
      </w:r>
      <w:r w:rsidRPr="00931481">
        <w:rPr>
          <w:rFonts w:ascii="Times New Roman" w:eastAsia="Calibri" w:hAnsi="Times New Roman" w:cs="Times New Roman"/>
          <w:sz w:val="24"/>
          <w:szCs w:val="24"/>
          <w:lang w:val="kk-KZ" w:eastAsia="ar-SA"/>
        </w:rPr>
        <w:t xml:space="preserve"> орындық жатақхана орналасқан.  Оқу ғимараттарының және жатақханалардың мазмұны санитарлық нормалар мен өртке қарсы ережелер талаптарына сәйкес келеді. </w:t>
      </w:r>
    </w:p>
    <w:p w:rsidR="00E86B54" w:rsidRPr="003B6CDC"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sidRPr="00931481">
        <w:rPr>
          <w:rFonts w:ascii="Times New Roman" w:eastAsia="Calibri" w:hAnsi="Times New Roman" w:cs="Times New Roman"/>
          <w:sz w:val="24"/>
          <w:szCs w:val="24"/>
          <w:lang w:val="kk-KZ" w:eastAsia="ar-SA"/>
        </w:rPr>
        <w:t xml:space="preserve">Колледждің стратегиялық даму жоспарына сәйкес материалдық-техникалық база өзгеріп, дамып келеді. </w:t>
      </w:r>
      <w:r w:rsidR="00FF2224">
        <w:rPr>
          <w:rFonts w:ascii="Times New Roman" w:eastAsia="Calibri" w:hAnsi="Times New Roman" w:cs="Times New Roman"/>
          <w:sz w:val="24"/>
          <w:szCs w:val="24"/>
          <w:lang w:val="kk-KZ" w:eastAsia="ar-SA"/>
        </w:rPr>
        <w:t>2020</w:t>
      </w:r>
      <w:r>
        <w:rPr>
          <w:rFonts w:ascii="Times New Roman" w:eastAsia="Calibri" w:hAnsi="Times New Roman" w:cs="Times New Roman"/>
          <w:sz w:val="24"/>
          <w:szCs w:val="24"/>
          <w:lang w:val="kk-KZ" w:eastAsia="ar-SA"/>
        </w:rPr>
        <w:t xml:space="preserve"> жылы №2</w:t>
      </w:r>
      <w:r w:rsidRPr="003B6CDC">
        <w:rPr>
          <w:rFonts w:ascii="Times New Roman" w:eastAsia="Calibri" w:hAnsi="Times New Roman" w:cs="Times New Roman"/>
          <w:sz w:val="24"/>
          <w:szCs w:val="24"/>
          <w:lang w:val="kk-KZ" w:eastAsia="ar-SA"/>
        </w:rPr>
        <w:t xml:space="preserve"> оқу ғимаратына</w:t>
      </w:r>
      <w:r>
        <w:rPr>
          <w:rFonts w:ascii="Times New Roman" w:eastAsia="Calibri" w:hAnsi="Times New Roman" w:cs="Times New Roman"/>
          <w:sz w:val="24"/>
          <w:szCs w:val="24"/>
          <w:lang w:val="kk-KZ" w:eastAsia="ar-SA"/>
        </w:rPr>
        <w:t xml:space="preserve"> және қызмет көрсету ғимараттарына</w:t>
      </w:r>
      <w:r w:rsidRPr="003B6CDC">
        <w:rPr>
          <w:rFonts w:ascii="Times New Roman" w:eastAsia="Calibri" w:hAnsi="Times New Roman" w:cs="Times New Roman"/>
          <w:sz w:val="24"/>
          <w:szCs w:val="24"/>
          <w:lang w:val="kk-KZ" w:eastAsia="ar-SA"/>
        </w:rPr>
        <w:t xml:space="preserve"> күрделі жөндеу жүргізілді. </w:t>
      </w:r>
    </w:p>
    <w:p w:rsidR="00E86B54"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2</w:t>
      </w:r>
      <w:r w:rsidRPr="00931481">
        <w:rPr>
          <w:rFonts w:ascii="Times New Roman" w:eastAsia="Calibri" w:hAnsi="Times New Roman" w:cs="Times New Roman"/>
          <w:sz w:val="24"/>
          <w:szCs w:val="24"/>
          <w:lang w:val="kk-KZ" w:eastAsia="ar-SA"/>
        </w:rPr>
        <w:t xml:space="preserve"> қабатты </w:t>
      </w:r>
      <w:r>
        <w:rPr>
          <w:rFonts w:ascii="Times New Roman" w:eastAsia="Calibri" w:hAnsi="Times New Roman" w:cs="Times New Roman"/>
          <w:sz w:val="24"/>
          <w:szCs w:val="24"/>
          <w:lang w:val="kk-KZ" w:eastAsia="ar-SA"/>
        </w:rPr>
        <w:t xml:space="preserve">№1 </w:t>
      </w:r>
      <w:r w:rsidRPr="00931481">
        <w:rPr>
          <w:rFonts w:ascii="Times New Roman" w:eastAsia="Calibri" w:hAnsi="Times New Roman" w:cs="Times New Roman"/>
          <w:sz w:val="24"/>
          <w:szCs w:val="24"/>
          <w:lang w:val="kk-KZ" w:eastAsia="ar-SA"/>
        </w:rPr>
        <w:t>басты оқу корпусында колледж әкім</w:t>
      </w:r>
      <w:r>
        <w:rPr>
          <w:rFonts w:ascii="Times New Roman" w:eastAsia="Calibri" w:hAnsi="Times New Roman" w:cs="Times New Roman"/>
          <w:sz w:val="24"/>
          <w:szCs w:val="24"/>
          <w:lang w:val="kk-KZ" w:eastAsia="ar-SA"/>
        </w:rPr>
        <w:t>шілігі, директордың тәрбие ісі, кәсіптік білім беру жөніндегі орынбасарлар</w:t>
      </w:r>
      <w:r w:rsidRPr="00931481">
        <w:rPr>
          <w:rFonts w:ascii="Times New Roman" w:eastAsia="Calibri" w:hAnsi="Times New Roman" w:cs="Times New Roman"/>
          <w:sz w:val="24"/>
          <w:szCs w:val="24"/>
          <w:lang w:val="kk-KZ" w:eastAsia="ar-SA"/>
        </w:rPr>
        <w:t xml:space="preserve">ы, </w:t>
      </w:r>
      <w:r>
        <w:rPr>
          <w:rFonts w:ascii="Times New Roman" w:eastAsia="Calibri" w:hAnsi="Times New Roman" w:cs="Times New Roman"/>
          <w:sz w:val="24"/>
          <w:szCs w:val="24"/>
          <w:lang w:val="kk-KZ" w:eastAsia="ar-SA"/>
        </w:rPr>
        <w:t>әлеуметтік педагог,</w:t>
      </w:r>
      <w:r w:rsidRPr="00931481">
        <w:rPr>
          <w:rFonts w:ascii="Times New Roman" w:eastAsia="Calibri" w:hAnsi="Times New Roman" w:cs="Times New Roman"/>
          <w:sz w:val="24"/>
          <w:szCs w:val="24"/>
          <w:lang w:val="kk-KZ" w:eastAsia="ar-SA"/>
        </w:rPr>
        <w:t xml:space="preserve"> есеп бөлімі, кадр бөлімі, қазіргі заманғы жабдықтармен жабдықталған дәрістік аудиториялар, компьютерлік сыныптар</w:t>
      </w:r>
      <w:r>
        <w:rPr>
          <w:rFonts w:ascii="Times New Roman" w:eastAsia="Calibri" w:hAnsi="Times New Roman" w:cs="Times New Roman"/>
          <w:sz w:val="24"/>
          <w:szCs w:val="24"/>
          <w:lang w:val="kk-KZ" w:eastAsia="ar-SA"/>
        </w:rPr>
        <w:t xml:space="preserve"> орналасқан. Ғимараттың ауданы 422 м</w:t>
      </w:r>
      <w:r w:rsidRPr="003B6CDC">
        <w:rPr>
          <w:rFonts w:ascii="Times New Roman" w:eastAsia="Calibri" w:hAnsi="Times New Roman" w:cs="Times New Roman"/>
          <w:sz w:val="24"/>
          <w:szCs w:val="24"/>
          <w:vertAlign w:val="superscript"/>
          <w:lang w:val="kk-KZ" w:eastAsia="ar-SA"/>
        </w:rPr>
        <w:t xml:space="preserve">2 </w:t>
      </w:r>
      <w:r>
        <w:rPr>
          <w:rFonts w:ascii="Times New Roman" w:eastAsia="Calibri" w:hAnsi="Times New Roman" w:cs="Times New Roman"/>
          <w:sz w:val="24"/>
          <w:szCs w:val="24"/>
          <w:lang w:val="kk-KZ" w:eastAsia="ar-SA"/>
        </w:rPr>
        <w:t>құрайды.</w:t>
      </w:r>
      <w:r w:rsidRPr="00931481">
        <w:rPr>
          <w:rFonts w:ascii="Times New Roman" w:eastAsia="Calibri" w:hAnsi="Times New Roman" w:cs="Times New Roman"/>
          <w:sz w:val="24"/>
          <w:szCs w:val="24"/>
          <w:lang w:val="kk-KZ" w:eastAsia="ar-SA"/>
        </w:rPr>
        <w:t xml:space="preserve"> </w:t>
      </w:r>
    </w:p>
    <w:p w:rsidR="00E86B54"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№2 үш қабатты оқу корпусында директордың оқу ісі жөніндегі орынбасары, әдіскер кабинеті, жалпы білім беретін пәндер бойынша оқу кабинеттері, сондай-ақ </w:t>
      </w:r>
      <w:r w:rsidRPr="00931481">
        <w:rPr>
          <w:rFonts w:ascii="Times New Roman" w:eastAsia="Calibri" w:hAnsi="Times New Roman" w:cs="Times New Roman"/>
          <w:sz w:val="24"/>
          <w:szCs w:val="24"/>
          <w:lang w:val="kk-KZ" w:eastAsia="ar-SA"/>
        </w:rPr>
        <w:t>Мемлекеттік үлгідегі рәміздер – Ту, Елтаңба және Гимн стендтері колледж дәлізінде</w:t>
      </w:r>
      <w:r>
        <w:rPr>
          <w:rFonts w:ascii="Times New Roman" w:eastAsia="Calibri" w:hAnsi="Times New Roman" w:cs="Times New Roman"/>
          <w:sz w:val="24"/>
          <w:szCs w:val="24"/>
          <w:lang w:val="kk-KZ" w:eastAsia="ar-SA"/>
        </w:rPr>
        <w:t xml:space="preserve"> орналасқан. </w:t>
      </w:r>
      <w:r w:rsidRPr="00931481">
        <w:rPr>
          <w:rFonts w:ascii="Times New Roman" w:eastAsia="Calibri" w:hAnsi="Times New Roman" w:cs="Times New Roman"/>
          <w:sz w:val="24"/>
          <w:szCs w:val="24"/>
          <w:lang w:val="kk-KZ" w:eastAsia="ar-SA"/>
        </w:rPr>
        <w:t xml:space="preserve">Ғимараттың ауданы </w:t>
      </w:r>
      <w:r>
        <w:rPr>
          <w:rFonts w:ascii="Times New Roman" w:hAnsi="Times New Roman" w:cs="Times New Roman"/>
          <w:sz w:val="24"/>
          <w:szCs w:val="24"/>
          <w:lang w:val="kk-KZ"/>
        </w:rPr>
        <w:t>763</w:t>
      </w:r>
      <w:r w:rsidRPr="00931481">
        <w:rPr>
          <w:rFonts w:ascii="Times New Roman" w:eastAsia="Calibri" w:hAnsi="Times New Roman" w:cs="Times New Roman"/>
          <w:sz w:val="24"/>
          <w:szCs w:val="24"/>
          <w:lang w:val="kk-KZ" w:eastAsia="ar-SA"/>
        </w:rPr>
        <w:t xml:space="preserve"> м² құрайды. </w:t>
      </w:r>
    </w:p>
    <w:p w:rsidR="00E86B54" w:rsidRPr="0025221F"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№3 екі қабатты оқу ғимараты директордың өндірістік оқыту жөніндегі орынбасары, аға өндірістік оқыту шебері, психолог, арнайы пәндер мен өндірістік оқыту кабинеттерінен, шеберханалардан, жатақханадан тұрады, ғимарат ауданы – 574,6</w:t>
      </w:r>
      <w:r>
        <w:rPr>
          <w:rFonts w:ascii="Times New Roman" w:eastAsia="Calibri" w:hAnsi="Times New Roman" w:cs="Times New Roman"/>
          <w:color w:val="FF0000"/>
          <w:sz w:val="24"/>
          <w:szCs w:val="24"/>
          <w:lang w:val="kk-KZ" w:eastAsia="ar-SA"/>
        </w:rPr>
        <w:t xml:space="preserve"> </w:t>
      </w:r>
      <w:r w:rsidRPr="00110037">
        <w:rPr>
          <w:rFonts w:ascii="Times New Roman" w:eastAsia="Calibri" w:hAnsi="Times New Roman" w:cs="Times New Roman"/>
          <w:sz w:val="24"/>
          <w:szCs w:val="24"/>
          <w:lang w:val="kk-KZ" w:eastAsia="ar-SA"/>
        </w:rPr>
        <w:t>м</w:t>
      </w:r>
      <w:r w:rsidRPr="00110037">
        <w:rPr>
          <w:rFonts w:ascii="Times New Roman" w:eastAsia="Calibri" w:hAnsi="Times New Roman" w:cs="Times New Roman"/>
          <w:sz w:val="24"/>
          <w:szCs w:val="24"/>
          <w:vertAlign w:val="superscript"/>
          <w:lang w:val="kk-KZ" w:eastAsia="ar-SA"/>
        </w:rPr>
        <w:t>2</w:t>
      </w:r>
      <w:r>
        <w:rPr>
          <w:rFonts w:ascii="Times New Roman" w:eastAsia="Calibri" w:hAnsi="Times New Roman" w:cs="Times New Roman"/>
          <w:color w:val="FF0000"/>
          <w:sz w:val="24"/>
          <w:szCs w:val="24"/>
          <w:lang w:val="kk-KZ" w:eastAsia="ar-SA"/>
        </w:rPr>
        <w:t>.</w:t>
      </w:r>
    </w:p>
    <w:p w:rsidR="00E86B54" w:rsidRPr="00931481"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sidRPr="00EF4FB4">
        <w:rPr>
          <w:rFonts w:ascii="Times New Roman" w:eastAsia="Calibri" w:hAnsi="Times New Roman" w:cs="Times New Roman"/>
          <w:sz w:val="24"/>
          <w:szCs w:val="24"/>
          <w:lang w:val="kk-KZ" w:eastAsia="ar-SA"/>
        </w:rPr>
        <w:t xml:space="preserve">200 </w:t>
      </w:r>
      <w:r w:rsidRPr="00931481">
        <w:rPr>
          <w:rFonts w:ascii="Times New Roman" w:eastAsia="Calibri" w:hAnsi="Times New Roman" w:cs="Times New Roman"/>
          <w:sz w:val="24"/>
          <w:szCs w:val="24"/>
          <w:lang w:val="kk-KZ" w:eastAsia="ar-SA"/>
        </w:rPr>
        <w:t xml:space="preserve">орындық акт залы, </w:t>
      </w:r>
      <w:r w:rsidRPr="00EF4FB4">
        <w:rPr>
          <w:rFonts w:ascii="Times New Roman" w:eastAsia="Calibri" w:hAnsi="Times New Roman" w:cs="Times New Roman"/>
          <w:sz w:val="24"/>
          <w:szCs w:val="24"/>
          <w:lang w:val="kk-KZ" w:eastAsia="ar-SA"/>
        </w:rPr>
        <w:t>100</w:t>
      </w:r>
      <w:r w:rsidRPr="00931481">
        <w:rPr>
          <w:rFonts w:ascii="Times New Roman" w:eastAsia="Calibri" w:hAnsi="Times New Roman" w:cs="Times New Roman"/>
          <w:sz w:val="24"/>
          <w:szCs w:val="24"/>
          <w:lang w:val="kk-KZ" w:eastAsia="ar-SA"/>
        </w:rPr>
        <w:t xml:space="preserve"> орындық асхана, </w:t>
      </w:r>
      <w:r>
        <w:rPr>
          <w:rFonts w:ascii="Times New Roman" w:eastAsia="Calibri" w:hAnsi="Times New Roman" w:cs="Times New Roman"/>
          <w:sz w:val="24"/>
          <w:szCs w:val="24"/>
          <w:lang w:val="kk-KZ" w:eastAsia="ar-SA"/>
        </w:rPr>
        <w:t xml:space="preserve"> </w:t>
      </w:r>
      <w:r w:rsidRPr="00110037">
        <w:rPr>
          <w:rFonts w:ascii="Times New Roman" w:eastAsia="Calibri" w:hAnsi="Times New Roman" w:cs="Times New Roman"/>
          <w:sz w:val="24"/>
          <w:szCs w:val="24"/>
          <w:lang w:val="kk-KZ" w:eastAsia="ar-SA"/>
        </w:rPr>
        <w:t>20</w:t>
      </w:r>
      <w:r>
        <w:rPr>
          <w:rFonts w:ascii="Times New Roman" w:eastAsia="Calibri" w:hAnsi="Times New Roman" w:cs="Times New Roman"/>
          <w:sz w:val="24"/>
          <w:szCs w:val="24"/>
          <w:lang w:val="kk-KZ" w:eastAsia="ar-SA"/>
        </w:rPr>
        <w:t xml:space="preserve"> орындық оқу залы мен кітапхана, колледж мұражайы, </w:t>
      </w:r>
      <w:r w:rsidRPr="00931481">
        <w:rPr>
          <w:rFonts w:ascii="Times New Roman" w:eastAsia="Calibri" w:hAnsi="Times New Roman" w:cs="Times New Roman"/>
          <w:sz w:val="24"/>
          <w:szCs w:val="24"/>
          <w:lang w:val="kk-KZ" w:eastAsia="ar-SA"/>
        </w:rPr>
        <w:t>спорт</w:t>
      </w:r>
      <w:r>
        <w:rPr>
          <w:rFonts w:ascii="Times New Roman" w:eastAsia="Calibri" w:hAnsi="Times New Roman" w:cs="Times New Roman"/>
          <w:sz w:val="24"/>
          <w:szCs w:val="24"/>
          <w:lang w:val="kk-KZ" w:eastAsia="ar-SA"/>
        </w:rPr>
        <w:t xml:space="preserve"> </w:t>
      </w:r>
      <w:r w:rsidRPr="00931481">
        <w:rPr>
          <w:rFonts w:ascii="Times New Roman" w:eastAsia="Calibri" w:hAnsi="Times New Roman" w:cs="Times New Roman"/>
          <w:sz w:val="24"/>
          <w:szCs w:val="24"/>
          <w:lang w:val="kk-KZ" w:eastAsia="ar-SA"/>
        </w:rPr>
        <w:t>залы орналасқан</w:t>
      </w:r>
      <w:r>
        <w:rPr>
          <w:rFonts w:ascii="Times New Roman" w:eastAsia="Calibri" w:hAnsi="Times New Roman" w:cs="Times New Roman"/>
          <w:sz w:val="24"/>
          <w:szCs w:val="24"/>
          <w:lang w:val="kk-KZ" w:eastAsia="ar-SA"/>
        </w:rPr>
        <w:t xml:space="preserve"> екі қабатты ғ</w:t>
      </w:r>
      <w:r w:rsidRPr="00931481">
        <w:rPr>
          <w:rFonts w:ascii="Times New Roman" w:eastAsia="Calibri" w:hAnsi="Times New Roman" w:cs="Times New Roman"/>
          <w:sz w:val="24"/>
          <w:szCs w:val="24"/>
          <w:lang w:val="kk-KZ" w:eastAsia="ar-SA"/>
        </w:rPr>
        <w:t xml:space="preserve">имараттың ауданы </w:t>
      </w:r>
      <w:r>
        <w:rPr>
          <w:rFonts w:ascii="Times New Roman" w:eastAsia="Calibri" w:hAnsi="Times New Roman" w:cs="Times New Roman"/>
          <w:sz w:val="24"/>
          <w:szCs w:val="24"/>
          <w:lang w:val="kk-KZ" w:eastAsia="ar-SA"/>
        </w:rPr>
        <w:t>1211,4</w:t>
      </w:r>
      <w:r w:rsidRPr="00931481">
        <w:rPr>
          <w:rFonts w:ascii="Times New Roman" w:eastAsia="Calibri" w:hAnsi="Times New Roman" w:cs="Times New Roman"/>
          <w:sz w:val="24"/>
          <w:szCs w:val="24"/>
          <w:lang w:val="kk-KZ" w:eastAsia="ar-SA"/>
        </w:rPr>
        <w:t xml:space="preserve"> м² құрайды. </w:t>
      </w:r>
    </w:p>
    <w:p w:rsidR="00E86B54"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sidRPr="00532A90">
        <w:rPr>
          <w:rFonts w:ascii="Times New Roman" w:eastAsia="Calibri" w:hAnsi="Times New Roman" w:cs="Times New Roman"/>
          <w:sz w:val="24"/>
          <w:szCs w:val="24"/>
          <w:lang w:val="kk-KZ" w:eastAsia="ar-SA"/>
        </w:rPr>
        <w:t xml:space="preserve">Техникалық күтім көрсету ғимаратының ауданы 282,7 м². Ғимаратта өндірістік оқу шеберханалары орналасқан. </w:t>
      </w:r>
    </w:p>
    <w:p w:rsidR="00E86B54" w:rsidRPr="00532A90"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Дәнекерлеу цехының ауданы </w:t>
      </w:r>
      <w:r w:rsidRPr="00B41183">
        <w:rPr>
          <w:rFonts w:ascii="Times New Roman" w:eastAsia="Calibri" w:hAnsi="Times New Roman" w:cs="Times New Roman"/>
          <w:sz w:val="24"/>
          <w:szCs w:val="24"/>
          <w:lang w:val="kk-KZ" w:eastAsia="ar-SA"/>
        </w:rPr>
        <w:t>113,2</w:t>
      </w:r>
      <w:r>
        <w:rPr>
          <w:rFonts w:ascii="Times New Roman" w:eastAsia="Calibri" w:hAnsi="Times New Roman" w:cs="Times New Roman"/>
          <w:color w:val="FF0000"/>
          <w:sz w:val="24"/>
          <w:szCs w:val="24"/>
          <w:lang w:val="kk-KZ" w:eastAsia="ar-SA"/>
        </w:rPr>
        <w:t xml:space="preserve"> </w:t>
      </w:r>
      <w:r>
        <w:rPr>
          <w:rFonts w:ascii="Times New Roman" w:eastAsia="Calibri" w:hAnsi="Times New Roman" w:cs="Times New Roman"/>
          <w:sz w:val="24"/>
          <w:szCs w:val="24"/>
          <w:lang w:val="kk-KZ" w:eastAsia="ar-SA"/>
        </w:rPr>
        <w:t>м</w:t>
      </w:r>
      <w:r>
        <w:rPr>
          <w:rFonts w:ascii="Times New Roman" w:eastAsia="Calibri" w:hAnsi="Times New Roman" w:cs="Times New Roman"/>
          <w:sz w:val="24"/>
          <w:szCs w:val="24"/>
          <w:vertAlign w:val="superscript"/>
          <w:lang w:val="kk-KZ" w:eastAsia="ar-SA"/>
        </w:rPr>
        <w:t>2</w:t>
      </w:r>
      <w:r>
        <w:rPr>
          <w:rFonts w:ascii="Times New Roman" w:eastAsia="Calibri" w:hAnsi="Times New Roman" w:cs="Times New Roman"/>
          <w:sz w:val="24"/>
          <w:szCs w:val="24"/>
          <w:lang w:val="kk-KZ" w:eastAsia="ar-SA"/>
        </w:rPr>
        <w:t>.</w:t>
      </w:r>
    </w:p>
    <w:p w:rsidR="00E86B54" w:rsidRPr="00532A90" w:rsidRDefault="00E86B54" w:rsidP="00E86B54">
      <w:pPr>
        <w:suppressAutoHyphens/>
        <w:spacing w:before="120" w:after="120" w:line="240" w:lineRule="auto"/>
        <w:ind w:firstLine="709"/>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О</w:t>
      </w:r>
      <w:r w:rsidRPr="00532A90">
        <w:rPr>
          <w:rFonts w:ascii="Times New Roman" w:eastAsia="Calibri" w:hAnsi="Times New Roman" w:cs="Times New Roman"/>
          <w:sz w:val="24"/>
          <w:szCs w:val="24"/>
          <w:lang w:val="kk-KZ" w:eastAsia="ar-SA"/>
        </w:rPr>
        <w:t>қу кабинеттері колледжіде дайындалып жатырған мамандықтар бойынша  Қазақстан Республикасы Білім және ғылым министрінің 2012 жылғы 7 наурыздағы № 97 «Мектепке дейінгі, бастауыш, негізгі орта, жалпы орта, техникалық және кәсіптік білім беру ұйымдарын жабдықтармен және жиһазбен жарақтандыру нормаларын бекіту туралы Бұйрығына сәйкестендіру жұмыстары жүргізіліп, жетіспейтін қондырғылар мен жабдықтар және бөлме жиһаздарына сұраныс берілген. Колледж оқу орындарын</w:t>
      </w:r>
      <w:r>
        <w:rPr>
          <w:rFonts w:ascii="Times New Roman" w:eastAsia="Calibri" w:hAnsi="Times New Roman" w:cs="Times New Roman"/>
          <w:sz w:val="24"/>
          <w:szCs w:val="24"/>
          <w:lang w:val="kk-KZ" w:eastAsia="ar-SA"/>
        </w:rPr>
        <w:t>ың жарақтандырылуы – 78,6</w:t>
      </w:r>
      <w:r w:rsidRPr="00532A90">
        <w:rPr>
          <w:rFonts w:ascii="Times New Roman" w:eastAsia="Calibri" w:hAnsi="Times New Roman" w:cs="Times New Roman"/>
          <w:sz w:val="24"/>
          <w:szCs w:val="24"/>
          <w:lang w:val="kk-KZ" w:eastAsia="ar-SA"/>
        </w:rPr>
        <w:t xml:space="preserve"> </w:t>
      </w:r>
      <w:r w:rsidRPr="003F3291">
        <w:rPr>
          <w:rFonts w:ascii="Times New Roman" w:eastAsia="Calibri" w:hAnsi="Times New Roman" w:cs="Times New Roman"/>
          <w:sz w:val="24"/>
          <w:szCs w:val="24"/>
          <w:lang w:val="kk-KZ" w:eastAsia="ar-SA"/>
        </w:rPr>
        <w:t>%-</w:t>
      </w:r>
      <w:r w:rsidRPr="00532A90">
        <w:rPr>
          <w:rFonts w:ascii="Times New Roman" w:eastAsia="Calibri" w:hAnsi="Times New Roman" w:cs="Times New Roman"/>
          <w:sz w:val="24"/>
          <w:szCs w:val="24"/>
          <w:lang w:val="kk-KZ" w:eastAsia="ar-SA"/>
        </w:rPr>
        <w:t>ды  құрайды.</w:t>
      </w:r>
    </w:p>
    <w:tbl>
      <w:tblPr>
        <w:tblStyle w:val="11"/>
        <w:tblW w:w="8498" w:type="dxa"/>
        <w:tblInd w:w="675" w:type="dxa"/>
        <w:tblLook w:val="04A0"/>
      </w:tblPr>
      <w:tblGrid>
        <w:gridCol w:w="1025"/>
        <w:gridCol w:w="5496"/>
        <w:gridCol w:w="1977"/>
      </w:tblGrid>
      <w:tr w:rsidR="00C718CF" w:rsidRPr="00931481" w:rsidTr="00755F25">
        <w:trPr>
          <w:trHeight w:val="270"/>
        </w:trPr>
        <w:tc>
          <w:tcPr>
            <w:tcW w:w="1025" w:type="dxa"/>
          </w:tcPr>
          <w:p w:rsidR="00C718CF" w:rsidRPr="004A7FA9" w:rsidRDefault="00C718CF" w:rsidP="00755F25">
            <w:pPr>
              <w:spacing w:before="120" w:after="120"/>
              <w:contextualSpacing/>
              <w:jc w:val="both"/>
              <w:rPr>
                <w:rFonts w:ascii="Times New Roman" w:hAnsi="Times New Roman" w:cs="Times New Roman"/>
                <w:b/>
                <w:sz w:val="24"/>
                <w:szCs w:val="24"/>
                <w:lang w:val="kk-KZ"/>
              </w:rPr>
            </w:pPr>
            <w:r w:rsidRPr="004A7FA9">
              <w:rPr>
                <w:rFonts w:ascii="Times New Roman" w:hAnsi="Times New Roman" w:cs="Times New Roman"/>
                <w:b/>
                <w:sz w:val="24"/>
                <w:szCs w:val="24"/>
                <w:lang w:val="kk-KZ"/>
              </w:rPr>
              <w:t>№</w:t>
            </w:r>
          </w:p>
        </w:tc>
        <w:tc>
          <w:tcPr>
            <w:tcW w:w="5496" w:type="dxa"/>
          </w:tcPr>
          <w:p w:rsidR="00C718CF" w:rsidRPr="004A7FA9" w:rsidRDefault="00C718CF" w:rsidP="00755F25">
            <w:pPr>
              <w:spacing w:before="120" w:after="120"/>
              <w:contextualSpacing/>
              <w:jc w:val="both"/>
              <w:rPr>
                <w:rFonts w:ascii="Times New Roman" w:hAnsi="Times New Roman" w:cs="Times New Roman"/>
                <w:b/>
                <w:sz w:val="24"/>
                <w:szCs w:val="24"/>
                <w:lang w:val="kk-KZ"/>
              </w:rPr>
            </w:pPr>
            <w:r w:rsidRPr="004A7FA9">
              <w:rPr>
                <w:rFonts w:ascii="Times New Roman" w:hAnsi="Times New Roman" w:cs="Times New Roman"/>
                <w:b/>
                <w:sz w:val="24"/>
                <w:szCs w:val="24"/>
                <w:lang w:val="kk-KZ"/>
              </w:rPr>
              <w:t>Оқу кабинеттері, зертханалары, цехтары және т.б</w:t>
            </w:r>
          </w:p>
        </w:tc>
        <w:tc>
          <w:tcPr>
            <w:tcW w:w="1977" w:type="dxa"/>
          </w:tcPr>
          <w:p w:rsidR="00C718CF" w:rsidRPr="004A7FA9" w:rsidRDefault="00C718CF" w:rsidP="00755F25">
            <w:pPr>
              <w:spacing w:before="120" w:after="120"/>
              <w:contextualSpacing/>
              <w:jc w:val="both"/>
              <w:rPr>
                <w:rFonts w:ascii="Times New Roman" w:hAnsi="Times New Roman" w:cs="Times New Roman"/>
                <w:b/>
                <w:sz w:val="24"/>
                <w:szCs w:val="24"/>
                <w:lang w:val="kk-KZ"/>
              </w:rPr>
            </w:pPr>
            <w:r w:rsidRPr="004A7FA9">
              <w:rPr>
                <w:rFonts w:ascii="Times New Roman" w:hAnsi="Times New Roman" w:cs="Times New Roman"/>
                <w:b/>
                <w:sz w:val="24"/>
                <w:szCs w:val="24"/>
                <w:lang w:val="kk-KZ"/>
              </w:rPr>
              <w:t>Саны</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Оқу кабинеттері</w:t>
            </w:r>
          </w:p>
        </w:tc>
        <w:tc>
          <w:tcPr>
            <w:tcW w:w="1977" w:type="dxa"/>
          </w:tcPr>
          <w:p w:rsidR="00C718CF" w:rsidRPr="004A7FA9" w:rsidRDefault="00C718CF" w:rsidP="00755F25">
            <w:pPr>
              <w:spacing w:before="120" w:after="120"/>
              <w:contextualSpacing/>
              <w:jc w:val="both"/>
              <w:rPr>
                <w:rFonts w:ascii="Times New Roman" w:hAnsi="Times New Roman" w:cs="Times New Roman"/>
                <w:sz w:val="24"/>
                <w:szCs w:val="24"/>
                <w:lang w:val="kk-KZ"/>
              </w:rPr>
            </w:pPr>
            <w:r w:rsidRPr="004A7FA9">
              <w:rPr>
                <w:rFonts w:ascii="Times New Roman" w:hAnsi="Times New Roman" w:cs="Times New Roman"/>
                <w:sz w:val="24"/>
                <w:szCs w:val="24"/>
                <w:lang w:val="kk-KZ"/>
              </w:rPr>
              <w:t>16</w:t>
            </w:r>
          </w:p>
        </w:tc>
      </w:tr>
      <w:tr w:rsidR="00C718CF" w:rsidRPr="00931481" w:rsidTr="00755F25">
        <w:trPr>
          <w:trHeight w:val="270"/>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2</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Оқу зертханалары</w:t>
            </w:r>
          </w:p>
        </w:tc>
        <w:tc>
          <w:tcPr>
            <w:tcW w:w="1977" w:type="dxa"/>
          </w:tcPr>
          <w:p w:rsidR="00C718CF" w:rsidRPr="00B41183" w:rsidRDefault="00C718CF" w:rsidP="00755F25">
            <w:pPr>
              <w:spacing w:before="120" w:after="120"/>
              <w:contextualSpacing/>
              <w:jc w:val="both"/>
              <w:rPr>
                <w:rFonts w:ascii="Times New Roman" w:hAnsi="Times New Roman" w:cs="Times New Roman"/>
                <w:sz w:val="24"/>
                <w:szCs w:val="24"/>
                <w:lang w:val="kk-KZ"/>
              </w:rPr>
            </w:pPr>
            <w:r w:rsidRPr="00B41183">
              <w:rPr>
                <w:rFonts w:ascii="Times New Roman" w:hAnsi="Times New Roman" w:cs="Times New Roman"/>
                <w:sz w:val="24"/>
                <w:szCs w:val="24"/>
                <w:lang w:val="kk-KZ"/>
              </w:rPr>
              <w:t>1</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lastRenderedPageBreak/>
              <w:t>3</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Оқу цехтары</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4</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Компьютерлендірілген автожаттықтыру сыныбы</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w:t>
            </w:r>
          </w:p>
        </w:tc>
      </w:tr>
      <w:tr w:rsidR="00C718CF" w:rsidRPr="00931481" w:rsidTr="00755F25">
        <w:trPr>
          <w:trHeight w:val="270"/>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5</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Компью</w:t>
            </w:r>
            <w:r>
              <w:rPr>
                <w:rFonts w:ascii="Times New Roman" w:hAnsi="Times New Roman" w:cs="Times New Roman"/>
                <w:sz w:val="24"/>
                <w:szCs w:val="24"/>
                <w:lang w:val="kk-KZ"/>
              </w:rPr>
              <w:t>терлендірілген дәнекерлеу-жаттықтыру сыныбы</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6</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Жатақхана</w:t>
            </w:r>
          </w:p>
        </w:tc>
        <w:tc>
          <w:tcPr>
            <w:tcW w:w="1977"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1/50 орын</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7</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Асхана</w:t>
            </w:r>
          </w:p>
        </w:tc>
        <w:tc>
          <w:tcPr>
            <w:tcW w:w="1977"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1/100 орын</w:t>
            </w:r>
          </w:p>
        </w:tc>
      </w:tr>
      <w:tr w:rsidR="00C718CF" w:rsidRPr="00931481" w:rsidTr="00755F25">
        <w:trPr>
          <w:trHeight w:val="270"/>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8</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Салтанат залы</w:t>
            </w:r>
          </w:p>
        </w:tc>
        <w:tc>
          <w:tcPr>
            <w:tcW w:w="1977"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1/200 орын</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9</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Спорт залы/спорт алаңы</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1/1</w:t>
            </w:r>
          </w:p>
        </w:tc>
      </w:tr>
      <w:tr w:rsidR="00C718CF" w:rsidRPr="00931481" w:rsidTr="00755F25">
        <w:trPr>
          <w:trHeight w:val="270"/>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10</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АӘД жаттығу алаңы</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11</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Кітапхана</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12</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Дәрігерлік пункт</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w:t>
            </w:r>
          </w:p>
        </w:tc>
      </w:tr>
      <w:tr w:rsidR="00C718CF" w:rsidRPr="00931481" w:rsidTr="00755F25">
        <w:trPr>
          <w:trHeight w:val="282"/>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13</w:t>
            </w:r>
          </w:p>
        </w:tc>
        <w:tc>
          <w:tcPr>
            <w:tcW w:w="5496"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Автотрактродром</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w:t>
            </w:r>
          </w:p>
        </w:tc>
      </w:tr>
      <w:tr w:rsidR="00C718CF" w:rsidRPr="00931481" w:rsidTr="00755F25">
        <w:trPr>
          <w:trHeight w:val="848"/>
        </w:trPr>
        <w:tc>
          <w:tcPr>
            <w:tcW w:w="1025" w:type="dxa"/>
          </w:tcPr>
          <w:p w:rsidR="00C718CF" w:rsidRPr="00532A90" w:rsidRDefault="00C718CF" w:rsidP="00755F25">
            <w:pPr>
              <w:spacing w:before="120" w:after="120"/>
              <w:contextualSpacing/>
              <w:jc w:val="both"/>
              <w:rPr>
                <w:rFonts w:ascii="Times New Roman" w:hAnsi="Times New Roman" w:cs="Times New Roman"/>
                <w:sz w:val="24"/>
                <w:szCs w:val="24"/>
                <w:lang w:val="kk-KZ"/>
              </w:rPr>
            </w:pPr>
            <w:r w:rsidRPr="00532A90">
              <w:rPr>
                <w:rFonts w:ascii="Times New Roman" w:hAnsi="Times New Roman" w:cs="Times New Roman"/>
                <w:sz w:val="24"/>
                <w:szCs w:val="24"/>
                <w:lang w:val="kk-KZ"/>
              </w:rPr>
              <w:t>14</w:t>
            </w:r>
          </w:p>
        </w:tc>
        <w:tc>
          <w:tcPr>
            <w:tcW w:w="5496" w:type="dxa"/>
          </w:tcPr>
          <w:p w:rsidR="00C718CF" w:rsidRDefault="00C718CF" w:rsidP="00755F25">
            <w:pPr>
              <w:spacing w:before="120" w:after="12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Оқу шаруашылығы (жер көлемі 10</w:t>
            </w:r>
            <w:r w:rsidRPr="00532A90">
              <w:rPr>
                <w:rFonts w:ascii="Times New Roman" w:hAnsi="Times New Roman" w:cs="Times New Roman"/>
                <w:sz w:val="24"/>
                <w:szCs w:val="24"/>
                <w:lang w:val="kk-KZ"/>
              </w:rPr>
              <w:t>00 га.)</w:t>
            </w:r>
            <w:r>
              <w:rPr>
                <w:rFonts w:ascii="Times New Roman" w:hAnsi="Times New Roman" w:cs="Times New Roman"/>
                <w:sz w:val="24"/>
                <w:szCs w:val="24"/>
                <w:lang w:val="kk-KZ"/>
              </w:rPr>
              <w:t>. жер учаскесінің кадастрлық нөмірі – 04-062-021-052.</w:t>
            </w:r>
          </w:p>
          <w:p w:rsidR="00C718CF" w:rsidRDefault="00C718CF" w:rsidP="00755F25">
            <w:pPr>
              <w:spacing w:before="120" w:after="12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Жердің санаты: Елді мекендердің жерлері (қалалар, поселкелер және ауылдық елді мекендер.)</w:t>
            </w:r>
          </w:p>
          <w:p w:rsidR="00C718CF" w:rsidRDefault="00C718CF" w:rsidP="00755F25">
            <w:pPr>
              <w:spacing w:before="120" w:after="12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Жер учаскесін нысаналы тағайындау: оқу шаруашылығын пайдалану үшін.</w:t>
            </w:r>
          </w:p>
          <w:p w:rsidR="00C718CF" w:rsidRPr="00532A90" w:rsidRDefault="00C718CF" w:rsidP="00755F25">
            <w:pPr>
              <w:spacing w:before="120" w:after="12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Жер учаскесін пайдаланудағы шектеулер мен ауыртпашылықтар жоқ, жер учаскесінің бөлінуі – бөлінеді.</w:t>
            </w:r>
          </w:p>
        </w:tc>
        <w:tc>
          <w:tcPr>
            <w:tcW w:w="1977" w:type="dxa"/>
          </w:tcPr>
          <w:p w:rsidR="00C718CF" w:rsidRPr="00712ED4" w:rsidRDefault="00C718CF" w:rsidP="00755F25">
            <w:pPr>
              <w:spacing w:before="120" w:after="120"/>
              <w:contextualSpacing/>
              <w:jc w:val="both"/>
              <w:rPr>
                <w:rFonts w:ascii="Times New Roman" w:hAnsi="Times New Roman" w:cs="Times New Roman"/>
                <w:color w:val="000000" w:themeColor="text1"/>
                <w:sz w:val="24"/>
                <w:szCs w:val="24"/>
                <w:lang w:val="kk-KZ"/>
              </w:rPr>
            </w:pPr>
            <w:r w:rsidRPr="00712ED4">
              <w:rPr>
                <w:rFonts w:ascii="Times New Roman" w:hAnsi="Times New Roman" w:cs="Times New Roman"/>
                <w:color w:val="000000" w:themeColor="text1"/>
                <w:sz w:val="24"/>
                <w:szCs w:val="24"/>
                <w:lang w:val="kk-KZ"/>
              </w:rPr>
              <w:t>1</w:t>
            </w:r>
          </w:p>
        </w:tc>
      </w:tr>
    </w:tbl>
    <w:p w:rsidR="00C718CF" w:rsidRPr="00931481" w:rsidRDefault="00C718CF" w:rsidP="00C718CF">
      <w:pPr>
        <w:suppressAutoHyphens/>
        <w:spacing w:before="120" w:after="120" w:line="240" w:lineRule="auto"/>
        <w:contextualSpacing/>
        <w:jc w:val="both"/>
        <w:rPr>
          <w:rFonts w:ascii="Times New Roman" w:eastAsia="Calibri" w:hAnsi="Times New Roman" w:cs="Times New Roman"/>
          <w:sz w:val="24"/>
          <w:szCs w:val="24"/>
          <w:lang w:val="kk-KZ" w:eastAsia="ar-SA"/>
        </w:rPr>
      </w:pPr>
    </w:p>
    <w:p w:rsidR="00E86B54" w:rsidRPr="0063198D" w:rsidRDefault="00E86B54" w:rsidP="00E86B54">
      <w:pPr>
        <w:suppressAutoHyphens/>
        <w:spacing w:before="120" w:after="0" w:line="240" w:lineRule="auto"/>
        <w:ind w:firstLine="709"/>
        <w:jc w:val="both"/>
        <w:rPr>
          <w:rFonts w:ascii="Times New Roman" w:eastAsia="Calibri" w:hAnsi="Times New Roman" w:cs="Times New Roman"/>
          <w:sz w:val="24"/>
          <w:szCs w:val="24"/>
          <w:lang w:val="kk-KZ" w:eastAsia="ar-SA"/>
        </w:rPr>
      </w:pPr>
      <w:r w:rsidRPr="0063198D">
        <w:rPr>
          <w:rFonts w:ascii="Times New Roman" w:eastAsia="Calibri" w:hAnsi="Times New Roman" w:cs="Times New Roman"/>
          <w:sz w:val="24"/>
          <w:szCs w:val="24"/>
          <w:lang w:val="kk-KZ" w:eastAsia="ar-SA"/>
        </w:rPr>
        <w:t xml:space="preserve">Студенттердің оқу-өндірістік жұмыстарын және өндірістік оқуларын ұйымдастыруға қызмет жасайтын әртүрлі маркалы автокөліктер мен тракторлар бар: Автобус ПАЗ 32054, УАЗ-2206, УАЗ -31514, УАЗ – 220695, ДЭУ-Неския, МТЗ -80У, МТЗ -80.1, ДТ -75, КАВЗ-3270, КамАЗ-55102, ГАЗ-3307, ГАЗ-53АВВ-3,6, ЭО-2621 ЮМЗ-6Л базасында, НМК-102В және 10-нан астам әртүрлі маркалардағы ауылшаруашылық техникалары мен қондырғылары бар.  </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sidRPr="0063198D">
        <w:rPr>
          <w:rFonts w:ascii="Times New Roman" w:eastAsia="Calibri" w:hAnsi="Times New Roman" w:cs="Times New Roman"/>
          <w:sz w:val="24"/>
          <w:szCs w:val="24"/>
          <w:lang w:val="kk-KZ" w:eastAsia="ar-SA"/>
        </w:rPr>
        <w:t xml:space="preserve">«Фермер шаруашылығы» мамандығының өндірістік оқуы мен практикасын ұйымдастырып, өткізу мақсатында үлкен оқу шаруашылығы бар. </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sidRPr="0063198D">
        <w:rPr>
          <w:rFonts w:ascii="Times New Roman" w:eastAsia="Calibri" w:hAnsi="Times New Roman" w:cs="Times New Roman"/>
          <w:sz w:val="24"/>
          <w:szCs w:val="24"/>
          <w:lang w:val="kk-KZ" w:eastAsia="ar-SA"/>
        </w:rPr>
        <w:t>Жер көлемі 1000 га.</w:t>
      </w:r>
      <w:r>
        <w:rPr>
          <w:rFonts w:ascii="Times New Roman" w:eastAsia="Calibri" w:hAnsi="Times New Roman" w:cs="Times New Roman"/>
          <w:sz w:val="24"/>
          <w:szCs w:val="24"/>
          <w:lang w:val="kk-KZ" w:eastAsia="ar-SA"/>
        </w:rPr>
        <w:t xml:space="preserve"> </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Жер учаскесінің кадастрлық номері – 04-062-021-052. </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Жер учаскесіне тұрақты жер пайдалану құқығы бар. </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Жердің санаты: елді мекендердің жерлері (қалалар, поселкелер және ауылдық елді-мекендер). </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Жер учаскесін нысаналы тағайындау: оқу шаруашылығына пайдалану үшін. </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Жер учаскесін пайдаланудағы шектеулер мен ауыртпашылықтар – жоқ. </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Жер учаскесінің бөлінуі – бөлінеді.</w:t>
      </w:r>
    </w:p>
    <w:p w:rsidR="00E86B54" w:rsidRDefault="00E86B54" w:rsidP="00E86B54">
      <w:pPr>
        <w:suppressAutoHyphens/>
        <w:spacing w:before="120" w:after="0" w:line="240" w:lineRule="auto"/>
        <w:ind w:firstLine="709"/>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МТБ бойынша мәліметтер:</w:t>
      </w:r>
    </w:p>
    <w:tbl>
      <w:tblPr>
        <w:tblStyle w:val="a3"/>
        <w:tblW w:w="0" w:type="auto"/>
        <w:tblLook w:val="04A0"/>
      </w:tblPr>
      <w:tblGrid>
        <w:gridCol w:w="1242"/>
        <w:gridCol w:w="3401"/>
        <w:gridCol w:w="2322"/>
        <w:gridCol w:w="2322"/>
      </w:tblGrid>
      <w:tr w:rsidR="00C718CF" w:rsidTr="00755F25">
        <w:tc>
          <w:tcPr>
            <w:tcW w:w="1242"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Жылы </w:t>
            </w:r>
          </w:p>
        </w:tc>
        <w:tc>
          <w:tcPr>
            <w:tcW w:w="3401"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Атауы</w:t>
            </w:r>
          </w:p>
        </w:tc>
        <w:tc>
          <w:tcPr>
            <w:tcW w:w="2322"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Данасы </w:t>
            </w:r>
          </w:p>
        </w:tc>
        <w:tc>
          <w:tcPr>
            <w:tcW w:w="2322"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Барлық сомасы, тг</w:t>
            </w:r>
          </w:p>
        </w:tc>
      </w:tr>
      <w:tr w:rsidR="00C718CF" w:rsidTr="00755F25">
        <w:tc>
          <w:tcPr>
            <w:tcW w:w="1242" w:type="dxa"/>
            <w:vMerge w:val="restart"/>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p>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p>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2017</w:t>
            </w:r>
          </w:p>
        </w:tc>
        <w:tc>
          <w:tcPr>
            <w:tcW w:w="3401"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sz w:val="24"/>
                <w:szCs w:val="24"/>
                <w:lang w:val="kk-KZ" w:eastAsia="ar-SA"/>
              </w:rPr>
              <w:t>Шевролет Нива автокөлігі</w:t>
            </w:r>
          </w:p>
        </w:tc>
        <w:tc>
          <w:tcPr>
            <w:tcW w:w="2322"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1</w:t>
            </w:r>
          </w:p>
        </w:tc>
        <w:tc>
          <w:tcPr>
            <w:tcW w:w="2322"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sz w:val="24"/>
                <w:szCs w:val="24"/>
                <w:lang w:val="kk-KZ" w:eastAsia="ar-SA"/>
              </w:rPr>
              <w:t xml:space="preserve">4833000 </w:t>
            </w:r>
          </w:p>
        </w:tc>
      </w:tr>
      <w:tr w:rsidR="00C718CF" w:rsidTr="00755F25">
        <w:tc>
          <w:tcPr>
            <w:tcW w:w="1242" w:type="dxa"/>
            <w:vMerge/>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sidRPr="00030728">
              <w:rPr>
                <w:rFonts w:ascii="Times New Roman" w:eastAsia="Calibri" w:hAnsi="Times New Roman"/>
                <w:sz w:val="24"/>
                <w:szCs w:val="24"/>
                <w:lang w:val="kk-KZ" w:eastAsia="ar-SA"/>
              </w:rPr>
              <w:t>«Дәнекерлеу ісі» мамандығына ыссы температурадан қорғайтын костюм</w:t>
            </w:r>
          </w:p>
        </w:tc>
        <w:tc>
          <w:tcPr>
            <w:tcW w:w="2322"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8</w:t>
            </w:r>
          </w:p>
        </w:tc>
        <w:tc>
          <w:tcPr>
            <w:tcW w:w="2322" w:type="dxa"/>
          </w:tcPr>
          <w:p w:rsidR="00C718CF" w:rsidRDefault="00C718CF" w:rsidP="00755F25">
            <w:pPr>
              <w:suppressAutoHyphens/>
              <w:spacing w:before="120"/>
              <w:contextualSpacing/>
              <w:jc w:val="both"/>
              <w:rPr>
                <w:rFonts w:ascii="Times New Roman" w:eastAsia="Calibri" w:hAnsi="Times New Roman" w:cs="Times New Roman"/>
                <w:sz w:val="24"/>
                <w:szCs w:val="24"/>
                <w:lang w:val="kk-KZ" w:eastAsia="ar-SA"/>
              </w:rPr>
            </w:pPr>
            <w:r w:rsidRPr="00030728">
              <w:rPr>
                <w:rFonts w:ascii="Times New Roman" w:eastAsia="Calibri" w:hAnsi="Times New Roman"/>
                <w:sz w:val="24"/>
                <w:szCs w:val="24"/>
                <w:lang w:val="kk-KZ" w:eastAsia="ar-SA"/>
              </w:rPr>
              <w:t>79096</w:t>
            </w:r>
          </w:p>
        </w:tc>
      </w:tr>
      <w:tr w:rsidR="00E973C5" w:rsidTr="00755F25">
        <w:tc>
          <w:tcPr>
            <w:tcW w:w="1242" w:type="dxa"/>
            <w:vMerge w:val="restart"/>
          </w:tcPr>
          <w:p w:rsidR="00E973C5" w:rsidRDefault="00E973C5" w:rsidP="00E863FD">
            <w:pPr>
              <w:suppressAutoHyphens/>
              <w:spacing w:before="120"/>
              <w:contextualSpacing/>
              <w:jc w:val="both"/>
              <w:rPr>
                <w:rFonts w:ascii="Times New Roman" w:eastAsia="Calibri" w:hAnsi="Times New Roman" w:cs="Times New Roman"/>
                <w:sz w:val="24"/>
                <w:szCs w:val="24"/>
                <w:lang w:val="kk-KZ" w:eastAsia="ar-SA"/>
              </w:rPr>
            </w:pPr>
          </w:p>
          <w:p w:rsidR="00E973C5" w:rsidRDefault="00E973C5" w:rsidP="00E863FD">
            <w:pPr>
              <w:suppressAutoHyphens/>
              <w:spacing w:before="120"/>
              <w:contextualSpacing/>
              <w:jc w:val="both"/>
              <w:rPr>
                <w:rFonts w:ascii="Times New Roman" w:eastAsia="Calibri" w:hAnsi="Times New Roman" w:cs="Times New Roman"/>
                <w:sz w:val="24"/>
                <w:szCs w:val="24"/>
                <w:lang w:val="kk-KZ" w:eastAsia="ar-SA"/>
              </w:rPr>
            </w:pPr>
          </w:p>
          <w:p w:rsidR="00E973C5" w:rsidRDefault="00E973C5" w:rsidP="00E863FD">
            <w:pPr>
              <w:suppressAutoHyphens/>
              <w:spacing w:before="120"/>
              <w:contextualSpacing/>
              <w:jc w:val="both"/>
              <w:rPr>
                <w:rFonts w:ascii="Times New Roman" w:eastAsia="Calibri" w:hAnsi="Times New Roman" w:cs="Times New Roman"/>
                <w:sz w:val="24"/>
                <w:szCs w:val="24"/>
                <w:lang w:val="kk-KZ" w:eastAsia="ar-SA"/>
              </w:rPr>
            </w:pPr>
          </w:p>
          <w:p w:rsidR="00E973C5" w:rsidRDefault="00E973C5" w:rsidP="00E863FD">
            <w:pPr>
              <w:suppressAutoHyphens/>
              <w:spacing w:before="120"/>
              <w:contextualSpacing/>
              <w:jc w:val="both"/>
              <w:rPr>
                <w:rFonts w:ascii="Times New Roman" w:eastAsia="Calibri" w:hAnsi="Times New Roman" w:cs="Times New Roman"/>
                <w:sz w:val="24"/>
                <w:szCs w:val="24"/>
                <w:lang w:val="kk-KZ" w:eastAsia="ar-SA"/>
              </w:rPr>
            </w:pPr>
          </w:p>
          <w:p w:rsidR="00E973C5" w:rsidRPr="00E863FD" w:rsidRDefault="00E973C5" w:rsidP="00E863FD">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2018 </w:t>
            </w:r>
          </w:p>
        </w:tc>
        <w:tc>
          <w:tcPr>
            <w:tcW w:w="3401" w:type="dxa"/>
          </w:tcPr>
          <w:p w:rsidR="00E973C5" w:rsidRPr="00E863FD" w:rsidRDefault="00E973C5"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lastRenderedPageBreak/>
              <w:t>Ж</w:t>
            </w:r>
            <w:r w:rsidRPr="00030728">
              <w:rPr>
                <w:rFonts w:ascii="Times New Roman" w:eastAsia="Calibri" w:hAnsi="Times New Roman"/>
                <w:sz w:val="24"/>
                <w:szCs w:val="24"/>
                <w:lang w:val="kk-KZ" w:eastAsia="ar-SA"/>
              </w:rPr>
              <w:t xml:space="preserve">артылай автоматтандырылған дәнекер </w:t>
            </w:r>
            <w:r w:rsidRPr="00030728">
              <w:rPr>
                <w:rFonts w:ascii="Times New Roman" w:eastAsia="Calibri" w:hAnsi="Times New Roman"/>
                <w:sz w:val="24"/>
                <w:szCs w:val="24"/>
                <w:lang w:val="kk-KZ" w:eastAsia="ar-SA"/>
              </w:rPr>
              <w:lastRenderedPageBreak/>
              <w:t>құралы</w:t>
            </w:r>
          </w:p>
        </w:tc>
        <w:tc>
          <w:tcPr>
            <w:tcW w:w="2322" w:type="dxa"/>
          </w:tcPr>
          <w:p w:rsidR="00E973C5" w:rsidRPr="00E863FD" w:rsidRDefault="00E973C5" w:rsidP="00E863FD">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lastRenderedPageBreak/>
              <w:t>2</w:t>
            </w:r>
          </w:p>
        </w:tc>
        <w:tc>
          <w:tcPr>
            <w:tcW w:w="2322" w:type="dxa"/>
          </w:tcPr>
          <w:p w:rsidR="00E973C5" w:rsidRPr="00E863FD" w:rsidRDefault="00E973C5" w:rsidP="00755F2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226 000</w:t>
            </w:r>
          </w:p>
        </w:tc>
      </w:tr>
      <w:tr w:rsidR="00E973C5" w:rsidTr="00755F25">
        <w:tc>
          <w:tcPr>
            <w:tcW w:w="1242" w:type="dxa"/>
            <w:vMerge/>
          </w:tcPr>
          <w:p w:rsidR="00E973C5" w:rsidRPr="00E863FD" w:rsidRDefault="00E973C5" w:rsidP="00E863FD">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E973C5" w:rsidRPr="00E863FD" w:rsidRDefault="00E973C5" w:rsidP="00755F2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Ж</w:t>
            </w:r>
            <w:r w:rsidRPr="00030728">
              <w:rPr>
                <w:rFonts w:ascii="Times New Roman" w:eastAsia="Calibri" w:hAnsi="Times New Roman"/>
                <w:sz w:val="24"/>
                <w:szCs w:val="24"/>
                <w:lang w:val="kk-KZ" w:eastAsia="ar-SA"/>
              </w:rPr>
              <w:t>артылай автоматтандырылған дәнекер құралы</w:t>
            </w:r>
          </w:p>
        </w:tc>
        <w:tc>
          <w:tcPr>
            <w:tcW w:w="2322" w:type="dxa"/>
          </w:tcPr>
          <w:p w:rsidR="00E973C5" w:rsidRPr="00E863FD" w:rsidRDefault="00E973C5" w:rsidP="00E863FD">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2</w:t>
            </w:r>
          </w:p>
        </w:tc>
        <w:tc>
          <w:tcPr>
            <w:tcW w:w="2322" w:type="dxa"/>
          </w:tcPr>
          <w:p w:rsidR="00E973C5" w:rsidRDefault="00E973C5" w:rsidP="00E973C5">
            <w:pPr>
              <w:suppressAutoHyphens/>
              <w:spacing w:before="120"/>
              <w:contextualSpacing/>
              <w:jc w:val="both"/>
              <w:rPr>
                <w:rFonts w:ascii="Times New Roman" w:eastAsia="Calibri" w:hAnsi="Times New Roman"/>
                <w:sz w:val="24"/>
                <w:szCs w:val="24"/>
                <w:lang w:val="kk-KZ" w:eastAsia="ar-SA"/>
              </w:rPr>
            </w:pPr>
            <w:r w:rsidRPr="00030728">
              <w:rPr>
                <w:rFonts w:ascii="Times New Roman" w:eastAsia="Calibri" w:hAnsi="Times New Roman"/>
                <w:sz w:val="24"/>
                <w:szCs w:val="24"/>
                <w:lang w:val="kk-KZ" w:eastAsia="ar-SA"/>
              </w:rPr>
              <w:t>298000</w:t>
            </w:r>
          </w:p>
          <w:p w:rsidR="00E973C5" w:rsidRPr="00E863FD" w:rsidRDefault="00E973C5" w:rsidP="00755F25">
            <w:pPr>
              <w:suppressAutoHyphens/>
              <w:spacing w:before="120"/>
              <w:contextualSpacing/>
              <w:jc w:val="both"/>
              <w:rPr>
                <w:rFonts w:ascii="Times New Roman" w:eastAsia="Calibri" w:hAnsi="Times New Roman"/>
                <w:sz w:val="24"/>
                <w:szCs w:val="24"/>
                <w:lang w:val="kk-KZ" w:eastAsia="ar-SA"/>
              </w:rPr>
            </w:pPr>
          </w:p>
        </w:tc>
      </w:tr>
      <w:tr w:rsidR="00E973C5" w:rsidTr="00755F25">
        <w:tc>
          <w:tcPr>
            <w:tcW w:w="1242" w:type="dxa"/>
            <w:vMerge/>
          </w:tcPr>
          <w:p w:rsidR="00E973C5" w:rsidRPr="00E863FD" w:rsidRDefault="00E973C5" w:rsidP="00E863FD">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E973C5" w:rsidRPr="00030728" w:rsidRDefault="00E973C5"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Д</w:t>
            </w:r>
            <w:r w:rsidRPr="00030728">
              <w:rPr>
                <w:rFonts w:ascii="Times New Roman" w:eastAsia="Calibri" w:hAnsi="Times New Roman"/>
                <w:sz w:val="24"/>
                <w:szCs w:val="24"/>
                <w:lang w:val="kk-KZ" w:eastAsia="ar-SA"/>
              </w:rPr>
              <w:t>әнекерлеу бойынша жаттықтыру құралы ДТС-2</w:t>
            </w:r>
          </w:p>
        </w:tc>
        <w:tc>
          <w:tcPr>
            <w:tcW w:w="2322" w:type="dxa"/>
          </w:tcPr>
          <w:p w:rsidR="00E973C5" w:rsidRDefault="00E973C5" w:rsidP="00EB1763">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1</w:t>
            </w:r>
          </w:p>
        </w:tc>
        <w:tc>
          <w:tcPr>
            <w:tcW w:w="2322" w:type="dxa"/>
          </w:tcPr>
          <w:p w:rsidR="00E973C5" w:rsidRPr="00030728" w:rsidRDefault="00E973C5" w:rsidP="00EB1763">
            <w:pPr>
              <w:suppressAutoHyphens/>
              <w:spacing w:before="120"/>
              <w:contextualSpacing/>
              <w:jc w:val="both"/>
              <w:rPr>
                <w:rFonts w:ascii="Times New Roman" w:eastAsia="Calibri" w:hAnsi="Times New Roman"/>
                <w:sz w:val="24"/>
                <w:szCs w:val="24"/>
                <w:lang w:val="kk-KZ" w:eastAsia="ar-SA"/>
              </w:rPr>
            </w:pPr>
            <w:r w:rsidRPr="00030728">
              <w:rPr>
                <w:rFonts w:ascii="Times New Roman" w:eastAsia="Calibri" w:hAnsi="Times New Roman"/>
                <w:sz w:val="24"/>
                <w:szCs w:val="24"/>
                <w:lang w:val="kk-KZ" w:eastAsia="ar-SA"/>
              </w:rPr>
              <w:t>620000</w:t>
            </w:r>
          </w:p>
        </w:tc>
      </w:tr>
      <w:tr w:rsidR="00E973C5" w:rsidTr="00755F25">
        <w:tc>
          <w:tcPr>
            <w:tcW w:w="1242" w:type="dxa"/>
            <w:vMerge/>
          </w:tcPr>
          <w:p w:rsidR="00E973C5" w:rsidRPr="00E863FD" w:rsidRDefault="00E973C5" w:rsidP="00E863FD">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E973C5" w:rsidRDefault="00E973C5"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«Тігін өндірісі және киімдерді үлгілеу</w:t>
            </w:r>
            <w:r w:rsidRPr="00030728">
              <w:rPr>
                <w:rFonts w:ascii="Times New Roman" w:eastAsia="Calibri" w:hAnsi="Times New Roman"/>
                <w:sz w:val="24"/>
                <w:szCs w:val="24"/>
                <w:lang w:val="kk-KZ" w:eastAsia="ar-SA"/>
              </w:rPr>
              <w:t>» мамандығына</w:t>
            </w:r>
            <w:r>
              <w:rPr>
                <w:rFonts w:ascii="Times New Roman" w:eastAsia="Calibri" w:hAnsi="Times New Roman"/>
                <w:sz w:val="24"/>
                <w:szCs w:val="24"/>
                <w:lang w:val="kk-KZ" w:eastAsia="ar-SA"/>
              </w:rPr>
              <w:t xml:space="preserve"> </w:t>
            </w:r>
            <w:r w:rsidRPr="00030728">
              <w:rPr>
                <w:rFonts w:ascii="Times New Roman" w:eastAsia="Calibri" w:hAnsi="Times New Roman"/>
                <w:sz w:val="24"/>
                <w:szCs w:val="24"/>
                <w:lang w:val="kk-KZ" w:eastAsia="ar-SA"/>
              </w:rPr>
              <w:t>Іс тігу машинасы JACK JK-F4</w:t>
            </w:r>
            <w:r>
              <w:rPr>
                <w:rFonts w:ascii="Times New Roman" w:eastAsia="Calibri" w:hAnsi="Times New Roman"/>
                <w:sz w:val="24"/>
                <w:szCs w:val="24"/>
                <w:lang w:val="kk-KZ" w:eastAsia="ar-SA"/>
              </w:rPr>
              <w:t xml:space="preserve"> және т.б.</w:t>
            </w:r>
          </w:p>
        </w:tc>
        <w:tc>
          <w:tcPr>
            <w:tcW w:w="2322" w:type="dxa"/>
          </w:tcPr>
          <w:p w:rsidR="00E973C5" w:rsidRDefault="00E973C5" w:rsidP="00EB1763">
            <w:pPr>
              <w:suppressAutoHyphens/>
              <w:spacing w:before="120"/>
              <w:contextualSpacing/>
              <w:jc w:val="both"/>
              <w:rPr>
                <w:rFonts w:ascii="Times New Roman" w:eastAsia="Calibri" w:hAnsi="Times New Roman" w:cs="Times New Roman"/>
                <w:sz w:val="24"/>
                <w:szCs w:val="24"/>
                <w:lang w:val="kk-KZ" w:eastAsia="ar-SA"/>
              </w:rPr>
            </w:pPr>
            <w:r w:rsidRPr="00030728">
              <w:rPr>
                <w:rFonts w:ascii="Times New Roman" w:eastAsia="Calibri" w:hAnsi="Times New Roman"/>
                <w:sz w:val="24"/>
                <w:szCs w:val="24"/>
                <w:lang w:val="kk-KZ" w:eastAsia="ar-SA"/>
              </w:rPr>
              <w:t>5</w:t>
            </w:r>
          </w:p>
        </w:tc>
        <w:tc>
          <w:tcPr>
            <w:tcW w:w="2322" w:type="dxa"/>
          </w:tcPr>
          <w:p w:rsidR="00E973C5" w:rsidRDefault="00E973C5"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545000</w:t>
            </w:r>
          </w:p>
        </w:tc>
      </w:tr>
      <w:tr w:rsidR="00E973C5" w:rsidTr="00755F25">
        <w:tc>
          <w:tcPr>
            <w:tcW w:w="1242" w:type="dxa"/>
            <w:vMerge/>
          </w:tcPr>
          <w:p w:rsidR="00E973C5" w:rsidRPr="00E863FD" w:rsidRDefault="00E973C5" w:rsidP="00E863FD">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E973C5" w:rsidRPr="00E863FD" w:rsidRDefault="00E973C5" w:rsidP="00755F2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Оберлог</w:t>
            </w:r>
          </w:p>
        </w:tc>
        <w:tc>
          <w:tcPr>
            <w:tcW w:w="2322" w:type="dxa"/>
          </w:tcPr>
          <w:p w:rsidR="00E973C5" w:rsidRPr="00E863FD" w:rsidRDefault="00E973C5" w:rsidP="00E863FD">
            <w:pPr>
              <w:suppressAutoHyphens/>
              <w:spacing w:before="120"/>
              <w:contextualSpacing/>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2</w:t>
            </w:r>
          </w:p>
        </w:tc>
        <w:tc>
          <w:tcPr>
            <w:tcW w:w="2322" w:type="dxa"/>
          </w:tcPr>
          <w:p w:rsidR="00E973C5" w:rsidRPr="00E863FD" w:rsidRDefault="00E973C5" w:rsidP="00755F2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120000</w:t>
            </w:r>
          </w:p>
        </w:tc>
      </w:tr>
      <w:tr w:rsidR="00F56B9C" w:rsidTr="00755F25">
        <w:tc>
          <w:tcPr>
            <w:tcW w:w="1242" w:type="dxa"/>
            <w:vMerge w:val="restart"/>
          </w:tcPr>
          <w:p w:rsidR="00F56B9C" w:rsidRDefault="00F56B9C" w:rsidP="00EB1763">
            <w:pPr>
              <w:suppressAutoHyphens/>
              <w:spacing w:before="120"/>
              <w:contextualSpacing/>
              <w:jc w:val="both"/>
              <w:rPr>
                <w:rFonts w:ascii="Times New Roman" w:eastAsia="Calibri" w:hAnsi="Times New Roman" w:cs="Times New Roman"/>
                <w:sz w:val="24"/>
                <w:szCs w:val="24"/>
                <w:lang w:val="kk-KZ" w:eastAsia="ar-SA"/>
              </w:rPr>
            </w:pPr>
          </w:p>
          <w:p w:rsidR="00F56B9C" w:rsidRDefault="00F56B9C" w:rsidP="00EB1763">
            <w:pPr>
              <w:suppressAutoHyphens/>
              <w:spacing w:before="120"/>
              <w:contextualSpacing/>
              <w:jc w:val="both"/>
              <w:rPr>
                <w:rFonts w:ascii="Times New Roman" w:eastAsia="Calibri" w:hAnsi="Times New Roman" w:cs="Times New Roman"/>
                <w:sz w:val="24"/>
                <w:szCs w:val="24"/>
                <w:lang w:val="kk-KZ" w:eastAsia="ar-SA"/>
              </w:rPr>
            </w:pPr>
          </w:p>
          <w:p w:rsidR="00F56B9C" w:rsidRDefault="00F56B9C" w:rsidP="00EB1763">
            <w:pPr>
              <w:suppressAutoHyphens/>
              <w:spacing w:before="120"/>
              <w:contextualSpacing/>
              <w:jc w:val="both"/>
              <w:rPr>
                <w:rFonts w:ascii="Times New Roman" w:eastAsia="Calibri" w:hAnsi="Times New Roman" w:cs="Times New Roman"/>
                <w:sz w:val="24"/>
                <w:szCs w:val="24"/>
                <w:lang w:val="kk-KZ" w:eastAsia="ar-SA"/>
              </w:rPr>
            </w:pPr>
          </w:p>
          <w:p w:rsidR="00F56B9C" w:rsidRDefault="00F56B9C" w:rsidP="00EB1763">
            <w:pPr>
              <w:suppressAutoHyphens/>
              <w:spacing w:before="120"/>
              <w:contextualSpacing/>
              <w:jc w:val="both"/>
              <w:rPr>
                <w:rFonts w:ascii="Times New Roman" w:eastAsia="Calibri" w:hAnsi="Times New Roman" w:cs="Times New Roman"/>
                <w:sz w:val="24"/>
                <w:szCs w:val="24"/>
                <w:lang w:val="kk-KZ" w:eastAsia="ar-SA"/>
              </w:rPr>
            </w:pPr>
          </w:p>
          <w:p w:rsidR="00F56B9C" w:rsidRDefault="00F56B9C" w:rsidP="00EB1763">
            <w:pPr>
              <w:suppressAutoHyphens/>
              <w:spacing w:before="120"/>
              <w:contextualSpacing/>
              <w:jc w:val="both"/>
              <w:rPr>
                <w:rFonts w:ascii="Times New Roman" w:eastAsia="Calibri" w:hAnsi="Times New Roman" w:cs="Times New Roman"/>
                <w:sz w:val="24"/>
                <w:szCs w:val="24"/>
                <w:lang w:val="kk-KZ" w:eastAsia="ar-SA"/>
              </w:rPr>
            </w:pPr>
          </w:p>
          <w:p w:rsidR="00F56B9C" w:rsidRDefault="00F56B9C" w:rsidP="00EB1763">
            <w:pPr>
              <w:suppressAutoHyphens/>
              <w:spacing w:before="120"/>
              <w:contextualSpacing/>
              <w:jc w:val="both"/>
              <w:rPr>
                <w:rFonts w:ascii="Times New Roman" w:eastAsia="Calibri" w:hAnsi="Times New Roman" w:cs="Times New Roman"/>
                <w:sz w:val="24"/>
                <w:szCs w:val="24"/>
                <w:lang w:val="kk-KZ" w:eastAsia="ar-SA"/>
              </w:rPr>
            </w:pPr>
          </w:p>
          <w:p w:rsidR="00F56B9C" w:rsidRDefault="00F56B9C" w:rsidP="00EB1763">
            <w:pPr>
              <w:suppressAutoHyphens/>
              <w:spacing w:before="120"/>
              <w:contextualSpacing/>
              <w:jc w:val="both"/>
              <w:rPr>
                <w:rFonts w:ascii="Times New Roman" w:eastAsia="Calibri" w:hAnsi="Times New Roman" w:cs="Times New Roman"/>
                <w:sz w:val="24"/>
                <w:szCs w:val="24"/>
                <w:lang w:val="kk-KZ" w:eastAsia="ar-SA"/>
              </w:rPr>
            </w:pPr>
          </w:p>
          <w:p w:rsidR="00F56B9C" w:rsidRDefault="00F56B9C" w:rsidP="00EB1763">
            <w:pPr>
              <w:suppressAutoHyphens/>
              <w:spacing w:before="120"/>
              <w:contextualSpacing/>
              <w:jc w:val="both"/>
              <w:rPr>
                <w:rFonts w:ascii="Times New Roman" w:eastAsia="Calibri" w:hAnsi="Times New Roman" w:cs="Times New Roman"/>
                <w:sz w:val="24"/>
                <w:szCs w:val="24"/>
                <w:lang w:val="kk-KZ" w:eastAsia="ar-SA"/>
              </w:rPr>
            </w:pPr>
          </w:p>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r w:rsidRPr="00E863FD">
              <w:rPr>
                <w:rFonts w:ascii="Times New Roman" w:eastAsia="Calibri" w:hAnsi="Times New Roman" w:cs="Times New Roman"/>
                <w:sz w:val="24"/>
                <w:szCs w:val="24"/>
                <w:lang w:val="kk-KZ" w:eastAsia="ar-SA"/>
              </w:rPr>
              <w:t>2021 ж</w:t>
            </w:r>
          </w:p>
        </w:tc>
        <w:tc>
          <w:tcPr>
            <w:tcW w:w="3401"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sidRPr="00E863FD">
              <w:rPr>
                <w:rFonts w:ascii="Times New Roman" w:eastAsia="Calibri" w:hAnsi="Times New Roman"/>
                <w:sz w:val="24"/>
                <w:szCs w:val="24"/>
                <w:lang w:val="kk-KZ" w:eastAsia="ar-SA"/>
              </w:rPr>
              <w:t>Колледжде беріліп отырған мамандықтарға оқулықтар</w:t>
            </w:r>
          </w:p>
        </w:tc>
        <w:tc>
          <w:tcPr>
            <w:tcW w:w="2322" w:type="dxa"/>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r w:rsidRPr="00E863FD">
              <w:rPr>
                <w:rFonts w:ascii="Times New Roman" w:eastAsia="Times New Roman" w:hAnsi="Times New Roman" w:cs="Times New Roman"/>
                <w:sz w:val="24"/>
                <w:szCs w:val="24"/>
                <w:lang w:val="kk-KZ"/>
              </w:rPr>
              <w:t>1554</w:t>
            </w:r>
          </w:p>
        </w:tc>
        <w:tc>
          <w:tcPr>
            <w:tcW w:w="2322"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sidRPr="00E863FD">
              <w:rPr>
                <w:rFonts w:ascii="Times New Roman" w:eastAsia="Calibri" w:hAnsi="Times New Roman"/>
                <w:sz w:val="24"/>
                <w:szCs w:val="24"/>
                <w:lang w:val="kk-KZ" w:eastAsia="ar-SA"/>
              </w:rPr>
              <w:t xml:space="preserve">1 570 000 </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Мультимедпроектормен, компьютермен интербелсенді тақта, 2010 ж</w:t>
            </w:r>
          </w:p>
        </w:tc>
        <w:tc>
          <w:tcPr>
            <w:tcW w:w="2322" w:type="dxa"/>
          </w:tcPr>
          <w:p w:rsidR="00F56B9C" w:rsidRPr="00E863FD"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1200000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Pr="00E863FD"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Мультимедпроектормен, компьютермен интербелсенді тақта, 2012 ж</w:t>
            </w:r>
          </w:p>
        </w:tc>
        <w:tc>
          <w:tcPr>
            <w:tcW w:w="2322" w:type="dxa"/>
          </w:tcPr>
          <w:p w:rsidR="00F56B9C" w:rsidRPr="00E863FD"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1200000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Мультимедпроектормен, компьютермен интербелсенді тақта, 2010 ж</w:t>
            </w:r>
          </w:p>
        </w:tc>
        <w:tc>
          <w:tcPr>
            <w:tcW w:w="2322" w:type="dxa"/>
          </w:tcPr>
          <w:p w:rsidR="00F56B9C" w:rsidRPr="00E863FD"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1040000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Мультимедпроектормен, компьютермен интербелсенді тақта, 2010 ж</w:t>
            </w:r>
          </w:p>
        </w:tc>
        <w:tc>
          <w:tcPr>
            <w:tcW w:w="2322" w:type="dxa"/>
          </w:tcPr>
          <w:p w:rsidR="00F56B9C" w:rsidRPr="00E863FD"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Pr="00E863FD"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1040000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Мультимедпроектормен, компьютермен интербелсенді тақта, 2012 ж</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1200000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Pr="00E973C5"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 xml:space="preserve">Трансформатор ТМД 303 </w:t>
            </w:r>
            <w:r>
              <w:rPr>
                <w:rFonts w:ascii="Times New Roman" w:eastAsia="Calibri" w:hAnsi="Times New Roman"/>
                <w:sz w:val="24"/>
                <w:szCs w:val="24"/>
                <w:lang w:val="en-US" w:eastAsia="ar-SA"/>
              </w:rPr>
              <w:t xml:space="preserve">YE/380-2006 </w:t>
            </w:r>
            <w:r>
              <w:rPr>
                <w:rFonts w:ascii="Times New Roman" w:eastAsia="Calibri" w:hAnsi="Times New Roman"/>
                <w:sz w:val="24"/>
                <w:szCs w:val="24"/>
                <w:lang w:val="kk-KZ" w:eastAsia="ar-SA"/>
              </w:rPr>
              <w:t>ж</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85387,5</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 xml:space="preserve">Трансформатор ТМД 303 </w:t>
            </w:r>
            <w:r>
              <w:rPr>
                <w:rFonts w:ascii="Times New Roman" w:eastAsia="Calibri" w:hAnsi="Times New Roman"/>
                <w:sz w:val="24"/>
                <w:szCs w:val="24"/>
                <w:lang w:val="en-US" w:eastAsia="ar-SA"/>
              </w:rPr>
              <w:t xml:space="preserve">YE/380-2006 </w:t>
            </w:r>
            <w:r>
              <w:rPr>
                <w:rFonts w:ascii="Times New Roman" w:eastAsia="Calibri" w:hAnsi="Times New Roman"/>
                <w:sz w:val="24"/>
                <w:szCs w:val="24"/>
                <w:lang w:val="kk-KZ" w:eastAsia="ar-SA"/>
              </w:rPr>
              <w:t>ж</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105271</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Трансформатор ТМД 303 У2</w:t>
            </w:r>
            <w:r>
              <w:rPr>
                <w:rFonts w:ascii="Times New Roman" w:eastAsia="Calibri" w:hAnsi="Times New Roman"/>
                <w:sz w:val="24"/>
                <w:szCs w:val="24"/>
                <w:lang w:val="en-US" w:eastAsia="ar-SA"/>
              </w:rPr>
              <w:t>/</w:t>
            </w:r>
            <w:r>
              <w:rPr>
                <w:rFonts w:ascii="Times New Roman" w:eastAsia="Calibri" w:hAnsi="Times New Roman"/>
                <w:sz w:val="24"/>
                <w:szCs w:val="24"/>
                <w:lang w:val="kk-KZ" w:eastAsia="ar-SA"/>
              </w:rPr>
              <w:t>1</w:t>
            </w:r>
            <w:r>
              <w:rPr>
                <w:rFonts w:ascii="Times New Roman" w:eastAsia="Calibri" w:hAnsi="Times New Roman"/>
                <w:sz w:val="24"/>
                <w:szCs w:val="24"/>
                <w:lang w:val="en-US" w:eastAsia="ar-SA"/>
              </w:rPr>
              <w:t>-20</w:t>
            </w:r>
            <w:r>
              <w:rPr>
                <w:rFonts w:ascii="Times New Roman" w:eastAsia="Calibri" w:hAnsi="Times New Roman"/>
                <w:sz w:val="24"/>
                <w:szCs w:val="24"/>
                <w:lang w:val="kk-KZ" w:eastAsia="ar-SA"/>
              </w:rPr>
              <w:t>10/20</w:t>
            </w:r>
            <w:r>
              <w:rPr>
                <w:rFonts w:ascii="Times New Roman" w:eastAsia="Calibri" w:hAnsi="Times New Roman"/>
                <w:sz w:val="24"/>
                <w:szCs w:val="24"/>
                <w:lang w:val="en-US" w:eastAsia="ar-SA"/>
              </w:rPr>
              <w:t xml:space="preserve"> </w:t>
            </w:r>
            <w:r>
              <w:rPr>
                <w:rFonts w:ascii="Times New Roman" w:eastAsia="Calibri" w:hAnsi="Times New Roman"/>
                <w:sz w:val="24"/>
                <w:szCs w:val="24"/>
                <w:lang w:val="kk-KZ" w:eastAsia="ar-SA"/>
              </w:rPr>
              <w:t>ж</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1000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Трансформатор ТМД 303 У2</w:t>
            </w:r>
            <w:r>
              <w:rPr>
                <w:rFonts w:ascii="Times New Roman" w:eastAsia="Calibri" w:hAnsi="Times New Roman"/>
                <w:sz w:val="24"/>
                <w:szCs w:val="24"/>
                <w:lang w:val="en-US" w:eastAsia="ar-SA"/>
              </w:rPr>
              <w:t>/</w:t>
            </w:r>
            <w:r>
              <w:rPr>
                <w:rFonts w:ascii="Times New Roman" w:eastAsia="Calibri" w:hAnsi="Times New Roman"/>
                <w:sz w:val="24"/>
                <w:szCs w:val="24"/>
                <w:lang w:val="kk-KZ" w:eastAsia="ar-SA"/>
              </w:rPr>
              <w:t>1</w:t>
            </w:r>
            <w:r>
              <w:rPr>
                <w:rFonts w:ascii="Times New Roman" w:eastAsia="Calibri" w:hAnsi="Times New Roman"/>
                <w:sz w:val="24"/>
                <w:szCs w:val="24"/>
                <w:lang w:val="en-US" w:eastAsia="ar-SA"/>
              </w:rPr>
              <w:t>-20</w:t>
            </w:r>
            <w:r>
              <w:rPr>
                <w:rFonts w:ascii="Times New Roman" w:eastAsia="Calibri" w:hAnsi="Times New Roman"/>
                <w:sz w:val="24"/>
                <w:szCs w:val="24"/>
                <w:lang w:val="kk-KZ" w:eastAsia="ar-SA"/>
              </w:rPr>
              <w:t>10/20</w:t>
            </w:r>
            <w:r>
              <w:rPr>
                <w:rFonts w:ascii="Times New Roman" w:eastAsia="Calibri" w:hAnsi="Times New Roman"/>
                <w:sz w:val="24"/>
                <w:szCs w:val="24"/>
                <w:lang w:val="en-US" w:eastAsia="ar-SA"/>
              </w:rPr>
              <w:t xml:space="preserve"> </w:t>
            </w:r>
            <w:r>
              <w:rPr>
                <w:rFonts w:ascii="Times New Roman" w:eastAsia="Calibri" w:hAnsi="Times New Roman"/>
                <w:sz w:val="24"/>
                <w:szCs w:val="24"/>
                <w:lang w:val="kk-KZ" w:eastAsia="ar-SA"/>
              </w:rPr>
              <w:t>ж</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1000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Трансформатор ТМД 303 У2</w:t>
            </w:r>
            <w:r>
              <w:rPr>
                <w:rFonts w:ascii="Times New Roman" w:eastAsia="Calibri" w:hAnsi="Times New Roman"/>
                <w:sz w:val="24"/>
                <w:szCs w:val="24"/>
                <w:lang w:val="en-US" w:eastAsia="ar-SA"/>
              </w:rPr>
              <w:t>/</w:t>
            </w:r>
            <w:r>
              <w:rPr>
                <w:rFonts w:ascii="Times New Roman" w:eastAsia="Calibri" w:hAnsi="Times New Roman"/>
                <w:sz w:val="24"/>
                <w:szCs w:val="24"/>
                <w:lang w:val="kk-KZ" w:eastAsia="ar-SA"/>
              </w:rPr>
              <w:t>1</w:t>
            </w:r>
            <w:r>
              <w:rPr>
                <w:rFonts w:ascii="Times New Roman" w:eastAsia="Calibri" w:hAnsi="Times New Roman"/>
                <w:sz w:val="24"/>
                <w:szCs w:val="24"/>
                <w:lang w:val="en-US" w:eastAsia="ar-SA"/>
              </w:rPr>
              <w:t>-20</w:t>
            </w:r>
            <w:r>
              <w:rPr>
                <w:rFonts w:ascii="Times New Roman" w:eastAsia="Calibri" w:hAnsi="Times New Roman"/>
                <w:sz w:val="24"/>
                <w:szCs w:val="24"/>
                <w:lang w:val="kk-KZ" w:eastAsia="ar-SA"/>
              </w:rPr>
              <w:t>10/20</w:t>
            </w:r>
            <w:r>
              <w:rPr>
                <w:rFonts w:ascii="Times New Roman" w:eastAsia="Calibri" w:hAnsi="Times New Roman"/>
                <w:sz w:val="24"/>
                <w:szCs w:val="24"/>
                <w:lang w:val="en-US" w:eastAsia="ar-SA"/>
              </w:rPr>
              <w:t xml:space="preserve"> </w:t>
            </w:r>
            <w:r>
              <w:rPr>
                <w:rFonts w:ascii="Times New Roman" w:eastAsia="Calibri" w:hAnsi="Times New Roman"/>
                <w:sz w:val="24"/>
                <w:szCs w:val="24"/>
                <w:lang w:val="kk-KZ" w:eastAsia="ar-SA"/>
              </w:rPr>
              <w:t>ж</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1000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Аргон дәнекерлеу аппараты УДГ251АС/ДС</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692875</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Дәнекерлеу агрегаты 380вт</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41560</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Трансформатор ТДМ 503/380-2006 ж</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120232,5</w:t>
            </w:r>
          </w:p>
        </w:tc>
      </w:tr>
      <w:tr w:rsidR="00F56B9C" w:rsidTr="00755F25">
        <w:tc>
          <w:tcPr>
            <w:tcW w:w="1242" w:type="dxa"/>
            <w:vMerge/>
          </w:tcPr>
          <w:p w:rsidR="00F56B9C" w:rsidRPr="00E863FD" w:rsidRDefault="00F56B9C" w:rsidP="00EB1763">
            <w:pPr>
              <w:suppressAutoHyphens/>
              <w:spacing w:before="120"/>
              <w:contextualSpacing/>
              <w:jc w:val="both"/>
              <w:rPr>
                <w:rFonts w:ascii="Times New Roman" w:eastAsia="Calibri" w:hAnsi="Times New Roman" w:cs="Times New Roman"/>
                <w:sz w:val="24"/>
                <w:szCs w:val="24"/>
                <w:lang w:val="kk-KZ" w:eastAsia="ar-SA"/>
              </w:rPr>
            </w:pPr>
          </w:p>
        </w:tc>
        <w:tc>
          <w:tcPr>
            <w:tcW w:w="3401" w:type="dxa"/>
          </w:tcPr>
          <w:p w:rsidR="00F56B9C" w:rsidRDefault="00F56B9C" w:rsidP="00E973C5">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Генератор 2-2006 ж</w:t>
            </w:r>
          </w:p>
        </w:tc>
        <w:tc>
          <w:tcPr>
            <w:tcW w:w="2322" w:type="dxa"/>
          </w:tcPr>
          <w:p w:rsidR="00F56B9C" w:rsidRDefault="00F56B9C" w:rsidP="00EB1763">
            <w:pPr>
              <w:suppressAutoHyphens/>
              <w:spacing w:before="120"/>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22" w:type="dxa"/>
          </w:tcPr>
          <w:p w:rsidR="00F56B9C" w:rsidRDefault="00F56B9C" w:rsidP="00EB1763">
            <w:pPr>
              <w:suppressAutoHyphens/>
              <w:spacing w:before="120"/>
              <w:contextualSpacing/>
              <w:jc w:val="both"/>
              <w:rPr>
                <w:rFonts w:ascii="Times New Roman" w:eastAsia="Calibri" w:hAnsi="Times New Roman"/>
                <w:sz w:val="24"/>
                <w:szCs w:val="24"/>
                <w:lang w:val="kk-KZ" w:eastAsia="ar-SA"/>
              </w:rPr>
            </w:pPr>
            <w:r>
              <w:rPr>
                <w:rFonts w:ascii="Times New Roman" w:eastAsia="Calibri" w:hAnsi="Times New Roman"/>
                <w:sz w:val="24"/>
                <w:szCs w:val="24"/>
                <w:lang w:val="kk-KZ" w:eastAsia="ar-SA"/>
              </w:rPr>
              <w:t>45000</w:t>
            </w:r>
          </w:p>
        </w:tc>
      </w:tr>
    </w:tbl>
    <w:p w:rsidR="00E86B54" w:rsidRDefault="00E86B54" w:rsidP="00E86B54">
      <w:pPr>
        <w:suppressAutoHyphens/>
        <w:spacing w:before="120" w:after="0" w:line="240" w:lineRule="auto"/>
        <w:ind w:firstLine="709"/>
        <w:jc w:val="both"/>
        <w:rPr>
          <w:rFonts w:ascii="Times New Roman" w:eastAsia="Calibri" w:hAnsi="Times New Roman" w:cs="Times New Roman"/>
          <w:sz w:val="24"/>
          <w:szCs w:val="24"/>
          <w:lang w:val="kk-KZ" w:eastAsia="ar-SA"/>
        </w:rPr>
      </w:pPr>
      <w:r w:rsidRPr="00931481">
        <w:rPr>
          <w:rFonts w:ascii="Times New Roman" w:eastAsia="Calibri" w:hAnsi="Times New Roman" w:cs="Times New Roman"/>
          <w:sz w:val="24"/>
          <w:szCs w:val="24"/>
          <w:lang w:val="kk-KZ" w:eastAsia="ar-SA"/>
        </w:rPr>
        <w:t xml:space="preserve">Колледжде дене шынықтыру сабақтарын, сондай-ақ спорттық дағдыларды жетілдіруге арналған сабақтарды өткізу үшін жақсы спорт базасы бар: </w:t>
      </w:r>
      <w:r w:rsidRPr="00460F2F">
        <w:rPr>
          <w:rFonts w:ascii="Times New Roman" w:eastAsia="Calibri" w:hAnsi="Times New Roman" w:cs="Times New Roman"/>
          <w:sz w:val="24"/>
          <w:szCs w:val="24"/>
          <w:lang w:val="kk-KZ" w:eastAsia="ar-SA"/>
        </w:rPr>
        <w:t>264,5 м</w:t>
      </w:r>
      <w:r w:rsidRPr="00931481">
        <w:rPr>
          <w:rFonts w:ascii="Times New Roman" w:eastAsia="Calibri" w:hAnsi="Times New Roman" w:cs="Times New Roman"/>
          <w:sz w:val="24"/>
          <w:szCs w:val="24"/>
          <w:lang w:val="kk-KZ" w:eastAsia="ar-SA"/>
        </w:rPr>
        <w:t xml:space="preserve">² аудандағы спорт залы, </w:t>
      </w:r>
      <w:r w:rsidRPr="00931481">
        <w:rPr>
          <w:rFonts w:ascii="Times New Roman" w:eastAsia="Calibri" w:hAnsi="Times New Roman" w:cs="Times New Roman"/>
          <w:sz w:val="24"/>
          <w:szCs w:val="24"/>
          <w:lang w:val="kk-KZ" w:eastAsia="ar-SA"/>
        </w:rPr>
        <w:lastRenderedPageBreak/>
        <w:t xml:space="preserve">спорт алаңы, спорттық жұмысты ұйымдастыру үшін қажетті </w:t>
      </w:r>
      <w:r w:rsidRPr="0063198D">
        <w:rPr>
          <w:rFonts w:ascii="Times New Roman" w:eastAsia="Calibri" w:hAnsi="Times New Roman" w:cs="Times New Roman"/>
          <w:sz w:val="24"/>
          <w:szCs w:val="24"/>
          <w:lang w:val="kk-KZ" w:eastAsia="ar-SA"/>
        </w:rPr>
        <w:t xml:space="preserve">барлық </w:t>
      </w:r>
      <w:r w:rsidRPr="00931481">
        <w:rPr>
          <w:rFonts w:ascii="Times New Roman" w:eastAsia="Calibri" w:hAnsi="Times New Roman" w:cs="Times New Roman"/>
          <w:sz w:val="24"/>
          <w:szCs w:val="24"/>
          <w:lang w:val="kk-KZ" w:eastAsia="ar-SA"/>
        </w:rPr>
        <w:t>құралдармен жабдықталған</w:t>
      </w:r>
      <w:r>
        <w:rPr>
          <w:rFonts w:ascii="Times New Roman" w:eastAsia="Calibri" w:hAnsi="Times New Roman" w:cs="Times New Roman"/>
          <w:sz w:val="24"/>
          <w:szCs w:val="24"/>
          <w:lang w:val="kk-KZ" w:eastAsia="ar-SA"/>
        </w:rPr>
        <w:t>.</w:t>
      </w:r>
    </w:p>
    <w:p w:rsidR="00E86B54" w:rsidRPr="00931481" w:rsidRDefault="00E86B54" w:rsidP="00E86B54">
      <w:pPr>
        <w:suppressAutoHyphens/>
        <w:spacing w:before="120" w:after="0" w:line="240" w:lineRule="auto"/>
        <w:ind w:firstLine="709"/>
        <w:jc w:val="both"/>
        <w:rPr>
          <w:rFonts w:ascii="Times New Roman" w:eastAsia="Calibri" w:hAnsi="Times New Roman" w:cs="Times New Roman"/>
          <w:sz w:val="24"/>
          <w:szCs w:val="24"/>
          <w:lang w:val="kk-KZ" w:eastAsia="ar-SA"/>
        </w:rPr>
      </w:pPr>
      <w:r w:rsidRPr="00AC277D">
        <w:rPr>
          <w:rFonts w:ascii="Times New Roman" w:eastAsia="Calibri" w:hAnsi="Times New Roman" w:cs="Times New Roman"/>
          <w:sz w:val="24"/>
          <w:szCs w:val="24"/>
          <w:lang w:val="kk-KZ" w:eastAsia="ar-SA"/>
        </w:rPr>
        <w:t>Барлық жалпы білім беретін, арнаулы пәндер оқу кабинеттері мен  шеберханаларының  жұмыс жоспарлары мен төлқұжаттары  жасақталған.  МТБ-ның жағдайы студенттер  контингентін оқу процесінде толық қамтамасыз етіледі.</w:t>
      </w:r>
    </w:p>
    <w:p w:rsidR="00E86B54" w:rsidRDefault="00E86B54" w:rsidP="00E86B54">
      <w:pPr>
        <w:suppressAutoHyphens/>
        <w:spacing w:before="120" w:after="0" w:line="240" w:lineRule="auto"/>
        <w:ind w:firstLine="709"/>
        <w:jc w:val="both"/>
        <w:rPr>
          <w:rFonts w:ascii="Times New Roman" w:eastAsia="Calibri" w:hAnsi="Times New Roman" w:cs="Times New Roman"/>
          <w:sz w:val="24"/>
          <w:szCs w:val="24"/>
          <w:lang w:val="kk-KZ" w:eastAsia="ar-SA"/>
        </w:rPr>
      </w:pPr>
      <w:r w:rsidRPr="00931481">
        <w:rPr>
          <w:rFonts w:ascii="Times New Roman" w:eastAsia="Calibri" w:hAnsi="Times New Roman" w:cs="Times New Roman"/>
          <w:sz w:val="24"/>
          <w:szCs w:val="24"/>
          <w:lang w:val="kk-KZ" w:eastAsia="ar-SA"/>
        </w:rPr>
        <w:t xml:space="preserve">Ғимараттар туралы ақпарат </w:t>
      </w:r>
      <w:r>
        <w:rPr>
          <w:rFonts w:ascii="Times New Roman" w:eastAsia="Calibri" w:hAnsi="Times New Roman" w:cs="Times New Roman"/>
          <w:b/>
          <w:sz w:val="24"/>
          <w:szCs w:val="24"/>
          <w:lang w:val="kk-KZ" w:eastAsia="ar-SA"/>
        </w:rPr>
        <w:t>6-1 қосымша</w:t>
      </w:r>
      <w:r w:rsidRPr="00931481">
        <w:rPr>
          <w:rFonts w:ascii="Times New Roman" w:eastAsia="Calibri" w:hAnsi="Times New Roman" w:cs="Times New Roman"/>
          <w:b/>
          <w:sz w:val="24"/>
          <w:szCs w:val="24"/>
          <w:lang w:val="kk-KZ" w:eastAsia="ar-SA"/>
        </w:rPr>
        <w:t>да</w:t>
      </w:r>
      <w:r w:rsidRPr="00931481">
        <w:rPr>
          <w:rFonts w:ascii="Times New Roman" w:eastAsia="Calibri" w:hAnsi="Times New Roman" w:cs="Times New Roman"/>
          <w:sz w:val="24"/>
          <w:szCs w:val="24"/>
          <w:lang w:val="kk-KZ" w:eastAsia="ar-SA"/>
        </w:rPr>
        <w:t xml:space="preserve"> келтірілген. </w:t>
      </w:r>
    </w:p>
    <w:tbl>
      <w:tblPr>
        <w:tblW w:w="9576" w:type="dxa"/>
        <w:tblInd w:w="-34" w:type="dxa"/>
        <w:tblLook w:val="04A0"/>
      </w:tblPr>
      <w:tblGrid>
        <w:gridCol w:w="9576"/>
      </w:tblGrid>
      <w:tr w:rsidR="00C718CF" w:rsidRPr="00DC32BF" w:rsidTr="00755F25">
        <w:trPr>
          <w:trHeight w:val="427"/>
        </w:trPr>
        <w:tc>
          <w:tcPr>
            <w:tcW w:w="9576" w:type="dxa"/>
            <w:tcBorders>
              <w:bottom w:val="single" w:sz="4" w:space="0" w:color="auto"/>
            </w:tcBorders>
            <w:noWrap/>
            <w:vAlign w:val="center"/>
            <w:hideMark/>
          </w:tcPr>
          <w:p w:rsidR="00C718CF" w:rsidRPr="004A747A" w:rsidRDefault="00C718CF" w:rsidP="00755F25">
            <w:pPr>
              <w:spacing w:after="0" w:line="240" w:lineRule="auto"/>
              <w:jc w:val="center"/>
              <w:rPr>
                <w:rFonts w:ascii="Times New Roman" w:hAnsi="Times New Roman" w:cs="Times New Roman"/>
                <w:bCs/>
                <w:sz w:val="24"/>
                <w:szCs w:val="24"/>
                <w:lang w:val="kk-KZ"/>
              </w:rPr>
            </w:pPr>
            <w:r w:rsidRPr="004A747A">
              <w:rPr>
                <w:rFonts w:ascii="Times New Roman" w:hAnsi="Times New Roman" w:cs="Times New Roman"/>
                <w:bCs/>
                <w:sz w:val="24"/>
                <w:szCs w:val="24"/>
                <w:lang w:val="kk-KZ"/>
              </w:rPr>
              <w:t>Қызылқоға аграрлы - техникалық колледжі бойынша аудитория қоры</w:t>
            </w:r>
          </w:p>
          <w:p w:rsidR="00C718CF" w:rsidRDefault="00C718CF" w:rsidP="00755F25">
            <w:pPr>
              <w:spacing w:after="0" w:line="240" w:lineRule="auto"/>
              <w:jc w:val="center"/>
              <w:rPr>
                <w:rFonts w:ascii="Times New Roman" w:hAnsi="Times New Roman" w:cs="Times New Roman"/>
                <w:b/>
                <w:bCs/>
                <w:sz w:val="24"/>
                <w:szCs w:val="24"/>
                <w:lang w:val="kk-KZ"/>
              </w:rPr>
            </w:pPr>
          </w:p>
          <w:tbl>
            <w:tblPr>
              <w:tblStyle w:val="a3"/>
              <w:tblW w:w="0" w:type="auto"/>
              <w:tblLook w:val="04A0"/>
            </w:tblPr>
            <w:tblGrid>
              <w:gridCol w:w="6266"/>
              <w:gridCol w:w="1418"/>
              <w:gridCol w:w="1661"/>
            </w:tblGrid>
            <w:tr w:rsidR="00C718CF" w:rsidTr="00755F25">
              <w:tc>
                <w:tcPr>
                  <w:tcW w:w="6266" w:type="dxa"/>
                  <w:vAlign w:val="center"/>
                </w:tcPr>
                <w:p w:rsidR="00C718CF" w:rsidRPr="00DC32BF" w:rsidRDefault="00C718CF" w:rsidP="00755F25">
                  <w:pPr>
                    <w:spacing w:after="120"/>
                    <w:rPr>
                      <w:rFonts w:ascii="Times New Roman" w:hAnsi="Times New Roman" w:cs="Times New Roman"/>
                      <w:b/>
                      <w:bCs/>
                      <w:sz w:val="24"/>
                      <w:szCs w:val="24"/>
                      <w:lang w:val="en-US"/>
                    </w:rPr>
                  </w:pPr>
                  <w:r w:rsidRPr="00DC32BF">
                    <w:rPr>
                      <w:rFonts w:ascii="Times New Roman" w:hAnsi="Times New Roman" w:cs="Times New Roman"/>
                      <w:b/>
                      <w:bCs/>
                      <w:sz w:val="24"/>
                      <w:szCs w:val="24"/>
                    </w:rPr>
                    <w:t>Көрсеткіштер</w:t>
                  </w:r>
                  <w:r w:rsidRPr="00DC32BF">
                    <w:rPr>
                      <w:rFonts w:ascii="Times New Roman" w:hAnsi="Times New Roman" w:cs="Times New Roman"/>
                      <w:b/>
                      <w:bCs/>
                      <w:sz w:val="24"/>
                      <w:szCs w:val="24"/>
                      <w:lang w:val="en-US"/>
                    </w:rPr>
                    <w:t xml:space="preserve"> </w:t>
                  </w:r>
                  <w:r w:rsidRPr="00DC32BF">
                    <w:rPr>
                      <w:rFonts w:ascii="Times New Roman" w:hAnsi="Times New Roman" w:cs="Times New Roman"/>
                      <w:b/>
                      <w:bCs/>
                      <w:sz w:val="24"/>
                      <w:szCs w:val="24"/>
                    </w:rPr>
                    <w:t>атауы</w:t>
                  </w:r>
                </w:p>
              </w:tc>
              <w:tc>
                <w:tcPr>
                  <w:tcW w:w="1418" w:type="dxa"/>
                  <w:vAlign w:val="center"/>
                </w:tcPr>
                <w:p w:rsidR="00C718CF" w:rsidRPr="00DC32BF" w:rsidRDefault="00C718CF" w:rsidP="00755F25">
                  <w:pPr>
                    <w:spacing w:after="120"/>
                    <w:jc w:val="center"/>
                    <w:rPr>
                      <w:rFonts w:ascii="Times New Roman" w:hAnsi="Times New Roman" w:cs="Times New Roman"/>
                      <w:b/>
                      <w:bCs/>
                      <w:sz w:val="24"/>
                      <w:szCs w:val="24"/>
                    </w:rPr>
                  </w:pPr>
                  <w:r w:rsidRPr="00DC32BF">
                    <w:rPr>
                      <w:rFonts w:ascii="Times New Roman" w:hAnsi="Times New Roman" w:cs="Times New Roman"/>
                      <w:b/>
                      <w:bCs/>
                      <w:sz w:val="24"/>
                      <w:szCs w:val="24"/>
                    </w:rPr>
                    <w:t>Аудито</w:t>
                  </w:r>
                  <w:r w:rsidRPr="00DC32BF">
                    <w:rPr>
                      <w:rFonts w:ascii="Times New Roman" w:hAnsi="Times New Roman" w:cs="Times New Roman"/>
                      <w:b/>
                      <w:bCs/>
                      <w:sz w:val="24"/>
                      <w:szCs w:val="24"/>
                      <w:lang w:val="kk-KZ"/>
                    </w:rPr>
                    <w:t>р</w:t>
                  </w:r>
                  <w:r w:rsidRPr="00DC32BF">
                    <w:rPr>
                      <w:rFonts w:ascii="Times New Roman" w:hAnsi="Times New Roman" w:cs="Times New Roman"/>
                      <w:b/>
                      <w:bCs/>
                      <w:sz w:val="24"/>
                      <w:szCs w:val="24"/>
                    </w:rPr>
                    <w:t>ия саны</w:t>
                  </w:r>
                </w:p>
              </w:tc>
              <w:tc>
                <w:tcPr>
                  <w:tcW w:w="1661" w:type="dxa"/>
                  <w:vAlign w:val="center"/>
                </w:tcPr>
                <w:p w:rsidR="00C718CF" w:rsidRPr="00DC32BF" w:rsidRDefault="00C718CF" w:rsidP="00755F25">
                  <w:pPr>
                    <w:spacing w:after="120"/>
                    <w:jc w:val="center"/>
                    <w:rPr>
                      <w:rFonts w:ascii="Times New Roman" w:hAnsi="Times New Roman" w:cs="Times New Roman"/>
                      <w:b/>
                      <w:bCs/>
                      <w:sz w:val="24"/>
                      <w:szCs w:val="24"/>
                    </w:rPr>
                  </w:pPr>
                  <w:r w:rsidRPr="00DC32BF">
                    <w:rPr>
                      <w:rFonts w:ascii="Times New Roman" w:hAnsi="Times New Roman" w:cs="Times New Roman"/>
                      <w:b/>
                      <w:bCs/>
                      <w:sz w:val="24"/>
                      <w:szCs w:val="24"/>
                    </w:rPr>
                    <w:t>Орындар саны</w:t>
                  </w:r>
                </w:p>
              </w:tc>
            </w:tr>
            <w:tr w:rsidR="00C718CF" w:rsidTr="00755F25">
              <w:tc>
                <w:tcPr>
                  <w:tcW w:w="6266" w:type="dxa"/>
                  <w:vAlign w:val="center"/>
                </w:tcPr>
                <w:p w:rsidR="00C718CF" w:rsidRPr="00DC32BF" w:rsidRDefault="00C718CF" w:rsidP="00755F25">
                  <w:pPr>
                    <w:spacing w:after="120"/>
                    <w:rPr>
                      <w:rFonts w:ascii="Times New Roman" w:hAnsi="Times New Roman" w:cs="Times New Roman"/>
                      <w:sz w:val="24"/>
                      <w:szCs w:val="24"/>
                    </w:rPr>
                  </w:pPr>
                  <w:r w:rsidRPr="00DC32BF">
                    <w:rPr>
                      <w:rFonts w:ascii="Times New Roman" w:hAnsi="Times New Roman" w:cs="Times New Roman"/>
                      <w:sz w:val="24"/>
                      <w:szCs w:val="24"/>
                    </w:rPr>
                    <w:t>Дәріс залдары, оның ішінде:</w:t>
                  </w:r>
                </w:p>
              </w:tc>
              <w:tc>
                <w:tcPr>
                  <w:tcW w:w="1418"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24</w:t>
                  </w:r>
                </w:p>
              </w:tc>
              <w:tc>
                <w:tcPr>
                  <w:tcW w:w="1661"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380</w:t>
                  </w:r>
                </w:p>
              </w:tc>
            </w:tr>
            <w:tr w:rsidR="00C718CF" w:rsidTr="00755F25">
              <w:tc>
                <w:tcPr>
                  <w:tcW w:w="6266" w:type="dxa"/>
                  <w:vAlign w:val="center"/>
                </w:tcPr>
                <w:p w:rsidR="00C718CF" w:rsidRPr="00DC32BF" w:rsidRDefault="00C718CF" w:rsidP="00755F25">
                  <w:pPr>
                    <w:spacing w:after="120"/>
                    <w:rPr>
                      <w:rFonts w:ascii="Times New Roman" w:hAnsi="Times New Roman" w:cs="Times New Roman"/>
                      <w:sz w:val="24"/>
                      <w:szCs w:val="24"/>
                    </w:rPr>
                  </w:pPr>
                  <w:r w:rsidRPr="00DC32BF">
                    <w:rPr>
                      <w:rFonts w:ascii="Times New Roman" w:hAnsi="Times New Roman" w:cs="Times New Roman"/>
                      <w:sz w:val="24"/>
                      <w:szCs w:val="24"/>
                    </w:rPr>
                    <w:t>Практикалық сабақтар мен семинарларға арналған кабинеттер</w:t>
                  </w:r>
                </w:p>
              </w:tc>
              <w:tc>
                <w:tcPr>
                  <w:tcW w:w="1418"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13</w:t>
                  </w:r>
                </w:p>
              </w:tc>
              <w:tc>
                <w:tcPr>
                  <w:tcW w:w="1661"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25</w:t>
                  </w:r>
                </w:p>
              </w:tc>
            </w:tr>
            <w:tr w:rsidR="00C718CF" w:rsidTr="00755F25">
              <w:tc>
                <w:tcPr>
                  <w:tcW w:w="6266" w:type="dxa"/>
                  <w:vAlign w:val="center"/>
                </w:tcPr>
                <w:p w:rsidR="00C718CF" w:rsidRPr="00DC32BF" w:rsidRDefault="00C718CF" w:rsidP="00755F25">
                  <w:pPr>
                    <w:spacing w:after="120"/>
                    <w:rPr>
                      <w:rFonts w:ascii="Times New Roman" w:hAnsi="Times New Roman" w:cs="Times New Roman"/>
                      <w:sz w:val="24"/>
                      <w:szCs w:val="24"/>
                    </w:rPr>
                  </w:pPr>
                  <w:r w:rsidRPr="00DC32BF">
                    <w:rPr>
                      <w:rFonts w:ascii="Times New Roman" w:hAnsi="Times New Roman" w:cs="Times New Roman"/>
                      <w:sz w:val="24"/>
                      <w:szCs w:val="24"/>
                    </w:rPr>
                    <w:t>Оқу цехтары</w:t>
                  </w:r>
                </w:p>
              </w:tc>
              <w:tc>
                <w:tcPr>
                  <w:tcW w:w="1418"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1</w:t>
                  </w:r>
                </w:p>
              </w:tc>
              <w:tc>
                <w:tcPr>
                  <w:tcW w:w="1661"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25</w:t>
                  </w:r>
                </w:p>
              </w:tc>
            </w:tr>
            <w:tr w:rsidR="00C718CF" w:rsidTr="00755F25">
              <w:tc>
                <w:tcPr>
                  <w:tcW w:w="6266" w:type="dxa"/>
                  <w:vAlign w:val="center"/>
                </w:tcPr>
                <w:p w:rsidR="00C718CF" w:rsidRPr="00DC32BF" w:rsidRDefault="00C718CF" w:rsidP="00755F25">
                  <w:pPr>
                    <w:spacing w:after="120"/>
                    <w:rPr>
                      <w:rFonts w:ascii="Times New Roman" w:hAnsi="Times New Roman" w:cs="Times New Roman"/>
                      <w:sz w:val="24"/>
                      <w:szCs w:val="24"/>
                    </w:rPr>
                  </w:pPr>
                  <w:r w:rsidRPr="00DC32BF">
                    <w:rPr>
                      <w:rFonts w:ascii="Times New Roman" w:hAnsi="Times New Roman" w:cs="Times New Roman"/>
                      <w:sz w:val="24"/>
                      <w:szCs w:val="24"/>
                    </w:rPr>
                    <w:t>Оқу шеберханасы</w:t>
                  </w:r>
                </w:p>
              </w:tc>
              <w:tc>
                <w:tcPr>
                  <w:tcW w:w="1418"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5</w:t>
                  </w:r>
                </w:p>
              </w:tc>
              <w:tc>
                <w:tcPr>
                  <w:tcW w:w="1661"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25</w:t>
                  </w:r>
                </w:p>
              </w:tc>
            </w:tr>
            <w:tr w:rsidR="00C718CF" w:rsidTr="00755F25">
              <w:tc>
                <w:tcPr>
                  <w:tcW w:w="6266" w:type="dxa"/>
                  <w:vAlign w:val="center"/>
                </w:tcPr>
                <w:p w:rsidR="00C718CF" w:rsidRPr="00DC32BF" w:rsidRDefault="00C718CF" w:rsidP="00755F25">
                  <w:pPr>
                    <w:spacing w:after="120"/>
                    <w:rPr>
                      <w:rFonts w:ascii="Times New Roman" w:hAnsi="Times New Roman" w:cs="Times New Roman"/>
                      <w:sz w:val="24"/>
                      <w:szCs w:val="24"/>
                    </w:rPr>
                  </w:pPr>
                  <w:r w:rsidRPr="00DC32BF">
                    <w:rPr>
                      <w:rFonts w:ascii="Times New Roman" w:hAnsi="Times New Roman" w:cs="Times New Roman"/>
                      <w:sz w:val="24"/>
                      <w:szCs w:val="24"/>
                    </w:rPr>
                    <w:t>Оқу алаң, полигондары</w:t>
                  </w:r>
                </w:p>
              </w:tc>
              <w:tc>
                <w:tcPr>
                  <w:tcW w:w="1418"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1</w:t>
                  </w:r>
                </w:p>
              </w:tc>
              <w:tc>
                <w:tcPr>
                  <w:tcW w:w="1661" w:type="dxa"/>
                  <w:vAlign w:val="center"/>
                </w:tcPr>
                <w:p w:rsidR="00C718CF" w:rsidRPr="00DC32BF" w:rsidRDefault="00C718CF" w:rsidP="00755F25">
                  <w:pPr>
                    <w:spacing w:after="120"/>
                    <w:jc w:val="center"/>
                    <w:rPr>
                      <w:rFonts w:ascii="Times New Roman" w:hAnsi="Times New Roman" w:cs="Times New Roman"/>
                      <w:sz w:val="24"/>
                      <w:szCs w:val="24"/>
                    </w:rPr>
                  </w:pPr>
                  <w:r w:rsidRPr="00DC32BF">
                    <w:rPr>
                      <w:rFonts w:ascii="Times New Roman" w:hAnsi="Times New Roman" w:cs="Times New Roman"/>
                      <w:sz w:val="24"/>
                      <w:szCs w:val="24"/>
                    </w:rPr>
                    <w:t>-</w:t>
                  </w:r>
                </w:p>
              </w:tc>
            </w:tr>
            <w:tr w:rsidR="00C718CF" w:rsidTr="00755F25">
              <w:tc>
                <w:tcPr>
                  <w:tcW w:w="6266" w:type="dxa"/>
                  <w:vAlign w:val="center"/>
                </w:tcPr>
                <w:p w:rsidR="00C718CF" w:rsidRPr="00DC32BF" w:rsidRDefault="00C718CF" w:rsidP="00755F25">
                  <w:pPr>
                    <w:spacing w:after="120"/>
                    <w:rPr>
                      <w:rFonts w:ascii="Times New Roman" w:hAnsi="Times New Roman" w:cs="Times New Roman"/>
                      <w:sz w:val="24"/>
                      <w:szCs w:val="24"/>
                    </w:rPr>
                  </w:pPr>
                  <w:r w:rsidRPr="00DC32BF">
                    <w:rPr>
                      <w:rFonts w:ascii="Times New Roman" w:hAnsi="Times New Roman" w:cs="Times New Roman"/>
                      <w:sz w:val="24"/>
                      <w:szCs w:val="24"/>
                    </w:rPr>
                    <w:t>Компьютерлік сыныптар</w:t>
                  </w:r>
                </w:p>
              </w:tc>
              <w:tc>
                <w:tcPr>
                  <w:tcW w:w="1418" w:type="dxa"/>
                  <w:vAlign w:val="center"/>
                </w:tcPr>
                <w:p w:rsidR="00C718CF" w:rsidRPr="00DC32BF" w:rsidRDefault="00C718CF" w:rsidP="00755F25">
                  <w:pPr>
                    <w:spacing w:after="120"/>
                    <w:jc w:val="center"/>
                    <w:rPr>
                      <w:rFonts w:ascii="Times New Roman" w:hAnsi="Times New Roman" w:cs="Times New Roman"/>
                      <w:sz w:val="24"/>
                      <w:szCs w:val="24"/>
                    </w:rPr>
                  </w:pPr>
                  <w:r w:rsidRPr="00DC32BF">
                    <w:rPr>
                      <w:rFonts w:ascii="Times New Roman" w:hAnsi="Times New Roman" w:cs="Times New Roman"/>
                      <w:sz w:val="24"/>
                      <w:szCs w:val="24"/>
                    </w:rPr>
                    <w:t>3</w:t>
                  </w:r>
                </w:p>
              </w:tc>
              <w:tc>
                <w:tcPr>
                  <w:tcW w:w="1661"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10</w:t>
                  </w:r>
                </w:p>
              </w:tc>
            </w:tr>
            <w:tr w:rsidR="00C718CF" w:rsidTr="00755F25">
              <w:tc>
                <w:tcPr>
                  <w:tcW w:w="6266" w:type="dxa"/>
                  <w:vAlign w:val="center"/>
                </w:tcPr>
                <w:p w:rsidR="00C718CF" w:rsidRPr="00DC32BF" w:rsidRDefault="00C718CF" w:rsidP="00755F25">
                  <w:pPr>
                    <w:spacing w:after="120"/>
                    <w:rPr>
                      <w:rFonts w:ascii="Times New Roman" w:hAnsi="Times New Roman" w:cs="Times New Roman"/>
                      <w:sz w:val="24"/>
                      <w:szCs w:val="24"/>
                    </w:rPr>
                  </w:pPr>
                  <w:r w:rsidRPr="00DC32BF">
                    <w:rPr>
                      <w:rFonts w:ascii="Times New Roman" w:hAnsi="Times New Roman" w:cs="Times New Roman"/>
                      <w:sz w:val="24"/>
                      <w:szCs w:val="24"/>
                    </w:rPr>
                    <w:t>Оқу залдары (кітапхана)</w:t>
                  </w:r>
                </w:p>
              </w:tc>
              <w:tc>
                <w:tcPr>
                  <w:tcW w:w="1418" w:type="dxa"/>
                  <w:vAlign w:val="center"/>
                </w:tcPr>
                <w:p w:rsidR="00C718CF" w:rsidRPr="00DC32BF" w:rsidRDefault="00C718CF" w:rsidP="00755F25">
                  <w:pPr>
                    <w:spacing w:after="120"/>
                    <w:jc w:val="center"/>
                    <w:rPr>
                      <w:rFonts w:ascii="Times New Roman" w:hAnsi="Times New Roman" w:cs="Times New Roman"/>
                      <w:sz w:val="24"/>
                      <w:szCs w:val="24"/>
                    </w:rPr>
                  </w:pPr>
                  <w:r w:rsidRPr="00DC32BF">
                    <w:rPr>
                      <w:rFonts w:ascii="Times New Roman" w:hAnsi="Times New Roman" w:cs="Times New Roman"/>
                      <w:sz w:val="24"/>
                      <w:szCs w:val="24"/>
                    </w:rPr>
                    <w:t>1</w:t>
                  </w:r>
                </w:p>
              </w:tc>
              <w:tc>
                <w:tcPr>
                  <w:tcW w:w="1661" w:type="dxa"/>
                  <w:vAlign w:val="center"/>
                </w:tcPr>
                <w:p w:rsidR="00C718CF" w:rsidRPr="00DC32BF" w:rsidRDefault="00C718CF" w:rsidP="00755F25">
                  <w:pPr>
                    <w:spacing w:after="120"/>
                    <w:jc w:val="center"/>
                    <w:rPr>
                      <w:rFonts w:ascii="Times New Roman" w:hAnsi="Times New Roman" w:cs="Times New Roman"/>
                      <w:sz w:val="24"/>
                      <w:szCs w:val="24"/>
                    </w:rPr>
                  </w:pPr>
                  <w:r w:rsidRPr="00DC32BF">
                    <w:rPr>
                      <w:rFonts w:ascii="Times New Roman" w:hAnsi="Times New Roman" w:cs="Times New Roman"/>
                      <w:sz w:val="24"/>
                      <w:szCs w:val="24"/>
                      <w:lang w:val="kk-KZ"/>
                    </w:rPr>
                    <w:t>2</w:t>
                  </w:r>
                  <w:r w:rsidRPr="00DC32BF">
                    <w:rPr>
                      <w:rFonts w:ascii="Times New Roman" w:hAnsi="Times New Roman" w:cs="Times New Roman"/>
                      <w:sz w:val="24"/>
                      <w:szCs w:val="24"/>
                    </w:rPr>
                    <w:t>0</w:t>
                  </w:r>
                </w:p>
              </w:tc>
            </w:tr>
            <w:tr w:rsidR="00C718CF" w:rsidTr="00755F25">
              <w:tc>
                <w:tcPr>
                  <w:tcW w:w="6266" w:type="dxa"/>
                  <w:vAlign w:val="center"/>
                </w:tcPr>
                <w:p w:rsidR="00C718CF" w:rsidRPr="00DC32BF" w:rsidRDefault="00C718CF" w:rsidP="00755F25">
                  <w:pPr>
                    <w:spacing w:after="120"/>
                    <w:rPr>
                      <w:rFonts w:ascii="Times New Roman" w:hAnsi="Times New Roman" w:cs="Times New Roman"/>
                      <w:sz w:val="24"/>
                      <w:szCs w:val="24"/>
                    </w:rPr>
                  </w:pPr>
                  <w:r w:rsidRPr="00DC32BF">
                    <w:rPr>
                      <w:rFonts w:ascii="Times New Roman" w:hAnsi="Times New Roman" w:cs="Times New Roman"/>
                      <w:sz w:val="24"/>
                      <w:szCs w:val="24"/>
                    </w:rPr>
                    <w:t>Мультимедиалық</w:t>
                  </w:r>
                  <w:r w:rsidRPr="00DC32BF">
                    <w:rPr>
                      <w:rFonts w:ascii="Times New Roman" w:hAnsi="Times New Roman" w:cs="Times New Roman"/>
                      <w:sz w:val="24"/>
                      <w:szCs w:val="24"/>
                    </w:rPr>
                    <w:br/>
                    <w:t>- кабинеттер:</w:t>
                  </w:r>
                  <w:r w:rsidRPr="00DC32BF">
                    <w:rPr>
                      <w:rFonts w:ascii="Times New Roman" w:hAnsi="Times New Roman" w:cs="Times New Roman"/>
                      <w:sz w:val="24"/>
                      <w:szCs w:val="24"/>
                    </w:rPr>
                    <w:br/>
                    <w:t>- кешендер:</w:t>
                  </w:r>
                </w:p>
              </w:tc>
              <w:tc>
                <w:tcPr>
                  <w:tcW w:w="1418"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5</w:t>
                  </w:r>
                </w:p>
              </w:tc>
              <w:tc>
                <w:tcPr>
                  <w:tcW w:w="1661" w:type="dxa"/>
                  <w:vAlign w:val="center"/>
                </w:tcPr>
                <w:p w:rsidR="00C718CF" w:rsidRPr="00DC32BF" w:rsidRDefault="00C718CF" w:rsidP="00755F25">
                  <w:pPr>
                    <w:spacing w:after="120"/>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25</w:t>
                  </w:r>
                </w:p>
              </w:tc>
            </w:tr>
          </w:tbl>
          <w:p w:rsidR="00C718CF" w:rsidRPr="00DC32BF" w:rsidRDefault="00C718CF" w:rsidP="00755F25">
            <w:pPr>
              <w:spacing w:after="0" w:line="240" w:lineRule="auto"/>
              <w:jc w:val="center"/>
              <w:rPr>
                <w:rFonts w:ascii="Times New Roman" w:hAnsi="Times New Roman" w:cs="Times New Roman"/>
                <w:b/>
                <w:bCs/>
                <w:sz w:val="24"/>
                <w:szCs w:val="24"/>
                <w:lang w:val="kk-KZ"/>
              </w:rPr>
            </w:pPr>
          </w:p>
        </w:tc>
      </w:tr>
    </w:tbl>
    <w:p w:rsidR="00C718CF" w:rsidRDefault="00C718CF" w:rsidP="00C718CF">
      <w:pPr>
        <w:suppressAutoHyphens/>
        <w:spacing w:before="120" w:after="0" w:line="240" w:lineRule="auto"/>
        <w:ind w:firstLine="709"/>
        <w:jc w:val="both"/>
        <w:rPr>
          <w:rFonts w:ascii="Times New Roman" w:eastAsia="Calibri" w:hAnsi="Times New Roman" w:cs="Times New Roman"/>
          <w:sz w:val="24"/>
          <w:szCs w:val="24"/>
          <w:lang w:val="kk-KZ" w:eastAsia="ar-SA"/>
        </w:rPr>
      </w:pPr>
      <w:r w:rsidRPr="00931481">
        <w:rPr>
          <w:rFonts w:ascii="Times New Roman" w:eastAsia="Calibri" w:hAnsi="Times New Roman" w:cs="Times New Roman"/>
          <w:sz w:val="24"/>
          <w:szCs w:val="24"/>
          <w:lang w:val="kk-KZ" w:eastAsia="ar-SA"/>
        </w:rPr>
        <w:t xml:space="preserve">Оқу орындарын қамтамасыз ету және оқуға түсетін әрбір студент - </w:t>
      </w:r>
      <w:r w:rsidRPr="00B41183">
        <w:rPr>
          <w:rFonts w:ascii="Times New Roman" w:eastAsia="Calibri" w:hAnsi="Times New Roman" w:cs="Times New Roman"/>
          <w:sz w:val="24"/>
          <w:szCs w:val="24"/>
          <w:lang w:val="kk-KZ" w:eastAsia="ar-SA"/>
        </w:rPr>
        <w:t>405,7 шаршы метр</w:t>
      </w:r>
      <w:r w:rsidRPr="00931481">
        <w:rPr>
          <w:rFonts w:ascii="Times New Roman" w:eastAsia="Calibri" w:hAnsi="Times New Roman" w:cs="Times New Roman"/>
          <w:sz w:val="24"/>
          <w:szCs w:val="24"/>
          <w:lang w:val="kk-KZ" w:eastAsia="ar-SA"/>
        </w:rPr>
        <w:t>, ол лицензи</w:t>
      </w:r>
      <w:r>
        <w:rPr>
          <w:rFonts w:ascii="Times New Roman" w:eastAsia="Calibri" w:hAnsi="Times New Roman" w:cs="Times New Roman"/>
          <w:sz w:val="24"/>
          <w:szCs w:val="24"/>
          <w:lang w:val="kk-KZ" w:eastAsia="ar-SA"/>
        </w:rPr>
        <w:t xml:space="preserve">ялау талаптарына жауап береді. </w:t>
      </w:r>
    </w:p>
    <w:p w:rsidR="00E86B54" w:rsidRPr="00931481" w:rsidRDefault="00E86B54" w:rsidP="00E86B54">
      <w:pPr>
        <w:widowControl w:val="0"/>
        <w:autoSpaceDE w:val="0"/>
        <w:autoSpaceDN w:val="0"/>
        <w:adjustRightInd w:val="0"/>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noProof/>
          <w:sz w:val="24"/>
          <w:szCs w:val="24"/>
          <w:lang w:val="kk-KZ"/>
        </w:rPr>
        <w:t xml:space="preserve">Қаржылық қызмет Қазақстан Республикасының заңнамасына және Сапа жөніндегі нұсқаулыққа, Саясатқа, Мақсаттарға және «Сатып алу» рәсіміне сәйкес жүзеге асырылады. Қаржыландырудың стратегиялық жоспары бекітілді. </w:t>
      </w:r>
      <w:r w:rsidRPr="00931481">
        <w:rPr>
          <w:rFonts w:ascii="Times New Roman" w:eastAsia="Calibri" w:hAnsi="Times New Roman" w:cs="Times New Roman"/>
          <w:sz w:val="24"/>
          <w:szCs w:val="24"/>
          <w:lang w:val="kk-KZ"/>
        </w:rPr>
        <w:t xml:space="preserve">Колледж қаржылық саясатты және стратегияны қолдау және жүзеге асыру үшін пайдаланады. Осы бағытта негізгі міндеттер: тәжірибе мен біліктілікті арттыру курстарын қаржыландырудың өсуі; материалдық-техникалық базаны дамытуға қаржыландыру көлемін ұлғайту; колледжді күрделі жөндеуді қаржыландыру. Колледждің саясаты мен стратегиясын қолдау және іске асыру үшін қаржы ресурстарын тиімді пайдалану бойынша қызмет қаржы жоспарлары негізінде перспективаларды ескере отырып құрылады. Колледждің ағымдағы бюджетін жоспарлау КАТК білім беру қызметтеріне ақы төлеу туралы Облыстық білім беру басқармасымен </w:t>
      </w:r>
      <w:r w:rsidRPr="005E745A">
        <w:rPr>
          <w:rFonts w:ascii="Times New Roman" w:eastAsia="Calibri" w:hAnsi="Times New Roman" w:cs="Times New Roman"/>
          <w:sz w:val="24"/>
          <w:szCs w:val="24"/>
          <w:lang w:val="kk-KZ"/>
        </w:rPr>
        <w:t>бір жыл мерзімге бюджет есебінен</w:t>
      </w:r>
      <w:r w:rsidRPr="00931481">
        <w:rPr>
          <w:rFonts w:ascii="Times New Roman" w:eastAsia="Calibri" w:hAnsi="Times New Roman" w:cs="Times New Roman"/>
          <w:sz w:val="24"/>
          <w:szCs w:val="24"/>
          <w:lang w:val="kk-KZ"/>
        </w:rPr>
        <w:t xml:space="preserve"> ақша аудару туралы шарт негізінде жүзеге асырылады. Ағымдағы бюджеттің орындалуы үміткерлерді қабылдаудың әзірленген және бекітілген жоспарлары, колледжді дамыту жоспары және жыл бойы жұмыс істеу негізінде жүзеге асырылады. Колледждің барлық қызмет түрлері негізінен бюджеттік қаражат есебінен жүзеге асырылады. Кірістер мен шығыстардың арақатынасы колледждің ағымдағы қажеттіліктерін қанағаттандыру, материалдық-техникалық базаны дамыту және инфляциядан қорларды қорғау үшін ақша қаражатын инвестициялауға бағытталған ақша жұмсау идеясын ұсынады. Бюджеттік қаражат түсімінің құрылымын талдау бюджеттен тыс түсімдердің маңыздылығын көрсетеді, сондықтан колледждің күш-жігері оларды ұлғайтуға бағытталуы тиіс, бұл мамандарды даярлау деңгейін арттыруға және оқытушылардың шығармашылық жетілуіне </w:t>
      </w:r>
      <w:r w:rsidRPr="00931481">
        <w:rPr>
          <w:rFonts w:ascii="Times New Roman" w:eastAsia="Calibri" w:hAnsi="Times New Roman" w:cs="Times New Roman"/>
          <w:sz w:val="24"/>
          <w:szCs w:val="24"/>
          <w:lang w:val="kk-KZ"/>
        </w:rPr>
        <w:lastRenderedPageBreak/>
        <w:t>ықпал етеді.</w:t>
      </w:r>
    </w:p>
    <w:p w:rsidR="00E86B54" w:rsidRPr="00931481" w:rsidRDefault="00E86B54" w:rsidP="00E86B54">
      <w:pPr>
        <w:widowControl w:val="0"/>
        <w:autoSpaceDE w:val="0"/>
        <w:autoSpaceDN w:val="0"/>
        <w:adjustRightInd w:val="0"/>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Колледждің барлық қаржылық қызметі </w:t>
      </w:r>
      <w:r>
        <w:rPr>
          <w:rFonts w:ascii="Times New Roman" w:eastAsia="Calibri" w:hAnsi="Times New Roman" w:cs="Times New Roman"/>
          <w:sz w:val="24"/>
          <w:szCs w:val="24"/>
          <w:lang w:val="kk-KZ"/>
        </w:rPr>
        <w:t xml:space="preserve">жөніндегі мәліметтер </w:t>
      </w:r>
      <w:r w:rsidRPr="00AC277D">
        <w:rPr>
          <w:rFonts w:ascii="Times New Roman" w:eastAsia="Calibri" w:hAnsi="Times New Roman" w:cs="Times New Roman"/>
          <w:b/>
          <w:sz w:val="24"/>
          <w:szCs w:val="24"/>
          <w:lang w:val="kk-KZ"/>
        </w:rPr>
        <w:t>6-3 қосымшада</w:t>
      </w:r>
      <w:r>
        <w:rPr>
          <w:rFonts w:ascii="Times New Roman" w:eastAsia="Calibri" w:hAnsi="Times New Roman" w:cs="Times New Roman"/>
          <w:b/>
          <w:sz w:val="24"/>
          <w:szCs w:val="24"/>
          <w:lang w:val="kk-KZ"/>
        </w:rPr>
        <w:t xml:space="preserve"> </w:t>
      </w:r>
      <w:r w:rsidRPr="00931481">
        <w:rPr>
          <w:rFonts w:ascii="Times New Roman" w:eastAsia="Calibri" w:hAnsi="Times New Roman" w:cs="Times New Roman"/>
          <w:sz w:val="24"/>
          <w:szCs w:val="24"/>
          <w:lang w:val="kk-KZ"/>
        </w:rPr>
        <w:t xml:space="preserve">көрсетілген. </w:t>
      </w:r>
    </w:p>
    <w:p w:rsidR="00E86B54" w:rsidRPr="00931481" w:rsidRDefault="00E86B54" w:rsidP="00E86B54">
      <w:pPr>
        <w:widowControl w:val="0"/>
        <w:autoSpaceDE w:val="0"/>
        <w:autoSpaceDN w:val="0"/>
        <w:adjustRightInd w:val="0"/>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Қаржы менеджментінің негізгі процестері: оқу жылына студенттер контингентін жоспарлау, оқытушылар құрамының жүктемесін жоспарлау және жалақы қорын әзірлеу, күрделі салымдарды жоспарлау (оқу корпустарын жөндеу, жабдықтар және т. б. сатып алу), шығындарды жоспарлау (іссапар, ОҚ және қызметкерлердің біліктілігін арттыру, сыртқы аудит, институционалдық аккредитациялау).</w:t>
      </w:r>
    </w:p>
    <w:p w:rsidR="00E86B54" w:rsidRPr="00931481" w:rsidRDefault="00E86B54" w:rsidP="00E86B54">
      <w:pPr>
        <w:tabs>
          <w:tab w:val="left" w:pos="142"/>
          <w:tab w:val="left" w:pos="709"/>
        </w:tabs>
        <w:spacing w:before="120" w:after="0" w:line="240" w:lineRule="auto"/>
        <w:ind w:firstLine="709"/>
        <w:jc w:val="both"/>
        <w:outlineLvl w:val="0"/>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  Мемлекеттік стипендия КАТК студенттеріне жергілікті бюджет есебінен беріледі. Мемлекеттік стипендия оқудағы табыстарға байланысты күндізгі оқу нысаны бойынша оқитын студенттерге тағайындалады. Күндізгі оқу бөлімінің барлық 1 курс студенттеріне мемлекеттік стипендиялар оқу жылының басынан бастап сынақ тапсырғанға дейін  Ережеде белгіленген мөлшерде тағайындалады.</w:t>
      </w:r>
    </w:p>
    <w:p w:rsidR="00E86B54"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Материалдық қолдау түрлері: </w:t>
      </w:r>
    </w:p>
    <w:p w:rsidR="00E86B54" w:rsidRPr="004A747A" w:rsidRDefault="00E86B54" w:rsidP="00C718CF">
      <w:pPr>
        <w:pStyle w:val="a7"/>
        <w:numPr>
          <w:ilvl w:val="0"/>
          <w:numId w:val="84"/>
        </w:numPr>
        <w:spacing w:before="120"/>
        <w:jc w:val="both"/>
        <w:rPr>
          <w:rFonts w:ascii="Times New Roman" w:eastAsia="Calibri" w:hAnsi="Times New Roman"/>
          <w:szCs w:val="24"/>
          <w:lang w:val="kk-KZ"/>
        </w:rPr>
      </w:pPr>
      <w:r w:rsidRPr="004A747A">
        <w:rPr>
          <w:rFonts w:ascii="Times New Roman" w:eastAsia="Calibri" w:hAnsi="Times New Roman"/>
          <w:szCs w:val="24"/>
          <w:lang w:val="kk-KZ"/>
        </w:rPr>
        <w:t>студенттермен мәдени-бұқаралық, дене шынықтыру және сауықтыру жұмыстары шеңберінде іс-шараларды ұйымдастыру;</w:t>
      </w:r>
    </w:p>
    <w:p w:rsidR="00E86B54" w:rsidRPr="004A747A" w:rsidRDefault="00E86B54" w:rsidP="00C718CF">
      <w:pPr>
        <w:pStyle w:val="a7"/>
        <w:numPr>
          <w:ilvl w:val="0"/>
          <w:numId w:val="84"/>
        </w:numPr>
        <w:spacing w:before="120"/>
        <w:jc w:val="both"/>
        <w:rPr>
          <w:rFonts w:ascii="Times New Roman" w:eastAsia="Calibri" w:hAnsi="Times New Roman"/>
          <w:szCs w:val="24"/>
          <w:lang w:val="kk-KZ"/>
        </w:rPr>
      </w:pPr>
      <w:r w:rsidRPr="004A747A">
        <w:rPr>
          <w:rFonts w:ascii="Times New Roman" w:eastAsia="Calibri" w:hAnsi="Times New Roman"/>
          <w:szCs w:val="24"/>
          <w:lang w:val="kk-KZ"/>
        </w:rPr>
        <w:t xml:space="preserve">колледждер арасындағы немесе колледж ішіндегі курстар арасындағы спорттық жарыстар, </w:t>
      </w:r>
    </w:p>
    <w:p w:rsidR="00E86B54" w:rsidRPr="004A747A" w:rsidRDefault="00E86B54" w:rsidP="00C718CF">
      <w:pPr>
        <w:pStyle w:val="a7"/>
        <w:numPr>
          <w:ilvl w:val="0"/>
          <w:numId w:val="84"/>
        </w:numPr>
        <w:spacing w:before="120"/>
        <w:jc w:val="both"/>
        <w:rPr>
          <w:rFonts w:ascii="Times New Roman" w:eastAsia="Calibri" w:hAnsi="Times New Roman"/>
          <w:szCs w:val="24"/>
          <w:lang w:val="kk-KZ"/>
        </w:rPr>
      </w:pPr>
      <w:r w:rsidRPr="004A747A">
        <w:rPr>
          <w:rFonts w:ascii="Times New Roman" w:eastAsia="Calibri" w:hAnsi="Times New Roman"/>
          <w:szCs w:val="24"/>
          <w:lang w:val="kk-KZ"/>
        </w:rPr>
        <w:t xml:space="preserve">көркемөнерпаздар байқаулары, </w:t>
      </w:r>
    </w:p>
    <w:p w:rsidR="00E86B54" w:rsidRPr="004A747A" w:rsidRDefault="00E86B54" w:rsidP="00C718CF">
      <w:pPr>
        <w:pStyle w:val="a7"/>
        <w:numPr>
          <w:ilvl w:val="0"/>
          <w:numId w:val="84"/>
        </w:numPr>
        <w:spacing w:before="120"/>
        <w:jc w:val="both"/>
        <w:rPr>
          <w:rFonts w:ascii="Times New Roman" w:eastAsia="Calibri" w:hAnsi="Times New Roman"/>
          <w:szCs w:val="24"/>
          <w:lang w:val="kk-KZ"/>
        </w:rPr>
      </w:pPr>
      <w:r w:rsidRPr="004A747A">
        <w:rPr>
          <w:rFonts w:ascii="Times New Roman" w:eastAsia="Calibri" w:hAnsi="Times New Roman"/>
          <w:szCs w:val="24"/>
          <w:lang w:val="kk-KZ"/>
        </w:rPr>
        <w:t xml:space="preserve">экскурсиялық сапарлар, </w:t>
      </w:r>
    </w:p>
    <w:p w:rsidR="00E86B54" w:rsidRPr="004A747A" w:rsidRDefault="00E86B54" w:rsidP="00C718CF">
      <w:pPr>
        <w:pStyle w:val="a7"/>
        <w:numPr>
          <w:ilvl w:val="0"/>
          <w:numId w:val="84"/>
        </w:numPr>
        <w:spacing w:before="120"/>
        <w:jc w:val="both"/>
        <w:rPr>
          <w:rFonts w:ascii="Times New Roman" w:eastAsia="Calibri" w:hAnsi="Times New Roman"/>
          <w:szCs w:val="24"/>
          <w:lang w:val="kk-KZ"/>
        </w:rPr>
      </w:pPr>
      <w:r w:rsidRPr="004A747A">
        <w:rPr>
          <w:rFonts w:ascii="Times New Roman" w:eastAsia="Calibri" w:hAnsi="Times New Roman"/>
          <w:szCs w:val="24"/>
          <w:lang w:val="kk-KZ"/>
        </w:rPr>
        <w:t xml:space="preserve">спорттық жарыстарға студенттердің сапарлары, </w:t>
      </w:r>
    </w:p>
    <w:p w:rsidR="00E86B54" w:rsidRPr="004A747A" w:rsidRDefault="00E86B54" w:rsidP="00C718CF">
      <w:pPr>
        <w:pStyle w:val="a7"/>
        <w:numPr>
          <w:ilvl w:val="0"/>
          <w:numId w:val="84"/>
        </w:numPr>
        <w:spacing w:before="120"/>
        <w:jc w:val="both"/>
        <w:rPr>
          <w:rFonts w:ascii="Times New Roman" w:eastAsia="Calibri" w:hAnsi="Times New Roman"/>
          <w:szCs w:val="24"/>
          <w:lang w:val="kk-KZ"/>
        </w:rPr>
      </w:pPr>
      <w:r w:rsidRPr="004A747A">
        <w:rPr>
          <w:rFonts w:ascii="Times New Roman" w:eastAsia="Calibri" w:hAnsi="Times New Roman"/>
          <w:szCs w:val="24"/>
          <w:lang w:val="kk-KZ"/>
        </w:rPr>
        <w:t xml:space="preserve">спорттық Универсиада, </w:t>
      </w:r>
    </w:p>
    <w:p w:rsidR="00E86B54" w:rsidRPr="004A747A" w:rsidRDefault="00E86B54" w:rsidP="00C718CF">
      <w:pPr>
        <w:pStyle w:val="a7"/>
        <w:numPr>
          <w:ilvl w:val="0"/>
          <w:numId w:val="84"/>
        </w:numPr>
        <w:spacing w:before="120"/>
        <w:jc w:val="both"/>
        <w:rPr>
          <w:rFonts w:ascii="Times New Roman" w:eastAsia="Calibri" w:hAnsi="Times New Roman"/>
          <w:szCs w:val="24"/>
          <w:lang w:val="kk-KZ"/>
        </w:rPr>
      </w:pPr>
      <w:r w:rsidRPr="004A747A">
        <w:rPr>
          <w:rFonts w:ascii="Times New Roman" w:eastAsia="Calibri" w:hAnsi="Times New Roman"/>
          <w:szCs w:val="24"/>
          <w:lang w:val="kk-KZ"/>
        </w:rPr>
        <w:t xml:space="preserve">әр түрлі өнер түрлерінен жарыстар. </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Қаржыландыру көздері жергілікті бюджет болып табылады, бюджеттен тыс – ақылы негізде мемлекеттік білім беру қызметін іске асырудан түскен қаржы. </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Жергілікті бюджет облыстық білім департаментімен күнтізбелік жылдың баланстық және бюджеттік жоспарларына сәйкес КАТК есебіне жіберіледі. Бюджетті бөлудің ашықтығы мемлекеттік сатып алу порталында тауарлар, жұмыстар және қызметтер сатып алудың жылдық жоспарын жариялау арқылы жүзеге асырылады. </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Қаржылық ресурстарға қатысты тәуекелдерді басқару үшін шығындардың бекітілу тәртібі енгізілді, сатып алу Қазақстан Республикасының ірі банктерінің көмегімен жасалатын шарттар негізінде және Қазақстан Республикасының мемлекеттік сатып алу туралы заңы </w:t>
      </w:r>
      <w:r w:rsidRPr="005E745A">
        <w:rPr>
          <w:rFonts w:ascii="Times New Roman" w:eastAsia="Calibri" w:hAnsi="Times New Roman" w:cs="Times New Roman"/>
          <w:sz w:val="24"/>
          <w:szCs w:val="24"/>
          <w:lang w:val="kk-KZ"/>
        </w:rPr>
        <w:t>31-бабының 1-тармағына</w:t>
      </w:r>
      <w:r w:rsidRPr="00931481">
        <w:rPr>
          <w:rFonts w:ascii="Times New Roman" w:eastAsia="Calibri" w:hAnsi="Times New Roman" w:cs="Times New Roman"/>
          <w:sz w:val="24"/>
          <w:szCs w:val="24"/>
          <w:lang w:val="kk-KZ"/>
        </w:rPr>
        <w:t xml:space="preserve"> сәйкес сатып алу жоспарына сәйкес жүзеге асырылады.</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Қаржылық ресурстарға қатысты тәуекелдерді басқару дебиторлық және кредиторлық берешектерді уақтылы есепке алу және талдау арқылы жүзеге асырылады. </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Қаржылық жоспарлау және есеп беру тетіктері әзірленді: Қазақстан Республикасының Заңнамалық нормативтеріне сәйкес білім беру, салық және статистикалық есептер департаментінің жарты жылдық және жылдық жоспарлары мен есептері. Қаржы қызметті тексеру 2 жылда бір рет, жыл сайын тәуелсіз тексеру, қаржылық бақылау тарапынан жоспарлы және жоспардан тыс тексерулер жүзеге асырылады.</w:t>
      </w:r>
      <w:r>
        <w:rPr>
          <w:rFonts w:ascii="Times New Roman" w:eastAsia="Calibri" w:hAnsi="Times New Roman" w:cs="Times New Roman"/>
          <w:sz w:val="24"/>
          <w:szCs w:val="24"/>
          <w:lang w:val="kk-KZ"/>
        </w:rPr>
        <w:t xml:space="preserve"> </w:t>
      </w:r>
      <w:r w:rsidRPr="00931481">
        <w:rPr>
          <w:rFonts w:ascii="Times New Roman" w:eastAsia="Calibri" w:hAnsi="Times New Roman" w:cs="Times New Roman"/>
          <w:sz w:val="24"/>
          <w:szCs w:val="24"/>
          <w:lang w:val="kk-KZ"/>
        </w:rPr>
        <w:t xml:space="preserve">Тоқсан сайын облыстық білім басқармасына, статистика басқармасына және салық комитетіне есеп беру қарастырылған. </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Материалдық және материалдық емес активтерге күрделі салымдардың қажеттілігін бағалау, сондай-ақ күрделі салымдарды алу қажеттілігін бағалау шығыстар сметасында </w:t>
      </w:r>
      <w:r w:rsidRPr="00931481">
        <w:rPr>
          <w:rFonts w:ascii="Times New Roman" w:eastAsia="Calibri" w:hAnsi="Times New Roman" w:cs="Times New Roman"/>
          <w:sz w:val="24"/>
          <w:szCs w:val="24"/>
          <w:lang w:val="kk-KZ"/>
        </w:rPr>
        <w:lastRenderedPageBreak/>
        <w:t xml:space="preserve">жүргізіледі және облыстың білім басқармасы бекітеді. Нәтижелерді бағалау және талдау үшін негізгі қызметтің қаржылық мониторингі ай сайын жүргізіледі. </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noProof/>
          <w:sz w:val="24"/>
          <w:szCs w:val="24"/>
          <w:lang w:val="kk-KZ"/>
        </w:rPr>
        <w:t>Қаржылық қызмет тиісті мемлекеттік органдар тарапынан үнемі бақыланады. Осы кезеңде салықтар бойынша берешек жоқ, салықтарды төлеу мерзімі бойынша жүргізіледі, бұл ұйымды оң жағынан сипаттайды.</w:t>
      </w:r>
    </w:p>
    <w:p w:rsidR="00E86B54" w:rsidRPr="005E745A"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Білім беру және кәсіптік бағдарламаларды қаржылық қолдау көрсету және дамыту мақсатында </w:t>
      </w:r>
      <w:r w:rsidRPr="005E745A">
        <w:rPr>
          <w:rFonts w:ascii="Times New Roman" w:eastAsia="Calibri" w:hAnsi="Times New Roman" w:cs="Times New Roman"/>
          <w:sz w:val="24"/>
          <w:szCs w:val="24"/>
          <w:lang w:val="kk-KZ"/>
        </w:rPr>
        <w:t xml:space="preserve">«Мемлекеттік бюджеттен қаржыландырылатын мемлекеттік білім беру ұйымдары қызметкерлерінің жалақысын есептеу ережесі» басшылыққа алынады. </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Ресурстар құрылымының тиімділігі мен нәтижелілігін қамтамасыз ету үшін қаржылық тетіктер мен көрсеткіштер, оның ішінде СМЖ жетілдіруге арналған ресурстарды бөлу, мемлекеттік сатып алудың, тауарлардың, жұмыстардың, қызметтердің әзірленген жылдық Жоспары және басшылық тарапынан СМЖ талдау жүргізу негізінде сапаға арналған шығындарды талдау пайдаланылады.</w:t>
      </w:r>
    </w:p>
    <w:p w:rsidR="00C44B40" w:rsidRPr="00691807" w:rsidRDefault="00C44B40" w:rsidP="00C44B40">
      <w:pPr>
        <w:spacing w:before="100" w:beforeAutospacing="1" w:after="0" w:line="240" w:lineRule="auto"/>
        <w:ind w:firstLine="709"/>
        <w:contextualSpacing/>
        <w:jc w:val="both"/>
        <w:rPr>
          <w:rFonts w:ascii="Times New Roman" w:eastAsia="Times New Roman" w:hAnsi="Times New Roman" w:cs="Times New Roman"/>
          <w:color w:val="000000"/>
          <w:sz w:val="24"/>
          <w:szCs w:val="24"/>
          <w:lang w:val="kk-KZ"/>
        </w:rPr>
      </w:pPr>
      <w:r w:rsidRPr="00691807">
        <w:rPr>
          <w:rFonts w:ascii="Times New Roman" w:eastAsia="Times New Roman" w:hAnsi="Times New Roman" w:cs="Times New Roman"/>
          <w:color w:val="000000"/>
          <w:sz w:val="24"/>
          <w:szCs w:val="24"/>
          <w:lang w:val="kk-KZ"/>
        </w:rPr>
        <w:t xml:space="preserve">Қызылқоға аграрлы-техникалық колледжі кітапханасы оқу-тәрбие процесі мен ғылыми зерттеулерді әдебиеттермен және ақпаратпен қамтамасыз етеді. Студенттер мен қызметкерлердің рухани және интеллектуалдық даму көзі, мәдениет және тұлғааралық қарым-қатынас орталығы болып табылады. Кітапхана қорында </w:t>
      </w:r>
      <w:r w:rsidRPr="00712ED4">
        <w:rPr>
          <w:rFonts w:ascii="Times New Roman" w:eastAsia="Times New Roman" w:hAnsi="Times New Roman" w:cs="Times New Roman"/>
          <w:sz w:val="24"/>
          <w:szCs w:val="24"/>
          <w:lang w:val="kk-KZ"/>
        </w:rPr>
        <w:t>7931</w:t>
      </w:r>
      <w:r w:rsidRPr="00691807">
        <w:rPr>
          <w:rFonts w:ascii="Times New Roman" w:eastAsia="Times New Roman" w:hAnsi="Times New Roman" w:cs="Times New Roman"/>
          <w:color w:val="000000"/>
          <w:sz w:val="24"/>
          <w:szCs w:val="24"/>
          <w:lang w:val="kk-KZ"/>
        </w:rPr>
        <w:t xml:space="preserve"> дана арнаулы пән, жалпы білім беретін пән оқулықтары мен көркем әдебиеттен құралады. Фермер шару</w:t>
      </w:r>
      <w:r>
        <w:rPr>
          <w:rFonts w:ascii="Times New Roman" w:eastAsia="Times New Roman" w:hAnsi="Times New Roman" w:cs="Times New Roman"/>
          <w:color w:val="000000"/>
          <w:sz w:val="24"/>
          <w:szCs w:val="24"/>
          <w:lang w:val="kk-KZ"/>
        </w:rPr>
        <w:t>ашылығы, дәнекерлеу ісі, тамақтандыруды ұйымдастыру, электр стансалары мен желілерінің электр жабдықтары</w:t>
      </w:r>
      <w:r w:rsidRPr="00691807">
        <w:rPr>
          <w:rFonts w:ascii="Times New Roman" w:eastAsia="Times New Roman" w:hAnsi="Times New Roman" w:cs="Times New Roman"/>
          <w:color w:val="000000"/>
          <w:sz w:val="24"/>
          <w:szCs w:val="24"/>
          <w:lang w:val="kk-KZ"/>
        </w:rPr>
        <w:t>, тігін</w:t>
      </w:r>
      <w:r>
        <w:rPr>
          <w:rFonts w:ascii="Times New Roman" w:eastAsia="Times New Roman" w:hAnsi="Times New Roman" w:cs="Times New Roman"/>
          <w:color w:val="000000"/>
          <w:sz w:val="24"/>
          <w:szCs w:val="24"/>
          <w:lang w:val="kk-KZ"/>
        </w:rPr>
        <w:t xml:space="preserve"> өндірісі және киімдерді үлгілеу</w:t>
      </w:r>
      <w:r w:rsidRPr="00691807">
        <w:rPr>
          <w:rFonts w:ascii="Times New Roman" w:eastAsia="Times New Roman" w:hAnsi="Times New Roman" w:cs="Times New Roman"/>
          <w:color w:val="000000"/>
          <w:sz w:val="24"/>
          <w:szCs w:val="24"/>
          <w:lang w:val="kk-KZ"/>
        </w:rPr>
        <w:t xml:space="preserve"> мамандықтары бойынша арнаулы пән оқулықтары мен мерзімді басылымдар бар. Колледж кітапханасы «Мемлекеттік білім беру ұйымдарының кітапханалар қорын қалыптастыру, пайдалану және сақтау бойынша қағидаларды бекіту туралы» Қазақстан Республикасы Білім және ғылым министрінің 2016 жылғы 19 қаңтардағы № 44 бұйрығы талаптарына сәйкес келеді.</w:t>
      </w:r>
    </w:p>
    <w:p w:rsidR="00C44B40" w:rsidRPr="00706AE8" w:rsidRDefault="00C44B40" w:rsidP="00C44B40">
      <w:pPr>
        <w:spacing w:before="100" w:beforeAutospacing="1" w:after="0" w:line="240" w:lineRule="auto"/>
        <w:ind w:firstLine="709"/>
        <w:contextualSpacing/>
        <w:jc w:val="both"/>
        <w:rPr>
          <w:rFonts w:ascii="Times New Roman" w:eastAsia="Times New Roman" w:hAnsi="Times New Roman" w:cs="Times New Roman"/>
          <w:color w:val="000000"/>
          <w:sz w:val="24"/>
          <w:szCs w:val="24"/>
          <w:lang w:val="kk-KZ"/>
        </w:rPr>
      </w:pPr>
      <w:r w:rsidRPr="00706AE8">
        <w:rPr>
          <w:rFonts w:ascii="Times New Roman" w:eastAsia="Times New Roman" w:hAnsi="Times New Roman" w:cs="Times New Roman"/>
          <w:color w:val="000000"/>
          <w:sz w:val="24"/>
          <w:szCs w:val="24"/>
          <w:lang w:val="kk-KZ"/>
        </w:rPr>
        <w:t>Колледждің кітапхана қоры (</w:t>
      </w:r>
      <w:r w:rsidRPr="006937DB">
        <w:rPr>
          <w:rFonts w:ascii="Times New Roman" w:eastAsia="Times New Roman" w:hAnsi="Times New Roman" w:cs="Times New Roman"/>
          <w:b/>
          <w:color w:val="000000"/>
          <w:sz w:val="24"/>
          <w:szCs w:val="24"/>
          <w:lang w:val="kk-KZ"/>
        </w:rPr>
        <w:t>6-4 қосымша</w:t>
      </w:r>
      <w:r w:rsidRPr="00706AE8">
        <w:rPr>
          <w:rFonts w:ascii="Times New Roman" w:eastAsia="Times New Roman" w:hAnsi="Times New Roman" w:cs="Times New Roman"/>
          <w:color w:val="000000"/>
          <w:sz w:val="24"/>
          <w:szCs w:val="24"/>
          <w:lang w:val="kk-KZ"/>
        </w:rPr>
        <w:t>).</w:t>
      </w:r>
    </w:p>
    <w:p w:rsidR="00C44B40" w:rsidRDefault="00C44B40" w:rsidP="00C44B40">
      <w:pPr>
        <w:spacing w:before="100" w:beforeAutospacing="1" w:after="0" w:line="240" w:lineRule="auto"/>
        <w:ind w:firstLine="709"/>
        <w:contextualSpacing/>
        <w:jc w:val="both"/>
        <w:rPr>
          <w:rFonts w:ascii="Times New Roman" w:eastAsia="Times New Roman" w:hAnsi="Times New Roman" w:cs="Times New Roman"/>
          <w:sz w:val="24"/>
          <w:szCs w:val="24"/>
          <w:lang w:val="kk-KZ"/>
        </w:rPr>
      </w:pPr>
      <w:r w:rsidRPr="00706AE8">
        <w:rPr>
          <w:rFonts w:ascii="Times New Roman" w:eastAsia="Times New Roman" w:hAnsi="Times New Roman" w:cs="Times New Roman"/>
          <w:color w:val="000000"/>
          <w:sz w:val="24"/>
          <w:szCs w:val="24"/>
          <w:lang w:val="kk-KZ"/>
        </w:rPr>
        <w:t xml:space="preserve">Кітап қоры бойынша: </w:t>
      </w:r>
      <w:r>
        <w:rPr>
          <w:rFonts w:ascii="Times New Roman" w:eastAsia="Times New Roman" w:hAnsi="Times New Roman" w:cs="Times New Roman"/>
          <w:sz w:val="24"/>
          <w:szCs w:val="24"/>
          <w:lang w:val="kk-KZ"/>
        </w:rPr>
        <w:t>8021</w:t>
      </w:r>
      <w:r w:rsidRPr="00460F2F">
        <w:rPr>
          <w:rFonts w:ascii="Times New Roman" w:eastAsia="Times New Roman" w:hAnsi="Times New Roman" w:cs="Times New Roman"/>
          <w:sz w:val="24"/>
          <w:szCs w:val="24"/>
          <w:lang w:val="kk-KZ"/>
        </w:rPr>
        <w:t xml:space="preserve"> дана, </w:t>
      </w:r>
    </w:p>
    <w:p w:rsidR="00C44B40" w:rsidRDefault="00C44B40" w:rsidP="00C44B40">
      <w:pPr>
        <w:spacing w:before="100" w:beforeAutospacing="1" w:after="0" w:line="240" w:lineRule="auto"/>
        <w:ind w:firstLine="709"/>
        <w:contextualSpacing/>
        <w:jc w:val="both"/>
        <w:rPr>
          <w:rFonts w:ascii="Times New Roman" w:eastAsia="Times New Roman" w:hAnsi="Times New Roman" w:cs="Times New Roman"/>
          <w:sz w:val="24"/>
          <w:szCs w:val="24"/>
          <w:lang w:val="kk-KZ"/>
        </w:rPr>
      </w:pPr>
      <w:r w:rsidRPr="00460F2F">
        <w:rPr>
          <w:rFonts w:ascii="Times New Roman" w:eastAsia="Times New Roman" w:hAnsi="Times New Roman" w:cs="Times New Roman"/>
          <w:sz w:val="24"/>
          <w:szCs w:val="24"/>
          <w:lang w:val="kk-KZ"/>
        </w:rPr>
        <w:t>мам</w:t>
      </w:r>
      <w:r>
        <w:rPr>
          <w:rFonts w:ascii="Times New Roman" w:eastAsia="Times New Roman" w:hAnsi="Times New Roman" w:cs="Times New Roman"/>
          <w:sz w:val="24"/>
          <w:szCs w:val="24"/>
          <w:lang w:val="kk-KZ"/>
        </w:rPr>
        <w:t>андықтар бойынша - 2110</w:t>
      </w:r>
      <w:r w:rsidRPr="00460F2F">
        <w:rPr>
          <w:rFonts w:ascii="Times New Roman" w:eastAsia="Times New Roman" w:hAnsi="Times New Roman" w:cs="Times New Roman"/>
          <w:sz w:val="24"/>
          <w:szCs w:val="24"/>
          <w:lang w:val="kk-KZ"/>
        </w:rPr>
        <w:t xml:space="preserve"> дана, </w:t>
      </w:r>
    </w:p>
    <w:p w:rsidR="00C44B40" w:rsidRDefault="00C44B40" w:rsidP="00C44B40">
      <w:pPr>
        <w:spacing w:before="100" w:beforeAutospacing="1" w:after="0" w:line="240" w:lineRule="auto"/>
        <w:ind w:firstLine="709"/>
        <w:contextualSpacing/>
        <w:jc w:val="both"/>
        <w:rPr>
          <w:rFonts w:ascii="Times New Roman" w:eastAsia="Times New Roman" w:hAnsi="Times New Roman" w:cs="Times New Roman"/>
          <w:sz w:val="24"/>
          <w:szCs w:val="24"/>
          <w:lang w:val="kk-KZ"/>
        </w:rPr>
      </w:pPr>
      <w:r w:rsidRPr="00460F2F">
        <w:rPr>
          <w:rFonts w:ascii="Times New Roman" w:eastAsia="Times New Roman" w:hAnsi="Times New Roman" w:cs="Times New Roman"/>
          <w:sz w:val="24"/>
          <w:szCs w:val="24"/>
          <w:lang w:val="kk-KZ"/>
        </w:rPr>
        <w:t xml:space="preserve">көркем </w:t>
      </w:r>
      <w:r>
        <w:rPr>
          <w:rFonts w:ascii="Times New Roman" w:eastAsia="Times New Roman" w:hAnsi="Times New Roman" w:cs="Times New Roman"/>
          <w:sz w:val="24"/>
          <w:szCs w:val="24"/>
          <w:lang w:val="kk-KZ"/>
        </w:rPr>
        <w:t>әдебиеттер - 2311</w:t>
      </w:r>
      <w:r w:rsidRPr="00460F2F">
        <w:rPr>
          <w:rFonts w:ascii="Times New Roman" w:eastAsia="Times New Roman" w:hAnsi="Times New Roman" w:cs="Times New Roman"/>
          <w:sz w:val="24"/>
          <w:szCs w:val="24"/>
          <w:lang w:val="kk-KZ"/>
        </w:rPr>
        <w:t xml:space="preserve"> дана, </w:t>
      </w:r>
    </w:p>
    <w:p w:rsidR="00C44B40" w:rsidRDefault="00C44B40" w:rsidP="00C44B40">
      <w:pPr>
        <w:spacing w:before="100" w:beforeAutospacing="1" w:after="0" w:line="240" w:lineRule="auto"/>
        <w:ind w:firstLine="709"/>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электрондық оқулықтар -90</w:t>
      </w:r>
      <w:r w:rsidRPr="00460F2F">
        <w:rPr>
          <w:rFonts w:ascii="Times New Roman" w:eastAsia="Times New Roman" w:hAnsi="Times New Roman" w:cs="Times New Roman"/>
          <w:sz w:val="24"/>
          <w:szCs w:val="24"/>
          <w:lang w:val="kk-KZ"/>
        </w:rPr>
        <w:t xml:space="preserve"> дана, </w:t>
      </w:r>
    </w:p>
    <w:p w:rsidR="00C44B40" w:rsidRPr="00460F2F" w:rsidRDefault="00C44B40" w:rsidP="00C44B40">
      <w:pPr>
        <w:spacing w:before="100" w:beforeAutospacing="1" w:after="0" w:line="240" w:lineRule="auto"/>
        <w:ind w:firstLine="709"/>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әдістемелік құралдар – 400</w:t>
      </w:r>
      <w:r w:rsidRPr="00460F2F">
        <w:rPr>
          <w:rFonts w:ascii="Times New Roman" w:eastAsia="Times New Roman" w:hAnsi="Times New Roman" w:cs="Times New Roman"/>
          <w:sz w:val="24"/>
          <w:szCs w:val="24"/>
          <w:lang w:val="kk-KZ"/>
        </w:rPr>
        <w:t xml:space="preserve"> дана.</w:t>
      </w:r>
    </w:p>
    <w:p w:rsidR="00C44B40" w:rsidRPr="00706AE8" w:rsidRDefault="00C44B40" w:rsidP="00C44B40">
      <w:pPr>
        <w:spacing w:before="100" w:beforeAutospacing="1" w:after="120" w:line="240" w:lineRule="auto"/>
        <w:ind w:firstLine="709"/>
        <w:contextualSpacing/>
        <w:jc w:val="both"/>
        <w:rPr>
          <w:rFonts w:ascii="Times New Roman" w:eastAsia="Times New Roman" w:hAnsi="Times New Roman" w:cs="Times New Roman"/>
          <w:color w:val="000000"/>
          <w:sz w:val="24"/>
          <w:szCs w:val="24"/>
          <w:lang w:val="kk-KZ"/>
        </w:rPr>
      </w:pPr>
      <w:r w:rsidRPr="00706AE8">
        <w:rPr>
          <w:rFonts w:ascii="Times New Roman" w:eastAsia="Times New Roman" w:hAnsi="Times New Roman" w:cs="Times New Roman"/>
          <w:color w:val="000000"/>
          <w:sz w:val="24"/>
          <w:szCs w:val="24"/>
          <w:lang w:val="kk-KZ"/>
        </w:rPr>
        <w:t>Әдебиеттерді сатып алу әртүрлі арналар бойынша жүргізіледі, олардың негізгілері:</w:t>
      </w:r>
    </w:p>
    <w:p w:rsidR="00C44B40" w:rsidRPr="00706AE8" w:rsidRDefault="00C44B40" w:rsidP="00C44B40">
      <w:pPr>
        <w:spacing w:before="100" w:beforeAutospacing="1" w:after="120" w:line="240" w:lineRule="auto"/>
        <w:ind w:firstLine="709"/>
        <w:contextualSpacing/>
        <w:jc w:val="both"/>
        <w:rPr>
          <w:rFonts w:ascii="Times New Roman" w:eastAsia="Times New Roman" w:hAnsi="Times New Roman" w:cs="Times New Roman"/>
          <w:color w:val="000000"/>
          <w:sz w:val="24"/>
          <w:szCs w:val="24"/>
          <w:lang w:val="kk-KZ"/>
        </w:rPr>
      </w:pPr>
      <w:r w:rsidRPr="00706AE8">
        <w:rPr>
          <w:rFonts w:ascii="Times New Roman" w:eastAsia="Times New Roman" w:hAnsi="Times New Roman" w:cs="Times New Roman"/>
          <w:color w:val="000000"/>
          <w:sz w:val="24"/>
          <w:szCs w:val="24"/>
          <w:lang w:val="kk-KZ"/>
        </w:rPr>
        <w:t>- баспадан оқулықтарды сатып алу;</w:t>
      </w:r>
    </w:p>
    <w:p w:rsidR="00C44B40" w:rsidRPr="00706AE8" w:rsidRDefault="00C44B40" w:rsidP="00C44B40">
      <w:pPr>
        <w:spacing w:before="100" w:beforeAutospacing="1" w:after="120" w:line="240" w:lineRule="auto"/>
        <w:ind w:firstLine="709"/>
        <w:contextualSpacing/>
        <w:jc w:val="both"/>
        <w:rPr>
          <w:rFonts w:ascii="Times New Roman" w:eastAsia="Times New Roman" w:hAnsi="Times New Roman" w:cs="Times New Roman"/>
          <w:color w:val="000000"/>
          <w:sz w:val="24"/>
          <w:szCs w:val="24"/>
          <w:lang w:val="kk-KZ"/>
        </w:rPr>
      </w:pPr>
      <w:r w:rsidRPr="00706AE8">
        <w:rPr>
          <w:rFonts w:ascii="Times New Roman" w:eastAsia="Times New Roman" w:hAnsi="Times New Roman" w:cs="Times New Roman"/>
          <w:color w:val="000000"/>
          <w:sz w:val="24"/>
          <w:szCs w:val="24"/>
          <w:lang w:val="kk-KZ"/>
        </w:rPr>
        <w:t>- конкурс жүйесі арқылы кітаптарды сатып алу және тапсырыс беру;</w:t>
      </w:r>
    </w:p>
    <w:p w:rsidR="00C44B40" w:rsidRPr="00706AE8" w:rsidRDefault="00C44B40" w:rsidP="00C44B40">
      <w:pPr>
        <w:spacing w:before="100" w:beforeAutospacing="1" w:after="120" w:line="240" w:lineRule="auto"/>
        <w:ind w:firstLine="709"/>
        <w:contextualSpacing/>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жазылым-12</w:t>
      </w:r>
    </w:p>
    <w:p w:rsidR="00C44B40" w:rsidRPr="00706AE8" w:rsidRDefault="00C44B40" w:rsidP="00C44B40">
      <w:pPr>
        <w:spacing w:before="100" w:beforeAutospacing="1" w:after="120" w:line="240" w:lineRule="auto"/>
        <w:ind w:firstLine="709"/>
        <w:contextualSpacing/>
        <w:jc w:val="both"/>
        <w:rPr>
          <w:rFonts w:ascii="Times New Roman" w:eastAsia="Times New Roman" w:hAnsi="Times New Roman" w:cs="Times New Roman"/>
          <w:color w:val="000000"/>
          <w:sz w:val="24"/>
          <w:szCs w:val="24"/>
          <w:lang w:val="kk-KZ"/>
        </w:rPr>
      </w:pPr>
      <w:r w:rsidRPr="00706AE8">
        <w:rPr>
          <w:rFonts w:ascii="Times New Roman" w:eastAsia="Times New Roman" w:hAnsi="Times New Roman" w:cs="Times New Roman"/>
          <w:color w:val="000000"/>
          <w:sz w:val="24"/>
          <w:szCs w:val="24"/>
          <w:lang w:val="kk-KZ"/>
        </w:rPr>
        <w:t>- қаланың кітап дүкендері арқылы сатып алу.</w:t>
      </w:r>
    </w:p>
    <w:p w:rsidR="00C44B40" w:rsidRDefault="00C44B40" w:rsidP="00C44B40">
      <w:pPr>
        <w:spacing w:before="100" w:beforeAutospacing="1" w:after="120" w:line="240" w:lineRule="auto"/>
        <w:ind w:firstLine="709"/>
        <w:contextualSpacing/>
        <w:jc w:val="both"/>
        <w:rPr>
          <w:rFonts w:ascii="Times New Roman" w:eastAsia="Times New Roman" w:hAnsi="Times New Roman" w:cs="Times New Roman"/>
          <w:sz w:val="24"/>
          <w:szCs w:val="24"/>
          <w:lang w:val="kk-KZ"/>
        </w:rPr>
      </w:pPr>
      <w:r w:rsidRPr="00706AE8">
        <w:rPr>
          <w:rFonts w:ascii="Times New Roman" w:eastAsia="Times New Roman" w:hAnsi="Times New Roman" w:cs="Times New Roman"/>
          <w:color w:val="000000"/>
          <w:sz w:val="24"/>
          <w:szCs w:val="24"/>
          <w:lang w:val="kk-KZ"/>
        </w:rPr>
        <w:t xml:space="preserve">Кітапхана штаты 1 бірлік. </w:t>
      </w:r>
      <w:r w:rsidRPr="00460F2F">
        <w:rPr>
          <w:rFonts w:ascii="Times New Roman" w:eastAsia="Times New Roman" w:hAnsi="Times New Roman" w:cs="Times New Roman"/>
          <w:sz w:val="24"/>
          <w:szCs w:val="24"/>
          <w:lang w:val="kk-KZ"/>
        </w:rPr>
        <w:t>Кітапхананың абонементтік бөлімі оқу залында. Кітапхананың жалпы ауданы 114 м2, қойма – 14м</w:t>
      </w:r>
      <w:r>
        <w:rPr>
          <w:rFonts w:ascii="Times New Roman" w:eastAsia="Times New Roman" w:hAnsi="Times New Roman" w:cs="Times New Roman"/>
          <w:sz w:val="24"/>
          <w:szCs w:val="24"/>
          <w:vertAlign w:val="superscript"/>
          <w:lang w:val="kk-KZ"/>
        </w:rPr>
        <w:t>2</w:t>
      </w:r>
      <w:r w:rsidRPr="00460F2F">
        <w:rPr>
          <w:rFonts w:ascii="Times New Roman" w:eastAsia="Times New Roman" w:hAnsi="Times New Roman" w:cs="Times New Roman"/>
          <w:sz w:val="24"/>
          <w:szCs w:val="24"/>
          <w:lang w:val="kk-KZ"/>
        </w:rPr>
        <w:t xml:space="preserve">. </w:t>
      </w:r>
    </w:p>
    <w:p w:rsidR="00C44B40" w:rsidRDefault="00C44B40" w:rsidP="00C44B40">
      <w:pPr>
        <w:spacing w:before="100" w:beforeAutospacing="1" w:after="120" w:line="240" w:lineRule="auto"/>
        <w:ind w:firstLine="709"/>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2020-2022</w:t>
      </w:r>
      <w:r w:rsidRPr="00460F2F">
        <w:rPr>
          <w:rFonts w:ascii="Times New Roman" w:eastAsia="Times New Roman" w:hAnsi="Times New Roman" w:cs="Times New Roman"/>
          <w:sz w:val="24"/>
          <w:szCs w:val="24"/>
          <w:lang w:val="kk-KZ"/>
        </w:rPr>
        <w:t xml:space="preserve"> жылы газеттер мен журналдардың саны 12 атауды құрады. </w:t>
      </w:r>
    </w:p>
    <w:p w:rsidR="00C44B40" w:rsidRPr="00706AE8" w:rsidRDefault="00C44B40" w:rsidP="00C44B40">
      <w:pPr>
        <w:spacing w:before="100" w:beforeAutospacing="1" w:after="120" w:line="240" w:lineRule="auto"/>
        <w:ind w:firstLine="709"/>
        <w:contextualSpacing/>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2020-2022</w:t>
      </w:r>
      <w:r w:rsidRPr="00460F2F">
        <w:rPr>
          <w:rFonts w:ascii="Times New Roman" w:eastAsia="Times New Roman" w:hAnsi="Times New Roman" w:cs="Times New Roman"/>
          <w:sz w:val="24"/>
          <w:szCs w:val="24"/>
          <w:lang w:val="kk-KZ"/>
        </w:rPr>
        <w:t xml:space="preserve"> жылдар а</w:t>
      </w:r>
      <w:r>
        <w:rPr>
          <w:rFonts w:ascii="Times New Roman" w:eastAsia="Times New Roman" w:hAnsi="Times New Roman" w:cs="Times New Roman"/>
          <w:sz w:val="24"/>
          <w:szCs w:val="24"/>
          <w:lang w:val="kk-KZ"/>
        </w:rPr>
        <w:t>ралығында колледж кітапханасы 3110</w:t>
      </w:r>
      <w:r w:rsidRPr="00460F2F">
        <w:rPr>
          <w:rFonts w:ascii="Times New Roman" w:eastAsia="Times New Roman" w:hAnsi="Times New Roman" w:cs="Times New Roman"/>
          <w:sz w:val="24"/>
          <w:szCs w:val="24"/>
          <w:lang w:val="kk-KZ"/>
        </w:rPr>
        <w:t xml:space="preserve"> дана ЖББ</w:t>
      </w:r>
      <w:r w:rsidRPr="00706AE8">
        <w:rPr>
          <w:rFonts w:ascii="Times New Roman" w:eastAsia="Times New Roman" w:hAnsi="Times New Roman" w:cs="Times New Roman"/>
          <w:color w:val="000000"/>
          <w:sz w:val="24"/>
          <w:szCs w:val="24"/>
          <w:lang w:val="kk-KZ"/>
        </w:rPr>
        <w:t xml:space="preserve"> және мамандықтар бойынша оқулықтармен толықтырылды.</w:t>
      </w:r>
    </w:p>
    <w:p w:rsidR="00E86B54" w:rsidRPr="00706AE8" w:rsidRDefault="00E86B54" w:rsidP="00E86B54">
      <w:pPr>
        <w:spacing w:before="100" w:beforeAutospacing="1" w:after="0" w:line="240" w:lineRule="auto"/>
        <w:ind w:firstLine="709"/>
        <w:jc w:val="both"/>
        <w:rPr>
          <w:rFonts w:ascii="Times New Roman" w:eastAsia="Times New Roman" w:hAnsi="Times New Roman" w:cs="Times New Roman"/>
          <w:color w:val="000000"/>
          <w:sz w:val="24"/>
          <w:szCs w:val="24"/>
          <w:lang w:val="kk-KZ"/>
        </w:rPr>
      </w:pPr>
      <w:r w:rsidRPr="00706AE8">
        <w:rPr>
          <w:rFonts w:ascii="Times New Roman" w:eastAsia="Times New Roman" w:hAnsi="Times New Roman" w:cs="Times New Roman"/>
          <w:color w:val="000000"/>
          <w:sz w:val="24"/>
          <w:szCs w:val="24"/>
          <w:lang w:val="kk-KZ"/>
        </w:rPr>
        <w:t>Кітаптардың жаңа түсімдері туралы мәліметтер және оқырмандарға арналған өзге де ақпарат колледж сайтының бетінде көрсетілген. Кітапхананың анықтамалық аппараты карточкалық каталогтар, картотекалар болып табылады.</w:t>
      </w:r>
    </w:p>
    <w:p w:rsidR="00E86B54" w:rsidRPr="00706AE8" w:rsidRDefault="00E86B54" w:rsidP="00E86B54">
      <w:pPr>
        <w:spacing w:before="100" w:beforeAutospacing="1" w:after="0" w:line="240" w:lineRule="auto"/>
        <w:ind w:firstLine="709"/>
        <w:jc w:val="both"/>
        <w:rPr>
          <w:rFonts w:ascii="Times New Roman" w:eastAsia="Times New Roman" w:hAnsi="Times New Roman" w:cs="Times New Roman"/>
          <w:color w:val="000000"/>
          <w:sz w:val="24"/>
          <w:szCs w:val="24"/>
          <w:lang w:val="kk-KZ"/>
        </w:rPr>
      </w:pPr>
      <w:r w:rsidRPr="00706AE8">
        <w:rPr>
          <w:rFonts w:ascii="Times New Roman" w:eastAsia="Times New Roman" w:hAnsi="Times New Roman" w:cs="Times New Roman"/>
          <w:color w:val="000000"/>
          <w:sz w:val="24"/>
          <w:szCs w:val="24"/>
          <w:lang w:val="kk-KZ"/>
        </w:rPr>
        <w:t>Жүйеге алфавиттік каталогы, жүйелі каталог, мақалалардың жүйелі картотекасы, жаңа түсімдер картотекасы, мерзімді басылымдар картотекасы және т.б. кіреді.</w:t>
      </w:r>
    </w:p>
    <w:p w:rsidR="00C44B40" w:rsidRPr="00706AE8" w:rsidRDefault="00C44B40" w:rsidP="00C44B40">
      <w:pPr>
        <w:spacing w:before="100" w:beforeAutospacing="1" w:after="0" w:line="240" w:lineRule="auto"/>
        <w:ind w:firstLine="709"/>
        <w:jc w:val="both"/>
        <w:rPr>
          <w:rFonts w:ascii="Times New Roman" w:eastAsia="Times New Roman" w:hAnsi="Times New Roman" w:cs="Times New Roman"/>
          <w:color w:val="000000"/>
          <w:sz w:val="24"/>
          <w:szCs w:val="24"/>
          <w:lang w:val="kk-KZ"/>
        </w:rPr>
      </w:pPr>
      <w:r w:rsidRPr="00706AE8">
        <w:rPr>
          <w:rFonts w:ascii="Times New Roman" w:eastAsia="Times New Roman" w:hAnsi="Times New Roman" w:cs="Times New Roman"/>
          <w:color w:val="000000"/>
          <w:sz w:val="24"/>
          <w:szCs w:val="24"/>
          <w:lang w:val="kk-KZ"/>
        </w:rPr>
        <w:lastRenderedPageBreak/>
        <w:t xml:space="preserve">Кітапхана ҚР Білім және ғылым министрлігінің нормативтеріне сәйкес оқу үдерісін оқу және әдістемелік әдебиеттермен толық қамтамасыз етеді. Кітаппен қамтамасыз етудің лицензиялық нормативі - әр оқылатын пән бойынша 1 студентке оқу әдебиеті бірлігінің саны-0,5. Осы көрсеткіш бойынша КМҚК КАТК кітапханасы лицензиялық талаптарға сәйкес келеді. Колледжде </w:t>
      </w:r>
      <w:r>
        <w:rPr>
          <w:rFonts w:ascii="Times New Roman" w:eastAsia="Times New Roman" w:hAnsi="Times New Roman" w:cs="Times New Roman"/>
          <w:color w:val="000000"/>
          <w:sz w:val="24"/>
          <w:szCs w:val="24"/>
          <w:lang w:val="kk-KZ"/>
        </w:rPr>
        <w:t>оқу-әдістемелік әдебиетпен қамтылу деңгейі бір студентке шаққанда 3; ал мемлекеттік тілдегі кітаппен қамтылу деңгейі бір студентке шаққанда – 35</w:t>
      </w:r>
      <w:r w:rsidRPr="00460F2F">
        <w:rPr>
          <w:rFonts w:ascii="Times New Roman" w:eastAsia="Times New Roman" w:hAnsi="Times New Roman" w:cs="Times New Roman"/>
          <w:sz w:val="24"/>
          <w:szCs w:val="24"/>
          <w:lang w:val="kk-KZ"/>
        </w:rPr>
        <w:t xml:space="preserve"> құрайды</w:t>
      </w:r>
      <w:r w:rsidRPr="00706AE8">
        <w:rPr>
          <w:rFonts w:ascii="Times New Roman" w:eastAsia="Times New Roman" w:hAnsi="Times New Roman" w:cs="Times New Roman"/>
          <w:color w:val="000000"/>
          <w:sz w:val="24"/>
          <w:szCs w:val="24"/>
          <w:lang w:val="kk-KZ"/>
        </w:rPr>
        <w:t>.</w:t>
      </w:r>
    </w:p>
    <w:p w:rsidR="00C44B40" w:rsidRDefault="00C44B40" w:rsidP="00C44B40">
      <w:pPr>
        <w:suppressAutoHyphens/>
        <w:spacing w:before="120" w:after="0" w:line="240" w:lineRule="auto"/>
        <w:ind w:firstLine="709"/>
        <w:jc w:val="both"/>
        <w:rPr>
          <w:rFonts w:ascii="Times New Roman" w:eastAsia="Calibri" w:hAnsi="Times New Roman" w:cs="Times New Roman"/>
          <w:sz w:val="24"/>
          <w:szCs w:val="24"/>
          <w:lang w:val="kk-KZ" w:eastAsia="ar-SA"/>
        </w:rPr>
      </w:pPr>
      <w:r w:rsidRPr="00931481">
        <w:rPr>
          <w:rFonts w:ascii="Times New Roman" w:eastAsia="Calibri" w:hAnsi="Times New Roman" w:cs="Times New Roman"/>
          <w:sz w:val="24"/>
          <w:szCs w:val="24"/>
          <w:lang w:val="kk-KZ" w:eastAsia="ar-SA"/>
        </w:rPr>
        <w:t xml:space="preserve">Колледжде оқу үдерісін ақпараттандыруға ерекше көңіл бөлінеді. </w:t>
      </w:r>
      <w:r>
        <w:rPr>
          <w:rFonts w:ascii="Times New Roman" w:eastAsia="Calibri" w:hAnsi="Times New Roman" w:cs="Times New Roman"/>
          <w:sz w:val="24"/>
          <w:szCs w:val="24"/>
          <w:lang w:val="kk-KZ" w:eastAsia="ar-SA"/>
        </w:rPr>
        <w:t>202</w:t>
      </w:r>
      <w:r w:rsidR="00E30552">
        <w:rPr>
          <w:rFonts w:ascii="Times New Roman" w:eastAsia="Calibri" w:hAnsi="Times New Roman" w:cs="Times New Roman"/>
          <w:sz w:val="24"/>
          <w:szCs w:val="24"/>
          <w:lang w:val="kk-KZ" w:eastAsia="ar-SA"/>
        </w:rPr>
        <w:t>1</w:t>
      </w:r>
      <w:r w:rsidRPr="00931481">
        <w:rPr>
          <w:rFonts w:ascii="Times New Roman" w:eastAsia="Calibri" w:hAnsi="Times New Roman" w:cs="Times New Roman"/>
          <w:sz w:val="24"/>
          <w:szCs w:val="24"/>
          <w:lang w:val="kk-KZ" w:eastAsia="ar-SA"/>
        </w:rPr>
        <w:t xml:space="preserve"> жылғы 1 қыркүйектегі компьютерлердің жалпы саны </w:t>
      </w:r>
      <w:r w:rsidR="00E30552">
        <w:rPr>
          <w:rFonts w:ascii="Times New Roman" w:eastAsia="Calibri" w:hAnsi="Times New Roman" w:cs="Times New Roman"/>
          <w:sz w:val="24"/>
          <w:szCs w:val="24"/>
          <w:lang w:val="kk-KZ" w:eastAsia="ar-SA"/>
        </w:rPr>
        <w:t>59</w:t>
      </w:r>
      <w:r w:rsidRPr="005E745A">
        <w:rPr>
          <w:rFonts w:ascii="Times New Roman" w:eastAsia="Calibri" w:hAnsi="Times New Roman" w:cs="Times New Roman"/>
          <w:sz w:val="24"/>
          <w:szCs w:val="24"/>
          <w:lang w:val="kk-KZ" w:eastAsia="ar-SA"/>
        </w:rPr>
        <w:t xml:space="preserve"> дана, оның ішінде Интернетке қолжетімділік саны - </w:t>
      </w:r>
      <w:r w:rsidRPr="00687111">
        <w:rPr>
          <w:rFonts w:ascii="Times New Roman" w:eastAsia="Calibri" w:hAnsi="Times New Roman" w:cs="Times New Roman"/>
          <w:sz w:val="24"/>
          <w:szCs w:val="24"/>
          <w:lang w:val="kk-KZ" w:eastAsia="ar-SA"/>
        </w:rPr>
        <w:t>1</w:t>
      </w:r>
      <w:r w:rsidR="00E30552">
        <w:rPr>
          <w:rFonts w:ascii="Times New Roman" w:eastAsia="Calibri" w:hAnsi="Times New Roman" w:cs="Times New Roman"/>
          <w:sz w:val="24"/>
          <w:szCs w:val="24"/>
          <w:lang w:val="kk-KZ" w:eastAsia="ar-SA"/>
        </w:rPr>
        <w:t>1</w:t>
      </w:r>
      <w:r w:rsidRPr="005E745A">
        <w:rPr>
          <w:rFonts w:ascii="Times New Roman" w:eastAsia="Calibri" w:hAnsi="Times New Roman" w:cs="Times New Roman"/>
          <w:sz w:val="24"/>
          <w:szCs w:val="24"/>
          <w:lang w:val="kk-KZ" w:eastAsia="ar-SA"/>
        </w:rPr>
        <w:t xml:space="preserve"> дана. </w:t>
      </w:r>
      <w:r w:rsidRPr="005E745A">
        <w:rPr>
          <w:rFonts w:ascii="Times New Roman" w:eastAsia="Calibri" w:hAnsi="Times New Roman" w:cs="Times New Roman"/>
          <w:sz w:val="24"/>
          <w:szCs w:val="24"/>
          <w:lang w:val="kk-KZ"/>
        </w:rPr>
        <w:t>3 компьюте</w:t>
      </w:r>
      <w:r w:rsidRPr="00931481">
        <w:rPr>
          <w:rFonts w:ascii="Times New Roman" w:eastAsia="Calibri" w:hAnsi="Times New Roman" w:cs="Times New Roman"/>
          <w:sz w:val="24"/>
          <w:szCs w:val="24"/>
          <w:lang w:val="kk-KZ"/>
        </w:rPr>
        <w:t>рлік сынып бар.</w:t>
      </w:r>
      <w:r w:rsidRPr="00931481">
        <w:rPr>
          <w:rFonts w:ascii="Times New Roman" w:eastAsia="Calibri" w:hAnsi="Times New Roman" w:cs="Times New Roman"/>
          <w:sz w:val="24"/>
          <w:szCs w:val="24"/>
          <w:lang w:val="kk-KZ" w:eastAsia="ar-SA"/>
        </w:rPr>
        <w:t>Сонымен қатар, интерактивті тақталар, мультимедиялық проекторлар, принтерлер, сканерлер, көшірме аппараттары және басқа заманауи технологиялар бар.</w:t>
      </w:r>
    </w:p>
    <w:p w:rsidR="00E86B54" w:rsidRPr="00931481" w:rsidRDefault="00E86B54" w:rsidP="00E86B54">
      <w:pPr>
        <w:suppressAutoHyphens/>
        <w:spacing w:before="120" w:after="0" w:line="240" w:lineRule="auto"/>
        <w:ind w:firstLine="709"/>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Ақпараттық ресурстар </w:t>
      </w:r>
      <w:r w:rsidRPr="00AC277D">
        <w:rPr>
          <w:rFonts w:ascii="Times New Roman" w:eastAsia="Calibri" w:hAnsi="Times New Roman" w:cs="Times New Roman"/>
          <w:b/>
          <w:sz w:val="24"/>
          <w:szCs w:val="24"/>
          <w:lang w:val="kk-KZ" w:eastAsia="ar-SA"/>
        </w:rPr>
        <w:t>(6-</w:t>
      </w:r>
      <w:r>
        <w:rPr>
          <w:rFonts w:ascii="Times New Roman" w:eastAsia="Calibri" w:hAnsi="Times New Roman" w:cs="Times New Roman"/>
          <w:b/>
          <w:sz w:val="24"/>
          <w:szCs w:val="24"/>
          <w:lang w:val="kk-KZ" w:eastAsia="ar-SA"/>
        </w:rPr>
        <w:t>5</w:t>
      </w:r>
      <w:r w:rsidRPr="00AC277D">
        <w:rPr>
          <w:rFonts w:ascii="Times New Roman" w:eastAsia="Calibri" w:hAnsi="Times New Roman" w:cs="Times New Roman"/>
          <w:b/>
          <w:sz w:val="24"/>
          <w:szCs w:val="24"/>
          <w:lang w:val="kk-KZ" w:eastAsia="ar-SA"/>
        </w:rPr>
        <w:t xml:space="preserve"> қосымша)</w:t>
      </w:r>
    </w:p>
    <w:p w:rsidR="00E86B54" w:rsidRPr="001E4BA9"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Колледждің</w:t>
      </w:r>
      <w:r>
        <w:rPr>
          <w:rFonts w:ascii="Times New Roman" w:eastAsia="Calibri" w:hAnsi="Times New Roman" w:cs="Times New Roman"/>
          <w:sz w:val="24"/>
          <w:szCs w:val="24"/>
          <w:lang w:val="kk-KZ"/>
        </w:rPr>
        <w:t xml:space="preserve"> </w:t>
      </w:r>
      <w:r w:rsidRPr="001E4BA9">
        <w:rPr>
          <w:rFonts w:ascii="Times New Roman" w:eastAsia="Calibri" w:hAnsi="Times New Roman" w:cs="Times New Roman"/>
          <w:sz w:val="24"/>
          <w:szCs w:val="24"/>
          <w:lang w:val="kk-KZ"/>
        </w:rPr>
        <w:t xml:space="preserve">30 Mbt/c жылдамдығымен жұмыс істейтін 4 тарату желілерін пайдаланады. Баспа және көбейту жұмыстарын орындау үшін колледжде жоғары өнімді ақ-қара және түрлі-түсті лазерлік принтерлер,  әртүрлі баспадан кейінгі жабдықтар қолданылады. </w:t>
      </w:r>
    </w:p>
    <w:p w:rsidR="00E86B54" w:rsidRPr="00931481" w:rsidRDefault="00E86B54" w:rsidP="00E86B54">
      <w:pPr>
        <w:spacing w:before="120" w:after="0" w:line="240" w:lineRule="auto"/>
        <w:ind w:firstLine="709"/>
        <w:jc w:val="both"/>
        <w:rPr>
          <w:rFonts w:ascii="Times New Roman" w:eastAsia="Calibri" w:hAnsi="Times New Roman" w:cs="Times New Roman"/>
          <w:b/>
          <w:sz w:val="24"/>
          <w:szCs w:val="24"/>
          <w:lang w:val="kk-KZ"/>
        </w:rPr>
      </w:pPr>
      <w:r w:rsidRPr="001E4BA9">
        <w:rPr>
          <w:rFonts w:ascii="Times New Roman" w:eastAsia="Calibri" w:hAnsi="Times New Roman" w:cs="Times New Roman"/>
          <w:sz w:val="24"/>
          <w:szCs w:val="24"/>
          <w:lang w:val="kk-KZ"/>
        </w:rPr>
        <w:t>КАТК Бүкіләлемдік Internet желісіне қосылған 512 Кbt/c, колледж туралы барлық ресми ақпарат көрсетілген колледждің ВЕБ-сайты құрылып, жұмыс істейді. Интернет желісіне қосылу деректерді берудің синхронды арнасы бойынша 4,5 Mbit/c</w:t>
      </w:r>
      <w:r w:rsidRPr="00931481">
        <w:rPr>
          <w:rFonts w:ascii="Times New Roman" w:eastAsia="Calibri" w:hAnsi="Times New Roman" w:cs="Times New Roman"/>
          <w:sz w:val="24"/>
          <w:szCs w:val="24"/>
          <w:lang w:val="kk-KZ"/>
        </w:rPr>
        <w:t xml:space="preserve"> жылдамдығымен жүргізіледі. Колледжде әрбір тіркелген жұмыс орнынан Интернетке шығуды қамтамасыз ететін бірыңғай жергілікті корпоративтік есептеу желісі құрылды.</w:t>
      </w:r>
    </w:p>
    <w:p w:rsidR="00E86B54" w:rsidRPr="00931481" w:rsidRDefault="00E86B54" w:rsidP="00E86B54">
      <w:pPr>
        <w:spacing w:before="120" w:after="0" w:line="240" w:lineRule="auto"/>
        <w:ind w:firstLine="709"/>
        <w:jc w:val="both"/>
        <w:rPr>
          <w:rFonts w:ascii="Times New Roman" w:eastAsia="Calibri" w:hAnsi="Times New Roman" w:cs="Times New Roman"/>
          <w:b/>
          <w:sz w:val="24"/>
          <w:szCs w:val="24"/>
          <w:lang w:val="kk-KZ"/>
        </w:rPr>
      </w:pPr>
      <w:r w:rsidRPr="00931481">
        <w:rPr>
          <w:rFonts w:ascii="Times New Roman" w:eastAsia="Calibri" w:hAnsi="Times New Roman" w:cs="Times New Roman"/>
          <w:sz w:val="24"/>
          <w:szCs w:val="24"/>
          <w:lang w:val="kk-KZ"/>
        </w:rPr>
        <w:t>Колледжде оқу үрдісінде және құрылымдық бөлімшелердің жұмысында әртүрлі бағдарламалық қамтамасыз ету кеңінен қолданылады.</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Бұл бағдарламалық қамтамасыз ету тізімі жеткілікті. </w:t>
      </w:r>
      <w:r w:rsidRPr="005E745A">
        <w:rPr>
          <w:rFonts w:ascii="Times New Roman" w:eastAsia="Calibri" w:hAnsi="Times New Roman" w:cs="Times New Roman"/>
          <w:sz w:val="24"/>
          <w:szCs w:val="24"/>
          <w:lang w:val="kk-KZ"/>
        </w:rPr>
        <w:t>Бухгалтерияның негізгі жұмысы "1С", «ПАРУС» фирмасының бағдарламалы</w:t>
      </w:r>
      <w:r w:rsidRPr="00931481">
        <w:rPr>
          <w:rFonts w:ascii="Times New Roman" w:eastAsia="Calibri" w:hAnsi="Times New Roman" w:cs="Times New Roman"/>
          <w:sz w:val="24"/>
          <w:szCs w:val="24"/>
          <w:lang w:val="kk-KZ"/>
        </w:rPr>
        <w:t xml:space="preserve">қ өнімдерінен тұрады. Модуль сондай-ақ кірістер мен шығыстарды жоспарлаудың, шарттық міндеттемелердің орындалуын бақылаудың әртүрлі учаскелерін автоматтандыратын ондаған АЖО-ны қамтиды және салық инспекциясы мен зейнетақы қорына мәліметтерді ұсыну үшін ақпаратты автоматты өңдеуді қамтамасыз етеді. Колледж мүлкі КАТК-ның саясатын, мақсаттары мен даму стратегиясын іске асыру үшін қолданылады. Мүлікті тиімді пайдалану үшін тиісті жағдайда ұстау, мүліктің сақталуын қамтамасыз ету білім беру саласындағы нормативтік талаптарға сәйкес жүзеге асырылады. Қажетті инфрақұрылыммен қамтамасыз ету тиімді және нәтижелі жоспарлау және мақсаттарды қанағаттандыру үшін инфрақұрылымның жарамдылығын мерзімді бағалау негізінде жүргізіледі. </w:t>
      </w:r>
      <w:r w:rsidRPr="00931481">
        <w:rPr>
          <w:rFonts w:ascii="Times New Roman" w:eastAsia="Calibri" w:hAnsi="Times New Roman" w:cs="Times New Roman"/>
          <w:snapToGrid w:val="0"/>
          <w:sz w:val="24"/>
          <w:szCs w:val="24"/>
          <w:lang w:val="kk-KZ"/>
        </w:rPr>
        <w:t>КАТК менеджмент жүйелерін жұмыс жағдайында ұстау үшін қажетті қаражатты уақтылы ұсынады және өндірістік процестерді қамтамасыз ету үшін қажетті тиісті өндірістік үй-жайлар, жабдықтар, құрал-саймандар, бағдарламалық құралдар, көлік және коммуникация құралдары бар. Инфрақұрылымды жұмыс жағдайында ұстау техникалық даму жоспарларына сәйкес жұмыс орындарын қазіргі заманғы жабдықтармен және бағдарламалық қамтамасыз етумен жүзеге асырылады.Техникалық қызмет көрсету және жөндеу жөніндегі жоспарлар жабдықтарды дұрыс ұстауды қамтамасыз ету және жұмыстар мен қызметтердің тиісті сапасын қамтамасыз ету болып табылады. Басқару жылу, желдету және жарықтандыру жүйелерімен өндірістік ортаны реттеу құралдарын қолданумен қамтамасыз етіледі.</w:t>
      </w:r>
    </w:p>
    <w:p w:rsidR="00E86B54" w:rsidRPr="00931481" w:rsidRDefault="00E86B54" w:rsidP="00E86B54">
      <w:pPr>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КАТК өнімдерінің тиісті сапасына қол жеткізу үшін тиісті өндірістік ортамен қамтамасыз етілген:</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Жабдықталған жұмыс кабинеттері мен үй-жайлары;</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sz w:val="24"/>
          <w:szCs w:val="24"/>
        </w:rPr>
      </w:pPr>
      <w:r w:rsidRPr="00931481">
        <w:rPr>
          <w:rFonts w:ascii="Times New Roman" w:eastAsia="Calibri" w:hAnsi="Times New Roman" w:cs="Times New Roman"/>
          <w:sz w:val="24"/>
          <w:szCs w:val="24"/>
        </w:rPr>
        <w:lastRenderedPageBreak/>
        <w:t>- Жабдықталған</w:t>
      </w:r>
      <w:r>
        <w:rPr>
          <w:rFonts w:ascii="Times New Roman" w:eastAsia="Calibri" w:hAnsi="Times New Roman" w:cs="Times New Roman"/>
          <w:sz w:val="24"/>
          <w:szCs w:val="24"/>
          <w:lang w:val="kk-KZ"/>
        </w:rPr>
        <w:t xml:space="preserve"> </w:t>
      </w:r>
      <w:r w:rsidRPr="00931481">
        <w:rPr>
          <w:rFonts w:ascii="Times New Roman" w:eastAsia="Calibri" w:hAnsi="Times New Roman" w:cs="Times New Roman"/>
          <w:sz w:val="24"/>
          <w:szCs w:val="24"/>
        </w:rPr>
        <w:t>оқу</w:t>
      </w:r>
      <w:r>
        <w:rPr>
          <w:rFonts w:ascii="Times New Roman" w:eastAsia="Calibri" w:hAnsi="Times New Roman" w:cs="Times New Roman"/>
          <w:sz w:val="24"/>
          <w:szCs w:val="24"/>
          <w:lang w:val="kk-KZ"/>
        </w:rPr>
        <w:t xml:space="preserve"> </w:t>
      </w:r>
      <w:r w:rsidRPr="00931481">
        <w:rPr>
          <w:rFonts w:ascii="Times New Roman" w:eastAsia="Calibri" w:hAnsi="Times New Roman" w:cs="Times New Roman"/>
          <w:sz w:val="24"/>
          <w:szCs w:val="24"/>
        </w:rPr>
        <w:t>аудиториялары;</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sz w:val="24"/>
          <w:szCs w:val="24"/>
        </w:rPr>
      </w:pPr>
      <w:r w:rsidRPr="00931481">
        <w:rPr>
          <w:rFonts w:ascii="Times New Roman" w:eastAsia="Calibri" w:hAnsi="Times New Roman" w:cs="Times New Roman"/>
          <w:sz w:val="24"/>
          <w:szCs w:val="24"/>
        </w:rPr>
        <w:t>-Интернет-к</w:t>
      </w:r>
      <w:r w:rsidRPr="00931481">
        <w:rPr>
          <w:rFonts w:ascii="Times New Roman" w:eastAsia="Calibri" w:hAnsi="Times New Roman" w:cs="Times New Roman"/>
          <w:sz w:val="24"/>
          <w:szCs w:val="24"/>
          <w:lang w:val="kk-KZ"/>
        </w:rPr>
        <w:t>абинет</w:t>
      </w:r>
      <w:r w:rsidRPr="00931481">
        <w:rPr>
          <w:rFonts w:ascii="Times New Roman" w:eastAsia="Calibri" w:hAnsi="Times New Roman" w:cs="Times New Roman"/>
          <w:sz w:val="24"/>
          <w:szCs w:val="24"/>
        </w:rPr>
        <w:t>;</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sz w:val="24"/>
          <w:szCs w:val="24"/>
        </w:rPr>
      </w:pPr>
      <w:r w:rsidRPr="00931481">
        <w:rPr>
          <w:rFonts w:ascii="Times New Roman" w:eastAsia="Calibri" w:hAnsi="Times New Roman" w:cs="Times New Roman"/>
          <w:sz w:val="24"/>
          <w:szCs w:val="24"/>
        </w:rPr>
        <w:t>-Компьютерлік к</w:t>
      </w:r>
      <w:r w:rsidRPr="00931481">
        <w:rPr>
          <w:rFonts w:ascii="Times New Roman" w:eastAsia="Calibri" w:hAnsi="Times New Roman" w:cs="Times New Roman"/>
          <w:sz w:val="24"/>
          <w:szCs w:val="24"/>
          <w:lang w:val="kk-KZ"/>
        </w:rPr>
        <w:t>абинет</w:t>
      </w:r>
      <w:r w:rsidRPr="00931481">
        <w:rPr>
          <w:rFonts w:ascii="Times New Roman" w:eastAsia="Calibri" w:hAnsi="Times New Roman" w:cs="Times New Roman"/>
          <w:sz w:val="24"/>
          <w:szCs w:val="24"/>
        </w:rPr>
        <w:t>;</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sz w:val="24"/>
          <w:szCs w:val="24"/>
        </w:rPr>
      </w:pPr>
      <w:r w:rsidRPr="00931481">
        <w:rPr>
          <w:rFonts w:ascii="Times New Roman" w:eastAsia="Calibri" w:hAnsi="Times New Roman" w:cs="Times New Roman"/>
          <w:sz w:val="24"/>
          <w:szCs w:val="24"/>
        </w:rPr>
        <w:t>- Жабдықталған</w:t>
      </w:r>
      <w:r>
        <w:rPr>
          <w:rFonts w:ascii="Times New Roman" w:eastAsia="Calibri" w:hAnsi="Times New Roman" w:cs="Times New Roman"/>
          <w:sz w:val="24"/>
          <w:szCs w:val="24"/>
          <w:lang w:val="kk-KZ"/>
        </w:rPr>
        <w:t xml:space="preserve"> </w:t>
      </w:r>
      <w:r w:rsidRPr="00931481">
        <w:rPr>
          <w:rFonts w:ascii="Times New Roman" w:eastAsia="Calibri" w:hAnsi="Times New Roman" w:cs="Times New Roman"/>
          <w:sz w:val="24"/>
          <w:szCs w:val="24"/>
        </w:rPr>
        <w:t>оқу-</w:t>
      </w:r>
      <w:r w:rsidRPr="005E745A">
        <w:rPr>
          <w:rFonts w:ascii="Times New Roman" w:eastAsia="Calibri" w:hAnsi="Times New Roman" w:cs="Times New Roman"/>
          <w:sz w:val="24"/>
          <w:szCs w:val="24"/>
        </w:rPr>
        <w:t>зертханалар</w:t>
      </w:r>
      <w:r w:rsidRPr="005E745A">
        <w:rPr>
          <w:rFonts w:ascii="Times New Roman" w:eastAsia="Calibri" w:hAnsi="Times New Roman" w:cs="Times New Roman"/>
          <w:sz w:val="24"/>
          <w:szCs w:val="24"/>
          <w:lang w:val="kk-KZ"/>
        </w:rPr>
        <w:t>ы</w:t>
      </w:r>
      <w:r w:rsidRPr="00931481">
        <w:rPr>
          <w:rFonts w:ascii="Times New Roman" w:eastAsia="Calibri" w:hAnsi="Times New Roman" w:cs="Times New Roman"/>
          <w:sz w:val="24"/>
          <w:szCs w:val="24"/>
        </w:rPr>
        <w:t>;</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sz w:val="24"/>
          <w:szCs w:val="24"/>
        </w:rPr>
      </w:pPr>
      <w:r w:rsidRPr="00931481">
        <w:rPr>
          <w:rFonts w:ascii="Times New Roman" w:eastAsia="Calibri" w:hAnsi="Times New Roman" w:cs="Times New Roman"/>
          <w:sz w:val="24"/>
          <w:szCs w:val="24"/>
        </w:rPr>
        <w:t xml:space="preserve">- </w:t>
      </w:r>
      <w:r w:rsidRPr="00931481">
        <w:rPr>
          <w:rFonts w:ascii="Times New Roman" w:eastAsia="Calibri" w:hAnsi="Times New Roman" w:cs="Times New Roman"/>
          <w:sz w:val="24"/>
          <w:szCs w:val="24"/>
          <w:lang w:val="kk-KZ"/>
        </w:rPr>
        <w:t>К</w:t>
      </w:r>
      <w:r w:rsidRPr="00931481">
        <w:rPr>
          <w:rFonts w:ascii="Times New Roman" w:eastAsia="Calibri" w:hAnsi="Times New Roman" w:cs="Times New Roman"/>
          <w:sz w:val="24"/>
          <w:szCs w:val="24"/>
        </w:rPr>
        <w:t>ітапхана;</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sz w:val="24"/>
          <w:szCs w:val="24"/>
        </w:rPr>
      </w:pPr>
      <w:r w:rsidRPr="00931481">
        <w:rPr>
          <w:rFonts w:ascii="Times New Roman" w:eastAsia="Calibri" w:hAnsi="Times New Roman" w:cs="Times New Roman"/>
          <w:sz w:val="24"/>
          <w:szCs w:val="24"/>
        </w:rPr>
        <w:t>- Асхана;</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sz w:val="24"/>
          <w:szCs w:val="24"/>
        </w:rPr>
      </w:pPr>
      <w:r w:rsidRPr="00931481">
        <w:rPr>
          <w:rFonts w:ascii="Times New Roman" w:eastAsia="Calibri" w:hAnsi="Times New Roman" w:cs="Times New Roman"/>
          <w:sz w:val="24"/>
          <w:szCs w:val="24"/>
        </w:rPr>
        <w:t>- Акт залы.</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noProof/>
          <w:sz w:val="24"/>
          <w:szCs w:val="24"/>
          <w:lang w:val="kk-KZ"/>
        </w:rPr>
      </w:pPr>
      <w:r w:rsidRPr="00931481">
        <w:rPr>
          <w:rFonts w:ascii="Times New Roman" w:eastAsia="Calibri" w:hAnsi="Times New Roman" w:cs="Times New Roman"/>
          <w:noProof/>
          <w:sz w:val="24"/>
          <w:szCs w:val="24"/>
          <w:lang w:val="kk-KZ"/>
        </w:rPr>
        <w:t xml:space="preserve">Персоналдың толыққанды шығармашылық жұмысы үшін қажетті жағдайлар жасалған: ыңғайлы қызметтік үй-жайлар, ОТҚ, қажет болған жағдайда қызметтік көлік бөлінеді, спорттық қызметпен айналысуға мүмкіндік бар, кітапхана қорын, интернетті, компьютерлік техниканы және т. б. пайдалану. Авариялық жағдайларға және оларға ден қоюға дайындық жоспарлары әзірленді. Жұмыс орындарында өрт сөндіру құралдары бар. </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noProof/>
          <w:sz w:val="24"/>
          <w:szCs w:val="24"/>
          <w:lang w:val="kk-KZ"/>
        </w:rPr>
      </w:pPr>
      <w:r w:rsidRPr="00931481">
        <w:rPr>
          <w:rFonts w:ascii="Times New Roman" w:eastAsia="Times New Roman" w:hAnsi="Times New Roman" w:cs="Times New Roman"/>
          <w:sz w:val="24"/>
          <w:szCs w:val="24"/>
          <w:lang w:val="kk-KZ"/>
        </w:rPr>
        <w:t xml:space="preserve">Жылдық талдау процестерін қоса алғанда, барлық процестерге талдау жүргізіледі. </w:t>
      </w:r>
      <w:r w:rsidRPr="00931481">
        <w:rPr>
          <w:rFonts w:ascii="Times New Roman" w:eastAsia="Times New Roman" w:hAnsi="Times New Roman" w:cs="Times New Roman"/>
          <w:sz w:val="24"/>
          <w:szCs w:val="24"/>
          <w:shd w:val="clear" w:color="auto" w:fill="FFFFFF"/>
          <w:lang w:val="kk-KZ"/>
        </w:rPr>
        <w:t xml:space="preserve">Бұл жұмыс құрылымдық бөлімшелердің бекітілген жоспарлары негізінде жүзеге асырылады, олар өнімге және процестерге қойылатын талаптарды қанағаттандырады. </w:t>
      </w:r>
      <w:r w:rsidRPr="00931481">
        <w:rPr>
          <w:rFonts w:ascii="Times New Roman" w:eastAsia="Calibri" w:hAnsi="Times New Roman" w:cs="Times New Roman"/>
          <w:bCs/>
          <w:sz w:val="24"/>
          <w:szCs w:val="24"/>
          <w:lang w:val="kk-KZ"/>
        </w:rPr>
        <w:t xml:space="preserve">Құрылымдық бөлімшелердің сапалы және тиімді жұмысын қамтамасыз ету үшін КАТК  МТБ нығайту бойынша жұмыс жоспары жасалады. </w:t>
      </w:r>
    </w:p>
    <w:p w:rsidR="00E86B54" w:rsidRDefault="00E86B54" w:rsidP="00E86B54">
      <w:pPr>
        <w:tabs>
          <w:tab w:val="left" w:pos="993"/>
        </w:tabs>
        <w:spacing w:before="120" w:after="0" w:line="240" w:lineRule="auto"/>
        <w:ind w:firstLine="709"/>
        <w:jc w:val="both"/>
        <w:rPr>
          <w:rFonts w:ascii="Times New Roman" w:eastAsia="Calibri" w:hAnsi="Times New Roman" w:cs="Times New Roman"/>
          <w:color w:val="FF0000"/>
          <w:sz w:val="24"/>
          <w:szCs w:val="24"/>
          <w:lang w:val="kk-KZ"/>
        </w:rPr>
      </w:pPr>
      <w:r w:rsidRPr="00931481">
        <w:rPr>
          <w:rFonts w:ascii="Times New Roman" w:eastAsia="Calibri" w:hAnsi="Times New Roman" w:cs="Times New Roman"/>
          <w:sz w:val="24"/>
          <w:szCs w:val="24"/>
          <w:lang w:val="kk-KZ"/>
        </w:rPr>
        <w:t>Колледж бойынша қауіпсіздікті қамтамасыз ету мақсатында барлық ғимараттар мен аумақта бейнебақылау жүйесі орнатылған</w:t>
      </w:r>
      <w:r>
        <w:rPr>
          <w:rFonts w:ascii="Times New Roman" w:eastAsia="Calibri" w:hAnsi="Times New Roman" w:cs="Times New Roman"/>
          <w:color w:val="FF0000"/>
          <w:sz w:val="24"/>
          <w:szCs w:val="24"/>
          <w:lang w:val="kk-KZ"/>
        </w:rPr>
        <w:t xml:space="preserve">. </w:t>
      </w:r>
    </w:p>
    <w:p w:rsidR="00C718CF" w:rsidRPr="001F3F3D" w:rsidRDefault="00C718CF" w:rsidP="00C718CF">
      <w:pPr>
        <w:tabs>
          <w:tab w:val="left" w:pos="993"/>
        </w:tabs>
        <w:spacing w:before="120" w:after="0" w:line="240" w:lineRule="auto"/>
        <w:ind w:firstLine="709"/>
        <w:jc w:val="both"/>
        <w:rPr>
          <w:rFonts w:ascii="Times New Roman" w:eastAsia="Calibri" w:hAnsi="Times New Roman" w:cs="Times New Roman"/>
          <w:sz w:val="24"/>
          <w:szCs w:val="24"/>
          <w:lang w:val="kk-KZ"/>
        </w:rPr>
      </w:pPr>
      <w:r w:rsidRPr="001F3F3D">
        <w:rPr>
          <w:rFonts w:ascii="Times New Roman" w:eastAsia="Calibri" w:hAnsi="Times New Roman" w:cs="Times New Roman"/>
          <w:sz w:val="24"/>
          <w:szCs w:val="24"/>
          <w:lang w:val="kk-KZ"/>
        </w:rPr>
        <w:t>Бейнебақылау камераларының саны:</w:t>
      </w:r>
    </w:p>
    <w:tbl>
      <w:tblPr>
        <w:tblStyle w:val="a3"/>
        <w:tblW w:w="0" w:type="auto"/>
        <w:tblLook w:val="04A0"/>
      </w:tblPr>
      <w:tblGrid>
        <w:gridCol w:w="3095"/>
        <w:gridCol w:w="3096"/>
        <w:gridCol w:w="3096"/>
      </w:tblGrid>
      <w:tr w:rsidR="00C718CF" w:rsidTr="00755F25">
        <w:tc>
          <w:tcPr>
            <w:tcW w:w="3095" w:type="dxa"/>
          </w:tcPr>
          <w:p w:rsidR="00C718CF" w:rsidRPr="001F3F3D" w:rsidRDefault="00C718CF" w:rsidP="00755F25">
            <w:pPr>
              <w:tabs>
                <w:tab w:val="left" w:pos="993"/>
              </w:tabs>
              <w:spacing w:before="120"/>
              <w:jc w:val="both"/>
              <w:rPr>
                <w:rFonts w:ascii="Times New Roman" w:eastAsia="Calibri" w:hAnsi="Times New Roman" w:cs="Times New Roman"/>
                <w:b/>
                <w:sz w:val="24"/>
                <w:szCs w:val="24"/>
                <w:lang w:val="kk-KZ"/>
              </w:rPr>
            </w:pPr>
            <w:r w:rsidRPr="001F3F3D">
              <w:rPr>
                <w:rFonts w:ascii="Times New Roman" w:eastAsia="Calibri" w:hAnsi="Times New Roman" w:cs="Times New Roman"/>
                <w:b/>
                <w:sz w:val="24"/>
                <w:szCs w:val="24"/>
                <w:lang w:val="kk-KZ"/>
              </w:rPr>
              <w:t>Ғимарат атауы</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b/>
                <w:sz w:val="24"/>
                <w:szCs w:val="24"/>
                <w:lang w:val="kk-KZ"/>
              </w:rPr>
            </w:pPr>
            <w:r w:rsidRPr="001F3F3D">
              <w:rPr>
                <w:rFonts w:ascii="Times New Roman" w:eastAsia="Calibri" w:hAnsi="Times New Roman" w:cs="Times New Roman"/>
                <w:b/>
                <w:sz w:val="24"/>
                <w:szCs w:val="24"/>
                <w:lang w:val="kk-KZ"/>
              </w:rPr>
              <w:t>Орналасқан жері</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b/>
                <w:sz w:val="24"/>
                <w:szCs w:val="24"/>
                <w:lang w:val="kk-KZ"/>
              </w:rPr>
            </w:pPr>
            <w:r w:rsidRPr="001F3F3D">
              <w:rPr>
                <w:rFonts w:ascii="Times New Roman" w:eastAsia="Calibri" w:hAnsi="Times New Roman" w:cs="Times New Roman"/>
                <w:b/>
                <w:sz w:val="24"/>
                <w:szCs w:val="24"/>
                <w:lang w:val="kk-KZ"/>
              </w:rPr>
              <w:t xml:space="preserve">Саны </w:t>
            </w:r>
          </w:p>
        </w:tc>
      </w:tr>
      <w:tr w:rsidR="00C718CF" w:rsidTr="00755F25">
        <w:tc>
          <w:tcPr>
            <w:tcW w:w="3095" w:type="dxa"/>
            <w:vMerge w:val="restart"/>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sidRPr="001E4BA9">
              <w:rPr>
                <w:rFonts w:ascii="Times New Roman" w:eastAsia="Calibri" w:hAnsi="Times New Roman" w:cs="Times New Roman"/>
                <w:sz w:val="24"/>
                <w:szCs w:val="24"/>
                <w:lang w:val="kk-KZ"/>
              </w:rPr>
              <w:t>Басты оқу корпусы</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сыртқы</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C718CF" w:rsidTr="00755F25">
        <w:tc>
          <w:tcPr>
            <w:tcW w:w="3095" w:type="dxa"/>
            <w:vMerge/>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ішкі</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C718CF" w:rsidTr="00755F25">
        <w:tc>
          <w:tcPr>
            <w:tcW w:w="3095" w:type="dxa"/>
            <w:vMerge w:val="restart"/>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sidRPr="001E4BA9">
              <w:rPr>
                <w:rFonts w:ascii="Times New Roman" w:eastAsia="Calibri" w:hAnsi="Times New Roman" w:cs="Times New Roman"/>
                <w:sz w:val="24"/>
                <w:szCs w:val="24"/>
                <w:lang w:val="kk-KZ"/>
              </w:rPr>
              <w:t>№2 оқу корпусында</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сыртқы</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C718CF" w:rsidTr="00755F25">
        <w:tc>
          <w:tcPr>
            <w:tcW w:w="3095" w:type="dxa"/>
            <w:vMerge/>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ішкі</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C718CF" w:rsidTr="00755F25">
        <w:tc>
          <w:tcPr>
            <w:tcW w:w="3095" w:type="dxa"/>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r w:rsidRPr="001E4BA9">
              <w:rPr>
                <w:rFonts w:ascii="Times New Roman" w:eastAsia="Calibri" w:hAnsi="Times New Roman" w:cs="Times New Roman"/>
                <w:sz w:val="24"/>
                <w:szCs w:val="24"/>
                <w:lang w:val="kk-KZ"/>
              </w:rPr>
              <w:t>№3 оқу корпусында</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ішкі</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C718CF" w:rsidTr="00755F25">
        <w:tc>
          <w:tcPr>
            <w:tcW w:w="3095" w:type="dxa"/>
            <w:vMerge w:val="restart"/>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r w:rsidRPr="001E4BA9">
              <w:rPr>
                <w:rFonts w:ascii="Times New Roman" w:eastAsia="Calibri" w:hAnsi="Times New Roman" w:cs="Times New Roman"/>
                <w:sz w:val="24"/>
                <w:szCs w:val="24"/>
                <w:lang w:val="kk-KZ"/>
              </w:rPr>
              <w:t>оқу шеберханасында</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сыртқы</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C718CF" w:rsidTr="00755F25">
        <w:tc>
          <w:tcPr>
            <w:tcW w:w="3095" w:type="dxa"/>
            <w:vMerge/>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ішкі</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C718CF" w:rsidTr="00755F25">
        <w:tc>
          <w:tcPr>
            <w:tcW w:w="3095" w:type="dxa"/>
            <w:vMerge w:val="restart"/>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r w:rsidRPr="001E4BA9">
              <w:rPr>
                <w:rFonts w:ascii="Times New Roman" w:eastAsia="Calibri" w:hAnsi="Times New Roman" w:cs="Times New Roman"/>
                <w:sz w:val="24"/>
                <w:szCs w:val="24"/>
                <w:lang w:val="kk-KZ"/>
              </w:rPr>
              <w:t>тұрмыспен қамту ғимаратында</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сыртқы</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C718CF" w:rsidTr="00755F25">
        <w:tc>
          <w:tcPr>
            <w:tcW w:w="3095" w:type="dxa"/>
            <w:vMerge/>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ішкі</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r>
      <w:tr w:rsidR="00C718CF" w:rsidTr="00755F25">
        <w:tc>
          <w:tcPr>
            <w:tcW w:w="3095" w:type="dxa"/>
            <w:vMerge w:val="restart"/>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жылумен қамту ғимаратында</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сыртқы</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C718CF" w:rsidTr="00755F25">
        <w:tc>
          <w:tcPr>
            <w:tcW w:w="3095" w:type="dxa"/>
            <w:vMerge/>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ішкі</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C718CF" w:rsidTr="00755F25">
        <w:tc>
          <w:tcPr>
            <w:tcW w:w="3095" w:type="dxa"/>
            <w:vMerge w:val="restart"/>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r w:rsidRPr="001E4BA9">
              <w:rPr>
                <w:rFonts w:ascii="Times New Roman" w:eastAsia="Calibri" w:hAnsi="Times New Roman" w:cs="Times New Roman"/>
                <w:sz w:val="24"/>
                <w:szCs w:val="24"/>
                <w:lang w:val="kk-KZ"/>
              </w:rPr>
              <w:t>жатақхана</w:t>
            </w: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ішкі</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C718CF" w:rsidTr="00755F25">
        <w:tc>
          <w:tcPr>
            <w:tcW w:w="3095" w:type="dxa"/>
            <w:vMerge/>
          </w:tcPr>
          <w:p w:rsidR="00C718CF" w:rsidRPr="001E4BA9" w:rsidRDefault="00C718CF" w:rsidP="00755F25">
            <w:pPr>
              <w:tabs>
                <w:tab w:val="left" w:pos="993"/>
              </w:tabs>
              <w:spacing w:before="120"/>
              <w:jc w:val="both"/>
              <w:rPr>
                <w:rFonts w:ascii="Times New Roman" w:eastAsia="Calibri" w:hAnsi="Times New Roman" w:cs="Times New Roman"/>
                <w:sz w:val="24"/>
                <w:szCs w:val="24"/>
                <w:lang w:val="kk-KZ"/>
              </w:rPr>
            </w:pPr>
          </w:p>
        </w:tc>
        <w:tc>
          <w:tcPr>
            <w:tcW w:w="3096" w:type="dxa"/>
          </w:tcPr>
          <w:p w:rsidR="00C718CF" w:rsidRPr="001F3F3D"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сыртқы</w:t>
            </w:r>
          </w:p>
        </w:tc>
        <w:tc>
          <w:tcPr>
            <w:tcW w:w="3096" w:type="dxa"/>
          </w:tcPr>
          <w:p w:rsidR="00C718CF" w:rsidRDefault="00C718CF" w:rsidP="00755F25">
            <w:pPr>
              <w:tabs>
                <w:tab w:val="left" w:pos="993"/>
              </w:tabs>
              <w:spacing w:before="1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bl>
    <w:p w:rsidR="00C718CF" w:rsidRDefault="00C718CF" w:rsidP="00C718CF">
      <w:pPr>
        <w:tabs>
          <w:tab w:val="left" w:pos="993"/>
        </w:tabs>
        <w:spacing w:before="120" w:after="0" w:line="240" w:lineRule="auto"/>
        <w:ind w:firstLine="709"/>
        <w:jc w:val="both"/>
        <w:rPr>
          <w:rFonts w:ascii="Times New Roman" w:eastAsia="Calibri" w:hAnsi="Times New Roman" w:cs="Times New Roman"/>
          <w:color w:val="FF0000"/>
          <w:sz w:val="24"/>
          <w:szCs w:val="24"/>
          <w:lang w:val="kk-KZ"/>
        </w:rPr>
      </w:pPr>
    </w:p>
    <w:p w:rsidR="00E86B54" w:rsidRPr="009C369E" w:rsidRDefault="00E86B54" w:rsidP="00E86B54">
      <w:pPr>
        <w:tabs>
          <w:tab w:val="left" w:pos="993"/>
        </w:tabs>
        <w:spacing w:before="120" w:after="0" w:line="240" w:lineRule="auto"/>
        <w:ind w:firstLine="709"/>
        <w:jc w:val="both"/>
        <w:rPr>
          <w:rFonts w:ascii="Times New Roman" w:eastAsia="Calibri" w:hAnsi="Times New Roman" w:cs="Times New Roman"/>
          <w:noProof/>
          <w:color w:val="FF0000"/>
          <w:sz w:val="24"/>
          <w:szCs w:val="24"/>
          <w:lang w:val="kk-KZ"/>
        </w:rPr>
      </w:pPr>
      <w:r w:rsidRPr="001E4BA9">
        <w:rPr>
          <w:rFonts w:ascii="Times New Roman" w:eastAsia="Calibri" w:hAnsi="Times New Roman" w:cs="Times New Roman"/>
          <w:sz w:val="24"/>
          <w:szCs w:val="24"/>
          <w:lang w:val="kk-KZ"/>
        </w:rPr>
        <w:t>Тәулік бойы жазба жүргізіп, 1 ай бойы жазбаны сақтайды.</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noProof/>
          <w:sz w:val="24"/>
          <w:szCs w:val="24"/>
          <w:lang w:val="kk-KZ"/>
        </w:rPr>
      </w:pPr>
      <w:r w:rsidRPr="00931481">
        <w:rPr>
          <w:rFonts w:ascii="Times New Roman" w:eastAsia="Calibri" w:hAnsi="Times New Roman" w:cs="Times New Roman"/>
          <w:sz w:val="24"/>
          <w:szCs w:val="24"/>
          <w:lang w:val="kk-KZ"/>
        </w:rPr>
        <w:lastRenderedPageBreak/>
        <w:t>Өрт қауіпсіздігі талаптарына сәйкес колледждің ғимаратында дабыл қағу жүйесі орнатылған.</w:t>
      </w:r>
    </w:p>
    <w:p w:rsidR="00E86B54" w:rsidRPr="00931481" w:rsidRDefault="00E86B54" w:rsidP="00E86B54">
      <w:pPr>
        <w:tabs>
          <w:tab w:val="left" w:pos="993"/>
        </w:tabs>
        <w:spacing w:before="120" w:after="0" w:line="240" w:lineRule="auto"/>
        <w:ind w:firstLine="709"/>
        <w:jc w:val="both"/>
        <w:rPr>
          <w:rFonts w:ascii="Times New Roman" w:eastAsia="Calibri" w:hAnsi="Times New Roman" w:cs="Times New Roman"/>
          <w:noProof/>
          <w:sz w:val="24"/>
          <w:szCs w:val="24"/>
          <w:lang w:val="kk-KZ"/>
        </w:rPr>
      </w:pPr>
      <w:r w:rsidRPr="00931481">
        <w:rPr>
          <w:rFonts w:ascii="Times New Roman" w:eastAsia="Calibri" w:hAnsi="Times New Roman" w:cs="Times New Roman"/>
          <w:sz w:val="24"/>
          <w:szCs w:val="24"/>
          <w:lang w:val="kk-KZ"/>
        </w:rPr>
        <w:t>Колледж бойынша басқыш алаңында, шеберхана іштері  арнайы өрт сөндіру құрылғыларымен жабдықталған. Оқу ғимаратының санитарлық-гигиеналық жағдайын сақтау талаптарына сәйкес колледждің оқу аудиториялық, қызмет жасау бөлімдерінде үнемі тазалық жұмыстары жүргізіледі</w:t>
      </w:r>
      <w:r>
        <w:rPr>
          <w:rFonts w:ascii="Times New Roman" w:eastAsia="Calibri" w:hAnsi="Times New Roman" w:cs="Times New Roman"/>
          <w:sz w:val="24"/>
          <w:szCs w:val="24"/>
          <w:lang w:val="kk-KZ"/>
        </w:rPr>
        <w:t>.</w:t>
      </w:r>
      <w:r w:rsidRPr="00931481">
        <w:rPr>
          <w:rFonts w:ascii="Times New Roman" w:eastAsia="Calibri" w:hAnsi="Times New Roman" w:cs="Times New Roman"/>
          <w:sz w:val="24"/>
          <w:szCs w:val="24"/>
          <w:lang w:val="kk-KZ"/>
        </w:rPr>
        <w:t xml:space="preserve">      </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hAnsi="Times New Roman" w:cs="Times New Roman"/>
          <w:b/>
          <w:color w:val="000000"/>
          <w:kern w:val="28"/>
          <w:sz w:val="24"/>
          <w:szCs w:val="24"/>
          <w:lang w:val="kk-KZ"/>
        </w:rPr>
      </w:pPr>
      <w:r w:rsidRPr="00931481">
        <w:rPr>
          <w:rFonts w:ascii="Times New Roman" w:eastAsia="Times New Roman" w:hAnsi="Times New Roman" w:cs="Times New Roman"/>
          <w:b/>
          <w:sz w:val="24"/>
          <w:szCs w:val="24"/>
          <w:lang w:val="kk-KZ"/>
        </w:rPr>
        <w:t>SWOT-ТАЛДАУ.</w:t>
      </w:r>
      <w:r>
        <w:rPr>
          <w:rFonts w:ascii="Times New Roman" w:eastAsia="Times New Roman" w:hAnsi="Times New Roman" w:cs="Times New Roman"/>
          <w:b/>
          <w:sz w:val="24"/>
          <w:szCs w:val="24"/>
          <w:lang w:val="kk-KZ"/>
        </w:rPr>
        <w:t xml:space="preserve"> 6</w:t>
      </w:r>
      <w:r w:rsidR="00AD7017">
        <w:rPr>
          <w:rFonts w:ascii="Times New Roman" w:eastAsia="Calibri" w:hAnsi="Times New Roman" w:cs="Times New Roman"/>
          <w:b/>
          <w:sz w:val="24"/>
          <w:szCs w:val="24"/>
          <w:lang w:val="kk-KZ"/>
        </w:rPr>
        <w:t xml:space="preserve"> БӨЛІМ</w:t>
      </w:r>
      <w:r w:rsidRPr="00931481">
        <w:rPr>
          <w:rFonts w:ascii="Times New Roman" w:eastAsia="Calibri" w:hAnsi="Times New Roman" w:cs="Times New Roman"/>
          <w:b/>
          <w:sz w:val="24"/>
          <w:szCs w:val="24"/>
          <w:lang w:val="kk-KZ"/>
        </w:rPr>
        <w:t xml:space="preserve">. </w:t>
      </w:r>
      <w:r w:rsidRPr="00931481">
        <w:rPr>
          <w:rFonts w:ascii="Times New Roman" w:hAnsi="Times New Roman" w:cs="Times New Roman"/>
          <w:b/>
          <w:kern w:val="28"/>
          <w:sz w:val="24"/>
          <w:szCs w:val="24"/>
          <w:lang w:val="kk-KZ"/>
        </w:rPr>
        <w:t>РЕСУРСТАР</w:t>
      </w:r>
      <w:r w:rsidRPr="00931481">
        <w:rPr>
          <w:rFonts w:ascii="Times New Roman" w:hAnsi="Times New Roman" w:cs="Times New Roman"/>
          <w:b/>
          <w:color w:val="000000"/>
          <w:kern w:val="28"/>
          <w:sz w:val="24"/>
          <w:szCs w:val="24"/>
          <w:lang w:val="kk-KZ"/>
        </w:rPr>
        <w:t>: МАТЕРИАЛДЫҚ-ТЕХНИКАЛЫҚ, ҚАРЖЫЛЫҚ; КІТАПХАНАЛЫҚ ЖӘНЕ АҚПАРАТТЫҚ</w:t>
      </w:r>
    </w:p>
    <w:p w:rsidR="00E86B54" w:rsidRPr="00931481"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322"/>
      </w:tblGrid>
      <w:tr w:rsidR="00E86B54" w:rsidRPr="003D79DF" w:rsidTr="00E86B54">
        <w:trPr>
          <w:trHeight w:val="267"/>
        </w:trPr>
        <w:tc>
          <w:tcPr>
            <w:tcW w:w="4678" w:type="dxa"/>
            <w:tcBorders>
              <w:top w:val="single" w:sz="4" w:space="0" w:color="auto"/>
              <w:left w:val="single" w:sz="4" w:space="0" w:color="auto"/>
              <w:bottom w:val="single" w:sz="4" w:space="0" w:color="auto"/>
              <w:right w:val="single" w:sz="4" w:space="0" w:color="auto"/>
            </w:tcBorders>
            <w:hideMark/>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S (strength) – күшті жақтары (әлеуетті оң ішкі факторлар)</w:t>
            </w:r>
          </w:p>
        </w:tc>
        <w:tc>
          <w:tcPr>
            <w:tcW w:w="4322" w:type="dxa"/>
            <w:tcBorders>
              <w:top w:val="single" w:sz="4" w:space="0" w:color="auto"/>
              <w:left w:val="single" w:sz="4" w:space="0" w:color="auto"/>
              <w:bottom w:val="single" w:sz="4" w:space="0" w:color="auto"/>
              <w:right w:val="single" w:sz="4" w:space="0" w:color="auto"/>
            </w:tcBorders>
            <w:hideMark/>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W (weakness) – әлсіз жақтары (жағымсыз ішкі факторлар)</w:t>
            </w:r>
          </w:p>
        </w:tc>
      </w:tr>
      <w:tr w:rsidR="00E86B54" w:rsidRPr="00931481" w:rsidTr="00E86B54">
        <w:trPr>
          <w:trHeight w:val="2250"/>
        </w:trPr>
        <w:tc>
          <w:tcPr>
            <w:tcW w:w="4678" w:type="dxa"/>
            <w:tcBorders>
              <w:top w:val="single" w:sz="4" w:space="0" w:color="auto"/>
              <w:left w:val="single" w:sz="4" w:space="0" w:color="auto"/>
              <w:bottom w:val="single" w:sz="4" w:space="0" w:color="auto"/>
              <w:right w:val="single" w:sz="4" w:space="0" w:color="auto"/>
            </w:tcBorders>
            <w:hideMark/>
          </w:tcPr>
          <w:p w:rsidR="00E86B54" w:rsidRPr="00931481" w:rsidRDefault="00E86B54" w:rsidP="00C718CF">
            <w:pPr>
              <w:numPr>
                <w:ilvl w:val="0"/>
                <w:numId w:val="75"/>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TimesNewRomanPSMT" w:hAnsi="Times New Roman" w:cs="Times New Roman"/>
                <w:sz w:val="24"/>
                <w:szCs w:val="24"/>
                <w:lang w:val="kk-KZ"/>
              </w:rPr>
              <w:t>қаржы ресурстарының негізгі көзі мемлекеттік бюджет қаражаты болып табылады;</w:t>
            </w:r>
          </w:p>
          <w:p w:rsidR="00E86B54" w:rsidRPr="00931481" w:rsidRDefault="00E86B54" w:rsidP="00C718CF">
            <w:pPr>
              <w:numPr>
                <w:ilvl w:val="0"/>
                <w:numId w:val="75"/>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Студенттерге оқуға және персоналдарға еңбек етуге материалдық және тұрмыстық жағдайлар жсалған;</w:t>
            </w:r>
          </w:p>
          <w:p w:rsidR="00E86B54" w:rsidRPr="00931481" w:rsidRDefault="00E86B54" w:rsidP="00C718CF">
            <w:pPr>
              <w:numPr>
                <w:ilvl w:val="0"/>
                <w:numId w:val="75"/>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Мамандықтар бойынша </w:t>
            </w:r>
            <w:r>
              <w:rPr>
                <w:rFonts w:ascii="Times New Roman" w:eastAsia="Calibri" w:hAnsi="Times New Roman" w:cs="Times New Roman"/>
                <w:sz w:val="24"/>
                <w:szCs w:val="24"/>
                <w:lang w:val="kk-KZ"/>
              </w:rPr>
              <w:t>МТБ</w:t>
            </w:r>
            <w:r w:rsidRPr="00931481">
              <w:rPr>
                <w:rFonts w:ascii="Times New Roman" w:eastAsia="Calibri" w:hAnsi="Times New Roman" w:cs="Times New Roman"/>
                <w:sz w:val="24"/>
                <w:szCs w:val="24"/>
                <w:lang w:val="kk-KZ"/>
              </w:rPr>
              <w:t xml:space="preserve"> жақсы жабдықталған;</w:t>
            </w:r>
          </w:p>
          <w:p w:rsidR="00E86B54" w:rsidRPr="00931481" w:rsidRDefault="00E86B54" w:rsidP="00C718CF">
            <w:pPr>
              <w:numPr>
                <w:ilvl w:val="0"/>
                <w:numId w:val="75"/>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Қауіпсіздікті қамтамасыз ету талаптарының сақталуы;</w:t>
            </w:r>
          </w:p>
        </w:tc>
        <w:tc>
          <w:tcPr>
            <w:tcW w:w="4322" w:type="dxa"/>
            <w:tcBorders>
              <w:top w:val="single" w:sz="4" w:space="0" w:color="auto"/>
              <w:left w:val="single" w:sz="4" w:space="0" w:color="auto"/>
              <w:bottom w:val="single" w:sz="4" w:space="0" w:color="auto"/>
              <w:right w:val="single" w:sz="4" w:space="0" w:color="auto"/>
            </w:tcBorders>
          </w:tcPr>
          <w:p w:rsidR="00E86B54" w:rsidRPr="00931481" w:rsidRDefault="00E86B54" w:rsidP="00C718CF">
            <w:pPr>
              <w:numPr>
                <w:ilvl w:val="0"/>
                <w:numId w:val="75"/>
              </w:numPr>
              <w:tabs>
                <w:tab w:val="left" w:pos="317"/>
              </w:tabs>
              <w:spacing w:before="120" w:after="120" w:line="240" w:lineRule="auto"/>
              <w:ind w:left="0" w:firstLine="0"/>
              <w:contextualSpacing/>
              <w:jc w:val="both"/>
              <w:rPr>
                <w:rFonts w:ascii="Times New Roman" w:eastAsia="Calibri" w:hAnsi="Times New Roman" w:cs="Times New Roman"/>
                <w:sz w:val="24"/>
                <w:szCs w:val="24"/>
                <w:shd w:val="clear" w:color="auto" w:fill="FFFFFF"/>
                <w:lang w:val="kk-KZ"/>
              </w:rPr>
            </w:pPr>
            <w:r w:rsidRPr="00931481">
              <w:rPr>
                <w:rFonts w:ascii="Times New Roman" w:eastAsia="Calibri" w:hAnsi="Times New Roman" w:cs="Times New Roman"/>
                <w:sz w:val="24"/>
                <w:szCs w:val="24"/>
                <w:shd w:val="clear" w:color="auto" w:fill="FFFFFF"/>
                <w:lang w:val="kk-KZ"/>
              </w:rPr>
              <w:t>Электронды каталогтың жеткіліксіздігі</w:t>
            </w:r>
          </w:p>
          <w:p w:rsidR="00E86B54" w:rsidRPr="00931481" w:rsidRDefault="00E86B54" w:rsidP="00C718CF">
            <w:pPr>
              <w:numPr>
                <w:ilvl w:val="0"/>
                <w:numId w:val="75"/>
              </w:numPr>
              <w:tabs>
                <w:tab w:val="left" w:pos="317"/>
              </w:tabs>
              <w:spacing w:before="120" w:after="120" w:line="240" w:lineRule="auto"/>
              <w:ind w:left="0" w:firstLine="0"/>
              <w:contextualSpacing/>
              <w:jc w:val="both"/>
              <w:rPr>
                <w:rFonts w:ascii="Times New Roman" w:eastAsia="Calibri" w:hAnsi="Times New Roman" w:cs="Times New Roman"/>
                <w:sz w:val="24"/>
                <w:szCs w:val="24"/>
                <w:shd w:val="clear" w:color="auto" w:fill="FFFFFF"/>
                <w:lang w:val="kk-KZ"/>
              </w:rPr>
            </w:pPr>
            <w:r w:rsidRPr="00931481">
              <w:rPr>
                <w:rFonts w:ascii="Times New Roman" w:eastAsia="Calibri" w:hAnsi="Times New Roman" w:cs="Times New Roman"/>
                <w:sz w:val="24"/>
                <w:szCs w:val="24"/>
                <w:shd w:val="clear" w:color="auto" w:fill="FFFFFF"/>
                <w:lang w:val="kk-KZ"/>
              </w:rPr>
              <w:t>Кейбір мамандықтар бойынша оқу әдебиеттің жетіспеуі</w:t>
            </w:r>
          </w:p>
          <w:p w:rsidR="00E86B54" w:rsidRPr="00931481" w:rsidRDefault="00E86B54" w:rsidP="00C718CF">
            <w:pPr>
              <w:numPr>
                <w:ilvl w:val="0"/>
                <w:numId w:val="75"/>
              </w:numPr>
              <w:tabs>
                <w:tab w:val="left" w:pos="317"/>
              </w:tabs>
              <w:spacing w:before="120" w:after="120" w:line="240" w:lineRule="auto"/>
              <w:ind w:left="0" w:firstLine="0"/>
              <w:contextualSpacing/>
              <w:jc w:val="both"/>
              <w:rPr>
                <w:rFonts w:ascii="Times New Roman" w:eastAsia="Calibri" w:hAnsi="Times New Roman" w:cs="Times New Roman"/>
                <w:sz w:val="24"/>
                <w:szCs w:val="24"/>
                <w:shd w:val="clear" w:color="auto" w:fill="FFFFFF"/>
                <w:lang w:val="kk-KZ"/>
              </w:rPr>
            </w:pPr>
            <w:r w:rsidRPr="00931481">
              <w:rPr>
                <w:rFonts w:ascii="Times New Roman" w:eastAsia="Calibri" w:hAnsi="Times New Roman" w:cs="Times New Roman"/>
                <w:sz w:val="24"/>
                <w:szCs w:val="24"/>
                <w:shd w:val="clear" w:color="auto" w:fill="FFFFFF"/>
                <w:lang w:val="kk-KZ"/>
              </w:rPr>
              <w:t>Заманауи жабдықтардың аздығы</w:t>
            </w:r>
          </w:p>
          <w:p w:rsidR="00E86B54" w:rsidRPr="00931481" w:rsidRDefault="00E86B54" w:rsidP="00E86B54">
            <w:pPr>
              <w:tabs>
                <w:tab w:val="left" w:pos="317"/>
              </w:tabs>
              <w:spacing w:before="120" w:after="120" w:line="240" w:lineRule="auto"/>
              <w:contextualSpacing/>
              <w:jc w:val="both"/>
              <w:rPr>
                <w:rFonts w:ascii="Times New Roman" w:eastAsia="Calibri" w:hAnsi="Times New Roman" w:cs="Times New Roman"/>
                <w:sz w:val="24"/>
                <w:szCs w:val="24"/>
                <w:lang w:val="kk-KZ"/>
              </w:rPr>
            </w:pPr>
          </w:p>
          <w:p w:rsidR="00E86B54" w:rsidRPr="00931481" w:rsidRDefault="00E86B54" w:rsidP="00E86B54">
            <w:pPr>
              <w:tabs>
                <w:tab w:val="left" w:pos="317"/>
              </w:tabs>
              <w:spacing w:before="120" w:after="120" w:line="240" w:lineRule="auto"/>
              <w:contextualSpacing/>
              <w:jc w:val="both"/>
              <w:rPr>
                <w:rFonts w:ascii="Times New Roman" w:eastAsia="Calibri" w:hAnsi="Times New Roman" w:cs="Times New Roman"/>
                <w:sz w:val="24"/>
                <w:szCs w:val="24"/>
                <w:lang w:val="kk-KZ"/>
              </w:rPr>
            </w:pPr>
          </w:p>
        </w:tc>
      </w:tr>
      <w:tr w:rsidR="00E86B54" w:rsidRPr="003D79DF" w:rsidTr="00E86B54">
        <w:trPr>
          <w:trHeight w:val="279"/>
        </w:trPr>
        <w:tc>
          <w:tcPr>
            <w:tcW w:w="4678" w:type="dxa"/>
            <w:tcBorders>
              <w:top w:val="single" w:sz="4" w:space="0" w:color="auto"/>
              <w:left w:val="single" w:sz="4" w:space="0" w:color="auto"/>
              <w:bottom w:val="single" w:sz="4" w:space="0" w:color="auto"/>
              <w:right w:val="single" w:sz="4" w:space="0" w:color="auto"/>
            </w:tcBorders>
            <w:hideMark/>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O</w:t>
            </w:r>
            <w:r w:rsidRPr="00EC6ACC">
              <w:rPr>
                <w:rFonts w:ascii="Times New Roman" w:hAnsi="Times New Roman"/>
                <w:b/>
                <w:spacing w:val="31"/>
                <w:sz w:val="24"/>
                <w:szCs w:val="24"/>
                <w:lang w:val="kk-KZ"/>
              </w:rPr>
              <w:t xml:space="preserve"> </w:t>
            </w:r>
            <w:r w:rsidRPr="00EC6ACC">
              <w:rPr>
                <w:rFonts w:ascii="Times New Roman" w:hAnsi="Times New Roman"/>
                <w:b/>
                <w:sz w:val="24"/>
                <w:szCs w:val="24"/>
                <w:lang w:val="kk-KZ"/>
              </w:rPr>
              <w:t>(opportunity)</w:t>
            </w:r>
            <w:r w:rsidRPr="00EC6ACC">
              <w:rPr>
                <w:rFonts w:ascii="Times New Roman" w:hAnsi="Times New Roman"/>
                <w:b/>
                <w:spacing w:val="32"/>
                <w:sz w:val="24"/>
                <w:szCs w:val="24"/>
                <w:lang w:val="kk-KZ"/>
              </w:rPr>
              <w:t xml:space="preserve"> </w:t>
            </w:r>
            <w:r w:rsidRPr="00EC6ACC">
              <w:rPr>
                <w:rFonts w:ascii="Times New Roman" w:hAnsi="Times New Roman"/>
                <w:b/>
                <w:sz w:val="24"/>
                <w:szCs w:val="24"/>
                <w:lang w:val="kk-KZ"/>
              </w:rPr>
              <w:t>–</w:t>
            </w:r>
            <w:r w:rsidRPr="00EC6ACC">
              <w:rPr>
                <w:rFonts w:ascii="Times New Roman" w:hAnsi="Times New Roman"/>
                <w:b/>
                <w:spacing w:val="31"/>
                <w:sz w:val="24"/>
                <w:szCs w:val="24"/>
                <w:lang w:val="kk-KZ"/>
              </w:rPr>
              <w:t xml:space="preserve"> ұтымды </w:t>
            </w:r>
            <w:r w:rsidRPr="00EC6ACC">
              <w:rPr>
                <w:rFonts w:ascii="Times New Roman" w:hAnsi="Times New Roman"/>
                <w:b/>
                <w:sz w:val="24"/>
                <w:szCs w:val="24"/>
                <w:lang w:val="kk-KZ"/>
              </w:rPr>
              <w:t>мүмкіндіктері (сыртқы жағымды факторлар)</w:t>
            </w:r>
          </w:p>
        </w:tc>
        <w:tc>
          <w:tcPr>
            <w:tcW w:w="4322" w:type="dxa"/>
            <w:tcBorders>
              <w:top w:val="single" w:sz="4" w:space="0" w:color="auto"/>
              <w:left w:val="single" w:sz="4" w:space="0" w:color="auto"/>
              <w:bottom w:val="single" w:sz="4" w:space="0" w:color="auto"/>
              <w:right w:val="single" w:sz="4" w:space="0" w:color="auto"/>
            </w:tcBorders>
            <w:hideMark/>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T (threat)</w:t>
            </w:r>
            <w:r w:rsidRPr="00EC6ACC">
              <w:rPr>
                <w:rFonts w:ascii="Times New Roman" w:hAnsi="Times New Roman"/>
                <w:b/>
                <w:spacing w:val="35"/>
                <w:sz w:val="24"/>
                <w:szCs w:val="24"/>
                <w:lang w:val="kk-KZ"/>
              </w:rPr>
              <w:t xml:space="preserve"> </w:t>
            </w:r>
            <w:r w:rsidRPr="00EC6ACC">
              <w:rPr>
                <w:rFonts w:ascii="Times New Roman" w:hAnsi="Times New Roman"/>
                <w:b/>
                <w:sz w:val="24"/>
                <w:szCs w:val="24"/>
                <w:lang w:val="kk-KZ"/>
              </w:rPr>
              <w:t>– қаупі (сыртқы негативті факторлар)</w:t>
            </w:r>
          </w:p>
        </w:tc>
      </w:tr>
      <w:tr w:rsidR="00E86B54" w:rsidRPr="003D79DF" w:rsidTr="00E86B54">
        <w:trPr>
          <w:trHeight w:val="279"/>
        </w:trPr>
        <w:tc>
          <w:tcPr>
            <w:tcW w:w="4678" w:type="dxa"/>
            <w:tcBorders>
              <w:top w:val="single" w:sz="4" w:space="0" w:color="auto"/>
              <w:left w:val="single" w:sz="4" w:space="0" w:color="auto"/>
              <w:bottom w:val="single" w:sz="4" w:space="0" w:color="auto"/>
              <w:right w:val="single" w:sz="4" w:space="0" w:color="auto"/>
            </w:tcBorders>
          </w:tcPr>
          <w:p w:rsidR="00E86B54" w:rsidRPr="00931481" w:rsidRDefault="00E86B54" w:rsidP="00C718CF">
            <w:pPr>
              <w:numPr>
                <w:ilvl w:val="0"/>
                <w:numId w:val="76"/>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shd w:val="clear" w:color="auto" w:fill="FFFFFF"/>
                <w:lang w:val="kk-KZ"/>
              </w:rPr>
              <w:t>колледждің материалдық-техникалық базасын нығайту үшін</w:t>
            </w:r>
            <w:r>
              <w:rPr>
                <w:rFonts w:ascii="Times New Roman" w:eastAsia="Calibri" w:hAnsi="Times New Roman" w:cs="Times New Roman"/>
                <w:sz w:val="24"/>
                <w:szCs w:val="24"/>
                <w:shd w:val="clear" w:color="auto" w:fill="FFFFFF"/>
                <w:lang w:val="kk-KZ"/>
              </w:rPr>
              <w:t xml:space="preserve"> заманауи құрал–жабықтарды </w:t>
            </w:r>
            <w:r w:rsidRPr="00931481">
              <w:rPr>
                <w:rFonts w:ascii="Times New Roman" w:eastAsia="Calibri" w:hAnsi="Times New Roman" w:cs="Times New Roman"/>
                <w:sz w:val="24"/>
                <w:szCs w:val="24"/>
                <w:shd w:val="clear" w:color="auto" w:fill="FFFFFF"/>
                <w:lang w:val="kk-KZ"/>
              </w:rPr>
              <w:t>алдыру (виртуальды лаборатория, жаңа үлгідегі</w:t>
            </w:r>
            <w:r>
              <w:rPr>
                <w:rFonts w:ascii="Times New Roman" w:eastAsia="Calibri" w:hAnsi="Times New Roman" w:cs="Times New Roman"/>
                <w:sz w:val="24"/>
                <w:szCs w:val="24"/>
                <w:shd w:val="clear" w:color="auto" w:fill="FFFFFF"/>
                <w:lang w:val="kk-KZ"/>
              </w:rPr>
              <w:t xml:space="preserve"> </w:t>
            </w:r>
            <w:r w:rsidRPr="00931481">
              <w:rPr>
                <w:rFonts w:ascii="Times New Roman" w:eastAsia="Calibri" w:hAnsi="Times New Roman" w:cs="Times New Roman"/>
                <w:sz w:val="24"/>
                <w:szCs w:val="24"/>
                <w:shd w:val="clear" w:color="auto" w:fill="FFFFFF"/>
                <w:lang w:val="kk-KZ"/>
              </w:rPr>
              <w:t>автомобиль, тракторлар);</w:t>
            </w:r>
          </w:p>
          <w:p w:rsidR="00E86B54" w:rsidRPr="00931481" w:rsidRDefault="00E86B54" w:rsidP="00C718CF">
            <w:pPr>
              <w:numPr>
                <w:ilvl w:val="0"/>
                <w:numId w:val="76"/>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арнайы пәндер бойынша электрондық оқу құралдарын әзірлеу;</w:t>
            </w:r>
          </w:p>
          <w:p w:rsidR="00E86B54" w:rsidRPr="00931481" w:rsidRDefault="00E86B54" w:rsidP="00C718CF">
            <w:pPr>
              <w:numPr>
                <w:ilvl w:val="0"/>
                <w:numId w:val="76"/>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Электронды каталогты жасақтау</w:t>
            </w:r>
          </w:p>
        </w:tc>
        <w:tc>
          <w:tcPr>
            <w:tcW w:w="4322" w:type="dxa"/>
            <w:tcBorders>
              <w:top w:val="single" w:sz="4" w:space="0" w:color="auto"/>
              <w:left w:val="single" w:sz="4" w:space="0" w:color="auto"/>
              <w:bottom w:val="single" w:sz="4" w:space="0" w:color="auto"/>
              <w:right w:val="single" w:sz="4" w:space="0" w:color="auto"/>
            </w:tcBorders>
          </w:tcPr>
          <w:p w:rsidR="00E86B54" w:rsidRPr="00931481" w:rsidRDefault="00E86B54" w:rsidP="00C718CF">
            <w:pPr>
              <w:numPr>
                <w:ilvl w:val="0"/>
                <w:numId w:val="76"/>
              </w:numPr>
              <w:tabs>
                <w:tab w:val="left" w:pos="317"/>
              </w:tabs>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материалдық-техникалық базаның тозуы;</w:t>
            </w:r>
          </w:p>
          <w:p w:rsidR="00E86B54" w:rsidRPr="00931481" w:rsidRDefault="00E86B54" w:rsidP="00C718CF">
            <w:pPr>
              <w:numPr>
                <w:ilvl w:val="0"/>
                <w:numId w:val="76"/>
              </w:numPr>
              <w:spacing w:before="120" w:after="120" w:line="240" w:lineRule="auto"/>
              <w:ind w:left="0" w:firstLine="0"/>
              <w:contextualSpacing/>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Қазақстанның кітап нарығында мемлекеттік тілде мамандықтар бойынша оқулықтардың санының  жеткіліксіздігі</w:t>
            </w:r>
          </w:p>
          <w:p w:rsidR="00E86B54" w:rsidRPr="00931481" w:rsidRDefault="00E86B54" w:rsidP="00E86B54">
            <w:pPr>
              <w:tabs>
                <w:tab w:val="left" w:pos="317"/>
              </w:tabs>
              <w:spacing w:before="120" w:after="120" w:line="240" w:lineRule="auto"/>
              <w:contextualSpacing/>
              <w:jc w:val="both"/>
              <w:rPr>
                <w:rFonts w:ascii="Times New Roman" w:eastAsia="Calibri" w:hAnsi="Times New Roman" w:cs="Times New Roman"/>
                <w:sz w:val="24"/>
                <w:szCs w:val="24"/>
                <w:lang w:val="kk-KZ"/>
              </w:rPr>
            </w:pPr>
          </w:p>
          <w:p w:rsidR="00E86B54" w:rsidRPr="00931481" w:rsidRDefault="00E86B54" w:rsidP="00E86B54">
            <w:pPr>
              <w:tabs>
                <w:tab w:val="left" w:pos="317"/>
              </w:tabs>
              <w:spacing w:before="120" w:after="120" w:line="240" w:lineRule="auto"/>
              <w:contextualSpacing/>
              <w:jc w:val="both"/>
              <w:rPr>
                <w:rFonts w:ascii="Times New Roman" w:eastAsia="Calibri" w:hAnsi="Times New Roman" w:cs="Times New Roman"/>
                <w:sz w:val="24"/>
                <w:szCs w:val="24"/>
                <w:lang w:val="kk-KZ"/>
              </w:rPr>
            </w:pPr>
          </w:p>
        </w:tc>
      </w:tr>
    </w:tbl>
    <w:p w:rsidR="00E86B54" w:rsidRPr="00931481" w:rsidRDefault="00E86B54" w:rsidP="00E86B54">
      <w:pPr>
        <w:tabs>
          <w:tab w:val="left" w:pos="2595"/>
        </w:tabs>
        <w:spacing w:before="120" w:after="120" w:line="240" w:lineRule="auto"/>
        <w:contextualSpacing/>
        <w:jc w:val="both"/>
        <w:rPr>
          <w:rFonts w:ascii="Times New Roman" w:hAnsi="Times New Roman" w:cs="Times New Roman"/>
          <w:b/>
          <w:sz w:val="24"/>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p>
    <w:p w:rsidR="00E86B54" w:rsidRPr="004A7FA9" w:rsidRDefault="00E86B54" w:rsidP="00E86B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b/>
          <w:szCs w:val="24"/>
          <w:lang w:val="kk-KZ"/>
        </w:rPr>
      </w:pPr>
      <w:r>
        <w:rPr>
          <w:rFonts w:ascii="Times New Roman" w:hAnsi="Times New Roman"/>
          <w:b/>
          <w:szCs w:val="24"/>
          <w:lang w:val="kk-KZ"/>
        </w:rPr>
        <w:lastRenderedPageBreak/>
        <w:t xml:space="preserve">7. </w:t>
      </w:r>
      <w:r w:rsidR="00AD7017">
        <w:rPr>
          <w:rFonts w:ascii="Times New Roman" w:hAnsi="Times New Roman"/>
          <w:b/>
          <w:szCs w:val="24"/>
          <w:lang w:val="kk-KZ"/>
        </w:rPr>
        <w:t>БӨЛІМ</w:t>
      </w:r>
      <w:r w:rsidRPr="004A7FA9">
        <w:rPr>
          <w:rFonts w:ascii="Times New Roman" w:hAnsi="Times New Roman"/>
          <w:b/>
          <w:szCs w:val="24"/>
          <w:lang w:val="kk-KZ"/>
        </w:rPr>
        <w:t>. САПАНЫ ІШКІ ҚАМТАМАСЫЗ ЕТУ ЖҮЙЕСІ</w:t>
      </w:r>
    </w:p>
    <w:p w:rsidR="00E86B54" w:rsidRPr="006A7402"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Сапаны қамтамасыз ету -</w:t>
      </w:r>
      <w:r w:rsidRPr="00931481">
        <w:rPr>
          <w:rFonts w:ascii="Times New Roman" w:eastAsia="Calibri" w:hAnsi="Times New Roman" w:cs="Times New Roman"/>
          <w:sz w:val="24"/>
          <w:szCs w:val="24"/>
          <w:lang w:val="kk-KZ"/>
        </w:rPr>
        <w:tab/>
      </w:r>
      <w:r>
        <w:rPr>
          <w:rFonts w:ascii="Times New Roman" w:eastAsia="Calibri" w:hAnsi="Times New Roman" w:cs="Times New Roman"/>
          <w:sz w:val="24"/>
          <w:szCs w:val="24"/>
          <w:lang w:val="kk-KZ"/>
        </w:rPr>
        <w:t>белгілі бір шарттарды құру және білім беру бағдарламалары, білім беру мүмкіндіктері мен құралдары мазмұнының белгіленген мақсаттарға және талап етілетін сапа деңгейіне сәйкестігін қамтамасыз ететін қажетті ресурстарды бөлу үдерісі.  Сапаны қамтамасыз етудің ішкі жүйесі –бұл білім беру бағдарламаларының сапасын ұдайы арттыруға және үздіксіз жетілдіру мәдениетін дамытуға қажетті колледждің ұйымдық құрылымының, ішкі құжаттаманың, көрсеткіштердің, үдерістердің және ресурстардың жиынтығы.</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Колледж директоры- колледжді жалпы басқарады, БББ-ның толық көлемде іске асырылуын, колледж қызметінің нормативтік және заңнамалық талаптарға сәйкестігіне жауапты.</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Әдістемелік кеңес – колледждің даму тұжырымдамасын айқындайтын және колледж қызметінің барлық түрлерін ұйымдастырудың барлық негізгі мәселері бойынша шешімдер қабылдайтын колледж басқарудың алқалы органы болып табылады. Сапаны қамтамасыз ету саясатын, академиялық саясатын, сапаны қамтамасыз ету стандарттарын, білім беру бағдарламаларын, білім алушыларды қабылдау рәсімдерін және олардың оқу нәтижелерін бағалауды бекітуге жауапты. </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Сапаны ішкі қамтамасыз етудің нұсқаулық әзірленді. Онда сапаны қамсыздандыру принциптері, сапаны қамсыздандырудың жүйесінің құрылымы, сапаны қамсыздандыру рәсімі, колледжді басқару, студенттерді қабылдау, оқу бағдарламасын әзірлеу, бекіту, бағалау, қайта қарау, оқу бағдарламасы мен еңбек нарығы қажеттіліктерінің арасындағы байланыстар, түлектер мен жұмыс берушілердің қатысуы, студенттерді қолдау, мониторинг рәсімдері берілген. </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Сапаны ішкі қамтамасыз ету саясаты сапаны қамтамасыз ету және сапаны үздіксіз жетілдіру мәдениетін дамыту бойынша ҚАТК-де белгіленген жалпы тұрғыларды, басты принциптерді және негізгі әдістерді қамтиды.</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Саясат стратегиялық менеджменттің бөлігі болып табылады және басқа құжаттармен: колледж миссиясымен, стратегиялық жоспарымен, академиялық саясатымен, сапаны ішкі қамтамасыз ету стандарттарымен бірге қаралады.</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Сапаны ішкі қамтамасыз ету саясаты мен стандарттары колледждің сапаны қамтамасыз ету ішкі жүйесінің дәйекті және логикалық түрде құрылған негізі болып табылады. Жүйе тұрақты жетілдіру циклі болып саналады және сапаны дамыту мәдениетін колледж жұмысының барлық деңгейлерінде қолдайды.</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Сапаны ішкі қамтамасыз ету саясатының мақсаттары:</w:t>
      </w:r>
    </w:p>
    <w:p w:rsidR="00E86B54" w:rsidRDefault="00E86B54" w:rsidP="00C718CF">
      <w:pPr>
        <w:pStyle w:val="a7"/>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Білім беру сапасын қамтамасыз ету ішкі жүйесінің жалпы құрылымын анықтайды;</w:t>
      </w:r>
    </w:p>
    <w:p w:rsidR="00E86B54" w:rsidRDefault="00E86B54" w:rsidP="00C718CF">
      <w:pPr>
        <w:pStyle w:val="a7"/>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Білім беру сапасын қамтамасыз ету мен жетілдіруге мүмкіндік береді;</w:t>
      </w:r>
    </w:p>
    <w:p w:rsidR="00E86B54" w:rsidRDefault="00E86B54" w:rsidP="00C718CF">
      <w:pPr>
        <w:pStyle w:val="a7"/>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Өзара сенімді қолдайды және білім алушылар оқу нәтижелері мен ұтқырлығының білім беру ұлттық жүйесінің аясынан тыс танылуына көмектеседі;</w:t>
      </w:r>
    </w:p>
    <w:p w:rsidR="00E86B54" w:rsidRPr="00536FB1" w:rsidRDefault="00E86B54" w:rsidP="00C718CF">
      <w:pPr>
        <w:pStyle w:val="a7"/>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Қазақстанның білім беру кеңістігі мен техникалық және кәсіптік білімнің халықаралық кеңістігінде сапаны қамтамасыз ету бойынша ақпаратты ұсынады.</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Сапаны қамтамасыз ету қағидалары:</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Колледж берілетін білім сапасына және оны қамтамасыз етуге жауапты.</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Колледж сапаны қамтамасыз етудің келесі негізгі қағидаларын анықтайды:</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lastRenderedPageBreak/>
        <w:t>Сапаны қамтамасыз ету ТжКБ жүйесінің, оқу орындарының, білім беру бағдарламаларының түрлілігіне сәйкес келеді;</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Колледж басшылығының жетекші роліне стратегияның, саясаттың және рәсімдердің тұтастығын қамтамасыз ету, барлық қызметкерлерді сапаны қамтамасыз ету мен арттыру қызметіне тартуды, қажетті ресурстармен қамтамасыз ету кіреді.</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Білім алушыларға қатысты әділдік пен және мүмкіндіктер теңдігін қамтамасыз ету;</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Академиялық адалдықты және бостандықты, сыбайлас жемқорлыққа және кемсітушіліктің кез-келген түрлеріне төзбеушілікті қолдау;</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Үдерістер, сапа және стандарттар үшін жауапкершілікті нақты анықтау;</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Деректер мен ақпаратты жан-жақты талдау негізінде маңызды басқарушылық шешімдерді қабылдау;</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Сапаны қамтамасыз ету жүйесін үздіксіз жетілдіру мен сапа мәдениетін дамыту үшін жағдай жасау;</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Ішкі және сыртқы тәуелсіз бақылауды қолдану;</w:t>
      </w:r>
    </w:p>
    <w:p w:rsidR="00E86B54"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Сапаны қамтамасыз ету саясаттары мен стандарттарының тұрақты қайта қаралуын қамтамасыз ету;</w:t>
      </w:r>
    </w:p>
    <w:p w:rsidR="00E86B54" w:rsidRPr="002A4B15" w:rsidRDefault="00E86B54" w:rsidP="00C718CF">
      <w:pPr>
        <w:pStyle w:val="a7"/>
        <w:numPr>
          <w:ilvl w:val="0"/>
          <w:numId w:val="8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ascii="Times New Roman" w:eastAsia="Calibri" w:hAnsi="Times New Roman"/>
          <w:szCs w:val="24"/>
          <w:lang w:val="kk-KZ"/>
        </w:rPr>
      </w:pPr>
      <w:r>
        <w:rPr>
          <w:rFonts w:ascii="Times New Roman" w:eastAsia="Calibri" w:hAnsi="Times New Roman"/>
          <w:szCs w:val="24"/>
          <w:lang w:val="kk-KZ"/>
        </w:rPr>
        <w:t>Мүдделі тараптар үшін ақпараттың айқындығын және қолжетімділігін қамтамасыз ету.</w:t>
      </w:r>
    </w:p>
    <w:p w:rsidR="00E86B54" w:rsidRPr="00931481"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Calibri" w:hAnsi="Times New Roman" w:cs="Times New Roman"/>
          <w:sz w:val="24"/>
          <w:szCs w:val="24"/>
          <w:lang w:val="kk-KZ"/>
        </w:rPr>
      </w:pPr>
      <w:r w:rsidRPr="00AC277D">
        <w:rPr>
          <w:rFonts w:ascii="Times New Roman" w:eastAsia="Calibri" w:hAnsi="Times New Roman" w:cs="Times New Roman"/>
          <w:sz w:val="24"/>
          <w:szCs w:val="24"/>
          <w:lang w:val="kk-KZ"/>
        </w:rPr>
        <w:t>Сапаны ішкі қамтамасыз етудің</w:t>
      </w:r>
      <w:r>
        <w:rPr>
          <w:rFonts w:ascii="Times New Roman" w:eastAsia="Calibri" w:hAnsi="Times New Roman" w:cs="Times New Roman"/>
          <w:sz w:val="24"/>
          <w:szCs w:val="24"/>
          <w:lang w:val="kk-KZ"/>
        </w:rPr>
        <w:t xml:space="preserve"> моделі </w:t>
      </w:r>
      <w:r w:rsidRPr="00AC277D">
        <w:rPr>
          <w:rFonts w:ascii="Times New Roman" w:eastAsia="Calibri" w:hAnsi="Times New Roman" w:cs="Times New Roman"/>
          <w:b/>
          <w:sz w:val="24"/>
          <w:szCs w:val="24"/>
          <w:lang w:val="kk-KZ"/>
        </w:rPr>
        <w:t>(7-1 қосымша)</w:t>
      </w:r>
    </w:p>
    <w:p w:rsidR="00E86B54" w:rsidRPr="00931481"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931481">
        <w:rPr>
          <w:rFonts w:ascii="Times New Roman" w:eastAsia="Calibri" w:hAnsi="Times New Roman" w:cs="Times New Roman"/>
          <w:sz w:val="24"/>
          <w:szCs w:val="24"/>
          <w:lang w:val="kk-KZ"/>
        </w:rPr>
        <w:t>Кадр саясаты колледждің стратегиялық даму жоспарының құрамдас бөлігі болып табылады, қызметкерлердің шығармашылық өсуі мен кәсіби өзін-өзі жүзеге асыруына барынша мүмкіндік беру және сенім қағидаттарында құрылады.</w:t>
      </w:r>
    </w:p>
    <w:p w:rsidR="00E86B54" w:rsidRPr="00931481"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sz w:val="24"/>
          <w:szCs w:val="24"/>
          <w:lang w:val="kk-KZ"/>
        </w:rPr>
      </w:pPr>
      <w:r w:rsidRPr="00931481">
        <w:rPr>
          <w:rFonts w:ascii="Times New Roman" w:eastAsia="Times New Roman" w:hAnsi="Times New Roman" w:cs="Times New Roman"/>
          <w:sz w:val="24"/>
          <w:szCs w:val="24"/>
          <w:lang w:val="kk-KZ"/>
        </w:rPr>
        <w:t>Кадрлық әлеуетті дамытудың негізгі міндеттері:</w:t>
      </w:r>
    </w:p>
    <w:p w:rsidR="00E86B54" w:rsidRPr="00AC277D" w:rsidRDefault="00E86B54" w:rsidP="00C718CF">
      <w:pPr>
        <w:pStyle w:val="a7"/>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AC277D">
        <w:rPr>
          <w:rFonts w:ascii="Times New Roman" w:hAnsi="Times New Roman"/>
          <w:szCs w:val="24"/>
          <w:lang w:val="kk-KZ"/>
        </w:rPr>
        <w:t>Жас маман оқытушылардың кәсіби қалыптасуын қамтамасыз ету;</w:t>
      </w:r>
    </w:p>
    <w:p w:rsidR="00E86B54" w:rsidRPr="00AC277D" w:rsidRDefault="00E86B54" w:rsidP="00C718CF">
      <w:pPr>
        <w:pStyle w:val="a7"/>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contextualSpacing w:val="0"/>
        <w:jc w:val="both"/>
        <w:rPr>
          <w:rFonts w:ascii="Times New Roman" w:hAnsi="Times New Roman"/>
          <w:szCs w:val="24"/>
          <w:lang w:val="kk-KZ"/>
        </w:rPr>
      </w:pPr>
      <w:r w:rsidRPr="00AC277D">
        <w:rPr>
          <w:rFonts w:ascii="Times New Roman" w:hAnsi="Times New Roman"/>
          <w:szCs w:val="24"/>
          <w:lang w:val="kk-KZ"/>
        </w:rPr>
        <w:t>инженерлік-педагогикалық қызметкерлердің біліктілігін өздігінен білім алу, курстық қайта даярлау, ғылыми - зерттеу қызметі арқылы арттырудың жүйелілігі мен нәтижелілігін қамтамасыз ету;</w:t>
      </w:r>
    </w:p>
    <w:p w:rsidR="00E86B54" w:rsidRPr="00AC277D" w:rsidRDefault="00E86B54" w:rsidP="00C718CF">
      <w:pPr>
        <w:pStyle w:val="a7"/>
        <w:numPr>
          <w:ilvl w:val="0"/>
          <w:numId w:val="77"/>
        </w:numPr>
        <w:tabs>
          <w:tab w:val="left" w:pos="951"/>
        </w:tabs>
        <w:spacing w:before="120"/>
        <w:ind w:left="0" w:firstLine="709"/>
        <w:contextualSpacing w:val="0"/>
        <w:jc w:val="both"/>
        <w:rPr>
          <w:rFonts w:ascii="Times New Roman" w:eastAsia="Calibri" w:hAnsi="Times New Roman"/>
          <w:szCs w:val="24"/>
          <w:lang w:val="kk-KZ"/>
        </w:rPr>
      </w:pPr>
      <w:r w:rsidRPr="00AC277D">
        <w:rPr>
          <w:rFonts w:ascii="Times New Roman" w:eastAsia="Calibri" w:hAnsi="Times New Roman"/>
          <w:szCs w:val="24"/>
          <w:lang w:val="kk-KZ"/>
        </w:rPr>
        <w:t>озық педагогикалық жұмыс тәжірибесін жалпылау, тарату және енгізу;</w:t>
      </w:r>
    </w:p>
    <w:p w:rsidR="00E86B54" w:rsidRPr="00AC277D" w:rsidRDefault="00E86B54" w:rsidP="00C718CF">
      <w:pPr>
        <w:pStyle w:val="a7"/>
        <w:numPr>
          <w:ilvl w:val="0"/>
          <w:numId w:val="77"/>
        </w:numPr>
        <w:tabs>
          <w:tab w:val="left" w:pos="951"/>
        </w:tabs>
        <w:spacing w:before="120"/>
        <w:ind w:left="0" w:firstLine="709"/>
        <w:contextualSpacing w:val="0"/>
        <w:jc w:val="both"/>
        <w:rPr>
          <w:rFonts w:ascii="Times New Roman" w:eastAsia="Calibri" w:hAnsi="Times New Roman"/>
          <w:szCs w:val="24"/>
          <w:lang w:val="kk-KZ"/>
        </w:rPr>
      </w:pPr>
      <w:r w:rsidRPr="00AC277D">
        <w:rPr>
          <w:rFonts w:ascii="Times New Roman" w:eastAsia="Calibri" w:hAnsi="Times New Roman"/>
          <w:szCs w:val="24"/>
          <w:lang w:val="kk-KZ"/>
        </w:rPr>
        <w:t>біліктілік санаттарын арттыру есебінен педагог қызметкерлердің штаттық құрамының сапалық көрсеткіштерінің өсуі;</w:t>
      </w:r>
    </w:p>
    <w:p w:rsidR="00E86B54" w:rsidRPr="00AC277D" w:rsidRDefault="00E86B54" w:rsidP="00C718CF">
      <w:pPr>
        <w:pStyle w:val="a7"/>
        <w:numPr>
          <w:ilvl w:val="0"/>
          <w:numId w:val="77"/>
        </w:numPr>
        <w:tabs>
          <w:tab w:val="left" w:pos="951"/>
        </w:tabs>
        <w:spacing w:before="120"/>
        <w:ind w:left="0" w:firstLine="709"/>
        <w:contextualSpacing w:val="0"/>
        <w:jc w:val="both"/>
        <w:rPr>
          <w:rFonts w:ascii="Times New Roman" w:eastAsia="Calibri" w:hAnsi="Times New Roman"/>
          <w:szCs w:val="24"/>
          <w:lang w:val="kk-KZ"/>
        </w:rPr>
      </w:pPr>
      <w:r w:rsidRPr="00AC277D">
        <w:rPr>
          <w:rFonts w:ascii="Times New Roman" w:eastAsia="Calibri" w:hAnsi="Times New Roman"/>
          <w:szCs w:val="24"/>
          <w:lang w:val="kk-KZ"/>
        </w:rPr>
        <w:t>колледж түлектерін педагогикалық жұмысқа тарту;</w:t>
      </w:r>
    </w:p>
    <w:p w:rsidR="00E86B54" w:rsidRPr="00AC277D" w:rsidRDefault="00E86B54" w:rsidP="00C718CF">
      <w:pPr>
        <w:pStyle w:val="a7"/>
        <w:numPr>
          <w:ilvl w:val="0"/>
          <w:numId w:val="77"/>
        </w:numPr>
        <w:tabs>
          <w:tab w:val="left" w:pos="951"/>
        </w:tabs>
        <w:spacing w:before="120"/>
        <w:ind w:left="0" w:firstLine="709"/>
        <w:contextualSpacing w:val="0"/>
        <w:jc w:val="both"/>
        <w:rPr>
          <w:rFonts w:ascii="Times New Roman" w:eastAsia="Calibri" w:hAnsi="Times New Roman"/>
          <w:szCs w:val="24"/>
          <w:lang w:val="kk-KZ"/>
        </w:rPr>
      </w:pPr>
      <w:r w:rsidRPr="00AC277D">
        <w:rPr>
          <w:rFonts w:ascii="Times New Roman" w:eastAsia="Calibri" w:hAnsi="Times New Roman"/>
          <w:szCs w:val="24"/>
          <w:lang w:val="kk-KZ"/>
        </w:rPr>
        <w:t xml:space="preserve">колледж педагогтарының әлеуетін қалыптастыру және жүзеге асыру үшін қолайлы жағдай жасау. </w:t>
      </w:r>
    </w:p>
    <w:p w:rsidR="00E86B54" w:rsidRPr="00931481"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Тиімді кадрлық саясатты жүзеге асыру, бастамашылық пен дербестік, кәсіби өсу үшін жағдайларды қамтамасыз ету үшін колледжде колледж оқытушыларының </w:t>
      </w:r>
      <w:r w:rsidRPr="00AC277D">
        <w:rPr>
          <w:rFonts w:ascii="Times New Roman" w:eastAsia="Calibri" w:hAnsi="Times New Roman" w:cs="Times New Roman"/>
          <w:sz w:val="24"/>
          <w:szCs w:val="24"/>
          <w:lang w:val="kk-KZ"/>
        </w:rPr>
        <w:t>қызметін рейтингтік бағалау жүргізіледі</w:t>
      </w:r>
      <w:r w:rsidRPr="00931481">
        <w:rPr>
          <w:rFonts w:ascii="Times New Roman" w:eastAsia="Calibri" w:hAnsi="Times New Roman" w:cs="Times New Roman"/>
          <w:sz w:val="24"/>
          <w:szCs w:val="24"/>
          <w:lang w:val="kk-KZ"/>
        </w:rPr>
        <w:t xml:space="preserve">. </w:t>
      </w:r>
    </w:p>
    <w:p w:rsidR="00E86B54" w:rsidRPr="00931481" w:rsidRDefault="00E86B54" w:rsidP="00E86B54">
      <w:pPr>
        <w:tabs>
          <w:tab w:val="left" w:pos="951"/>
        </w:tabs>
        <w:spacing w:before="120" w:after="0" w:line="240" w:lineRule="auto"/>
        <w:ind w:firstLine="709"/>
        <w:jc w:val="both"/>
        <w:rPr>
          <w:rFonts w:ascii="Times New Roman" w:hAnsi="Times New Roman" w:cs="Times New Roman"/>
          <w:sz w:val="24"/>
          <w:szCs w:val="24"/>
          <w:lang w:val="kk-KZ"/>
        </w:rPr>
      </w:pPr>
      <w:r w:rsidRPr="00931481">
        <w:rPr>
          <w:rFonts w:ascii="Times New Roman" w:eastAsia="Calibri" w:hAnsi="Times New Roman" w:cs="Times New Roman"/>
          <w:sz w:val="24"/>
          <w:szCs w:val="24"/>
          <w:lang w:val="kk-KZ"/>
        </w:rPr>
        <w:t>Рейтингті анықтау кезінде пайдаланылатын көрсеткіштер колледж жұмысын жақсарту және оның ТжКББ жүйесінде рейтингін арттыру бойынша оқытушылар мен бөлімшелердің қызметін ынталандыруға бағытталған.</w:t>
      </w:r>
    </w:p>
    <w:p w:rsidR="00E86B54"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 xml:space="preserve">Колледждің қаржыландырудың стратегиялық жоспары қаржылық саясатты және стратегияны қолдау және </w:t>
      </w:r>
      <w:r>
        <w:rPr>
          <w:rFonts w:ascii="Times New Roman" w:eastAsia="Calibri" w:hAnsi="Times New Roman" w:cs="Times New Roman"/>
          <w:sz w:val="24"/>
          <w:szCs w:val="24"/>
          <w:lang w:val="kk-KZ"/>
        </w:rPr>
        <w:t xml:space="preserve">жүзеге асыру үшін пайдаланады. </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lastRenderedPageBreak/>
        <w:t>Колледж жұмысына сапаны ішкі қамтамасыз ету жүйесінің негізгі міндеттерінің жұмыс жасауы арқылы мынаған жету:</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оның жұмысының негізгі бағыттары арқылы колледжде сапалы мамандарды дайындауды қамтамасыз ететін колледж өз ішінде жүйе құру. (білім алатын, ғылыми-педагогикалық кадрларды даярлау,  тәрбиелік,  қаржылық,  ақпараттық,  әлеуметтік,  шаруашылық,  әкімшілік-басқармалық)</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студенттердің жауапкершілігі (түрлі деңгейдегі) және оқытушылардың  өз жұмыстарының нәтижесі арқасында колледж  имиджін көтеру</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тұтынушылардың колледж түлектеріне деген сенімдерінің өсуі (өнеркәсіптерде, ұйымдарда)</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барлық ішкі қорларды мобилизациялау және шығындарды ықшамдау мақсатында тәрбиелік- оқыту үрдісін басқару жүйесін ұйымдастыру.</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Колледждің сапаны қамтамасыз ету қызметінің маңыздылығын барлық ұжым болып ұғыну.</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 xml:space="preserve">барлық деңгейдегі қызметкерлердің өкілеттіктерін нақты бөлу, жауапкершіліктерін жоғарылату(оқытушылардың, </w:t>
      </w:r>
      <w:r>
        <w:rPr>
          <w:rFonts w:ascii="Times New Roman" w:eastAsia="Calibri" w:hAnsi="Times New Roman" w:cs="Times New Roman"/>
          <w:sz w:val="24"/>
          <w:szCs w:val="24"/>
          <w:lang w:val="kk-KZ"/>
        </w:rPr>
        <w:t>ПӘБ</w:t>
      </w:r>
      <w:r w:rsidRPr="00813829">
        <w:rPr>
          <w:rFonts w:ascii="Times New Roman" w:eastAsia="Calibri" w:hAnsi="Times New Roman" w:cs="Times New Roman"/>
          <w:sz w:val="24"/>
          <w:szCs w:val="24"/>
          <w:lang w:val="kk-KZ"/>
        </w:rPr>
        <w:t>)</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Колледж жұмысына жасалған сараптама біріншіден басқарудың классикалық тәсілдерінен стратегиялыққа көшірілуі талап етіледі. Туындаған мәселелерді шешпей, сол мәселені тудыратын үрдістерді жөндеуге тырысу. Үрдістерге өз назарымызды шоғырландыра отырып, өз қызметтеріміздің сапасын жақсарта аламыз. Үрдістің мысалдары етіп мыналарды санауға болады: колледж оқытушыларының қайта даярлануы, дәріс оқулары, әдістемелік құралдарды дайындау. Міндетті түрде осы үрдістердің көрсеткіштерін салыстырып отыру қажет.</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Екіншіден, тұтынушылар сұраныстарын қанағаттандыратын мәдениетті ұстану. Тұтынушылардың сұраныстарының  біздің өніммен және қызметімізбен  қанағаттануы  колледж жұмысының барлығын қамту керек.  Колледжде сапаны ішкі қамтамасыз етудің негізгі мақсаты - мамандарды даярлауда бірыңғай үрдісті құрайтын оқу, ғылыми-әдістемелік және тәрбиелік жұмыстың бірлігі болып табылады.</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Үшіншіден,  сапаны ішкі қамтамасыз етудің негізгі элементтерінің бірі оқу үрдісінің нәтиже сараптамасы және тұрақты бақылау болып табылады. Білім сапасын басқару мақсатында білім беру үрдісінің мониторингі және бағалау жүйесін құрылған.</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 xml:space="preserve">Колледж басшылығы  тұтынушыны ескеріп  және оған сапалы білім ұсынуы керектігін түсінгендер ғана бәсекелестік күресінде  жеңіп шығатынын түсініп отыр. Білім беру қызметтерін тиімді басқару колледжге қатысты тұтынушы мен өнімді нақты анықтаудың арқасында қол жеткізеді. Тұтынушының ішкі және сыртқы талаптарына сәйкестігінің көмегімен жетуге болатын  білім сапасына  басқару жүйесімен жетуге болады: </w:t>
      </w:r>
      <w:r>
        <w:rPr>
          <w:rFonts w:ascii="Times New Roman" w:eastAsia="Calibri" w:hAnsi="Times New Roman" w:cs="Times New Roman"/>
          <w:sz w:val="24"/>
          <w:szCs w:val="24"/>
          <w:lang w:val="kk-KZ"/>
        </w:rPr>
        <w:t>білім ал</w:t>
      </w:r>
      <w:r w:rsidRPr="00813829">
        <w:rPr>
          <w:rFonts w:ascii="Times New Roman" w:eastAsia="Calibri" w:hAnsi="Times New Roman" w:cs="Times New Roman"/>
          <w:sz w:val="24"/>
          <w:szCs w:val="24"/>
          <w:lang w:val="kk-KZ"/>
        </w:rPr>
        <w:t>ушылардың,  жұмыс берушілердің, басшылар мен қызметкерлердің.</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Колледж тұтынушы топтарға арналған  сапаны ішкі қамтамасыз етудегі артықшылық:</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Талапкерлер мен студенттер үшін:</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Оқу үрдісінің сапасы жүйелеу, жинақтау, тарату, талдау және барлық қажетті ақпараттарды сақтау жолымен көтеріледі (оқу жоспарлары, студенттердің қанағаттануы мен үлгерімі)</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lastRenderedPageBreak/>
        <w:t>-</w:t>
      </w:r>
      <w:r w:rsidRPr="00813829">
        <w:rPr>
          <w:rFonts w:ascii="Times New Roman" w:eastAsia="Calibri" w:hAnsi="Times New Roman" w:cs="Times New Roman"/>
          <w:sz w:val="24"/>
          <w:szCs w:val="24"/>
          <w:lang w:val="kk-KZ"/>
        </w:rPr>
        <w:tab/>
        <w:t>Колледж мамандандырылған түлектерінің дайындық деңгейі көтеріледі,  оларға еңбек нарығында сұраныс арта түседі.</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Студенттермен сақталған қатынас механизмі есебінде барлық сұрақтар, ұсыныстар мен шағымдар назардан тыс қалмайды.</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Жұмыс берушілер үшін:</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Мамандар үнемі өзгеріп отыратын талаптың есебінен дайындалғанның кепілі</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Мамандардың сапалы дайындығына сенімділік  колледж үнемі жоғары деңгейде қадағаланып отыр.</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Басшылар мен қызметкерлер үшін:</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жұмыстың ашық көрінуінің арқасында ұйым жұмысының барлық сферада бақылауы жақсарады.</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 xml:space="preserve">негізгі және көмекші үрдістерді ықшамдау есебінен шығындар азаяды. </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қағазбен жұмыс көлемі азаяды.</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шешімдердің нақтылығы жоғарылайды</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ішкі ағымдағы ақпараттар жетілдіріледі.</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 xml:space="preserve"> Әрбір колледж  қызметкері өз рөлін және ұйым жұмысына қосатын үлесін нақты сезінеді.</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Мемлекет үшін:</w:t>
      </w:r>
    </w:p>
    <w:p w:rsidR="00E86B54" w:rsidRPr="0081382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көрсетіліп жатқан білім беру қызметтері барлық талаптарға сай екендігі  жайында кепілдік пайда болады.</w:t>
      </w:r>
    </w:p>
    <w:p w:rsidR="00E86B54"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813829">
        <w:rPr>
          <w:rFonts w:ascii="Times New Roman" w:eastAsia="Calibri" w:hAnsi="Times New Roman" w:cs="Times New Roman"/>
          <w:sz w:val="24"/>
          <w:szCs w:val="24"/>
          <w:lang w:val="kk-KZ"/>
        </w:rPr>
        <w:t>-</w:t>
      </w:r>
      <w:r w:rsidRPr="00813829">
        <w:rPr>
          <w:rFonts w:ascii="Times New Roman" w:eastAsia="Calibri" w:hAnsi="Times New Roman" w:cs="Times New Roman"/>
          <w:sz w:val="24"/>
          <w:szCs w:val="24"/>
          <w:lang w:val="kk-KZ"/>
        </w:rPr>
        <w:tab/>
        <w:t>Мемлекет  бөлінген қаражаттың мақсатты және тиімді пайдаланылғанына  сенімді болады.</w:t>
      </w:r>
    </w:p>
    <w:p w:rsidR="00E86B54" w:rsidRPr="00C40DC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Колледж  алдында</w:t>
      </w:r>
      <w:r w:rsidRPr="00180032">
        <w:rPr>
          <w:rFonts w:ascii="Times New Roman" w:eastAsia="Calibri" w:hAnsi="Times New Roman" w:cs="Times New Roman"/>
          <w:sz w:val="24"/>
          <w:szCs w:val="24"/>
          <w:lang w:val="kk-KZ"/>
        </w:rPr>
        <w:t xml:space="preserve"> СМЖ</w:t>
      </w:r>
      <w:r w:rsidRPr="00C40DC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енгізу міндеті тұр.</w:t>
      </w:r>
    </w:p>
    <w:p w:rsidR="00E86B54" w:rsidRPr="00C40DC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Ол үшін сапа бойынша кеңес құрылады, оның міндеті:</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Сапа облысындағы саясатын өңдеу мен жөндеуге қатысу;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сапа жүйесін қызметке қосу және жетілдіру, енгізуге әдістемелік басшылық жасау;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сапаны қамтамасыз ету жұмысын бағыттау;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колледж сапасын көтеру бағдарламасын (жобасын) өңдеу және ағымдық бақылау;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сапаның нақты және потенциалды мәселелерін анықтау;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сапаны басқару мен жақсартуды қамтамасыз етуге қажетті жұмыстардың құрамын анықтау;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сапалы білім беру қызметтерін қамтамасыз ететін ақпараттық–әдістемелік және материалды–техникалық базаларды бақылау;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сапаны қамтамасыз ететін арнайы әдістерді (статистикалық және т.б.) өңдеу;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білім беру қызметтерінің сапасы туралы ақпараттарды жинау, сақтау, жүйелеу, өңдеу, талдау ж</w:t>
      </w:r>
      <w:r>
        <w:rPr>
          <w:rFonts w:ascii="Times New Roman" w:eastAsia="Calibri" w:hAnsi="Times New Roman"/>
          <w:szCs w:val="24"/>
          <w:lang w:val="kk-KZ"/>
        </w:rPr>
        <w:t>ә</w:t>
      </w:r>
      <w:r w:rsidRPr="00C40DC9">
        <w:rPr>
          <w:rFonts w:ascii="Times New Roman" w:eastAsia="Calibri" w:hAnsi="Times New Roman"/>
          <w:szCs w:val="24"/>
          <w:lang w:val="kk-KZ"/>
        </w:rPr>
        <w:t>не жалпылау.</w:t>
      </w:r>
    </w:p>
    <w:p w:rsidR="00E86B54" w:rsidRPr="00C40DC9" w:rsidRDefault="00E86B54" w:rsidP="00C718CF">
      <w:pPr>
        <w:pStyle w:val="a7"/>
        <w:numPr>
          <w:ilvl w:val="0"/>
          <w:numId w:val="78"/>
        </w:numPr>
        <w:tabs>
          <w:tab w:val="left" w:pos="951"/>
        </w:tabs>
        <w:spacing w:before="120"/>
        <w:ind w:left="0" w:firstLine="709"/>
        <w:contextualSpacing w:val="0"/>
        <w:jc w:val="both"/>
        <w:rPr>
          <w:rFonts w:ascii="Times New Roman" w:eastAsia="Calibri" w:hAnsi="Times New Roman"/>
          <w:szCs w:val="24"/>
          <w:lang w:val="kk-KZ"/>
        </w:rPr>
      </w:pPr>
      <w:r w:rsidRPr="00C40DC9">
        <w:rPr>
          <w:rFonts w:ascii="Times New Roman" w:eastAsia="Calibri" w:hAnsi="Times New Roman"/>
          <w:szCs w:val="24"/>
          <w:lang w:val="kk-KZ"/>
        </w:rPr>
        <w:t>колледж персоналдарын дайындау және оқыту, жұмыс топтарын құру.</w:t>
      </w:r>
    </w:p>
    <w:p w:rsidR="00E86B54"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Колледж</w:t>
      </w:r>
      <w:r w:rsidRPr="00C40DC9">
        <w:rPr>
          <w:rFonts w:ascii="Times New Roman" w:eastAsia="Calibri" w:hAnsi="Times New Roman" w:cs="Times New Roman"/>
          <w:sz w:val="24"/>
          <w:szCs w:val="24"/>
          <w:lang w:val="kk-KZ"/>
        </w:rPr>
        <w:t xml:space="preserve"> құжаттарының жағдайын талдау және </w:t>
      </w:r>
      <w:r w:rsidRPr="00180032">
        <w:rPr>
          <w:rFonts w:ascii="Times New Roman" w:eastAsia="Calibri" w:hAnsi="Times New Roman" w:cs="Times New Roman"/>
          <w:sz w:val="24"/>
          <w:szCs w:val="24"/>
          <w:lang w:val="kk-KZ"/>
        </w:rPr>
        <w:t xml:space="preserve">СМЖ </w:t>
      </w:r>
      <w:r w:rsidRPr="00C40DC9">
        <w:rPr>
          <w:rFonts w:ascii="Times New Roman" w:eastAsia="Calibri" w:hAnsi="Times New Roman" w:cs="Times New Roman"/>
          <w:sz w:val="24"/>
          <w:szCs w:val="24"/>
          <w:lang w:val="kk-KZ"/>
        </w:rPr>
        <w:t>құжаттарын өңдеу.</w:t>
      </w:r>
    </w:p>
    <w:p w:rsidR="00E86B54" w:rsidRPr="00C40DC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C40DC9">
        <w:rPr>
          <w:rFonts w:ascii="Times New Roman" w:eastAsia="Calibri" w:hAnsi="Times New Roman" w:cs="Times New Roman"/>
          <w:sz w:val="24"/>
          <w:szCs w:val="24"/>
          <w:lang w:val="kk-KZ"/>
        </w:rPr>
        <w:t xml:space="preserve">Сапаны қамтамасыз етуді басқаруға байланысты құжатнама </w:t>
      </w:r>
      <w:r>
        <w:rPr>
          <w:rFonts w:ascii="Times New Roman" w:eastAsia="Calibri" w:hAnsi="Times New Roman" w:cs="Times New Roman"/>
          <w:sz w:val="24"/>
          <w:szCs w:val="24"/>
          <w:lang w:val="kk-KZ"/>
        </w:rPr>
        <w:t xml:space="preserve">бізде </w:t>
      </w:r>
      <w:r w:rsidRPr="00C40DC9">
        <w:rPr>
          <w:rFonts w:ascii="Times New Roman" w:eastAsia="Calibri" w:hAnsi="Times New Roman" w:cs="Times New Roman"/>
          <w:sz w:val="24"/>
          <w:szCs w:val="24"/>
          <w:lang w:val="kk-KZ"/>
        </w:rPr>
        <w:t>бар. Өйткені, бұл құрылымдық бөлімшелердің әртүрлі функциялары, сонымен қатар сапа жоспарлары, ішкі тексерулердің жоспарлары, жұмыс жоспарлары т.с.с.туралы басты нормативті құжат.</w:t>
      </w:r>
    </w:p>
    <w:p w:rsidR="00E86B54" w:rsidRPr="00C40DC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C40DC9">
        <w:rPr>
          <w:rFonts w:ascii="Times New Roman" w:eastAsia="Calibri" w:hAnsi="Times New Roman" w:cs="Times New Roman"/>
          <w:sz w:val="24"/>
          <w:szCs w:val="24"/>
          <w:lang w:val="kk-KZ"/>
        </w:rPr>
        <w:t xml:space="preserve">Сапа облысындағы саясат  оқу жылының аяғында </w:t>
      </w:r>
      <w:r>
        <w:rPr>
          <w:rFonts w:ascii="Times New Roman" w:eastAsia="Calibri" w:hAnsi="Times New Roman" w:cs="Times New Roman"/>
          <w:sz w:val="24"/>
          <w:szCs w:val="24"/>
          <w:lang w:val="kk-KZ"/>
        </w:rPr>
        <w:t>колледж әдістемелік к</w:t>
      </w:r>
      <w:r w:rsidRPr="00C40DC9">
        <w:rPr>
          <w:rFonts w:ascii="Times New Roman" w:eastAsia="Calibri" w:hAnsi="Times New Roman" w:cs="Times New Roman"/>
          <w:sz w:val="24"/>
          <w:szCs w:val="24"/>
          <w:lang w:val="kk-KZ"/>
        </w:rPr>
        <w:t>еңес отырысында жарамдылығына қарай талданады және қажетіне қарай өзекті етіледі.</w:t>
      </w:r>
    </w:p>
    <w:p w:rsidR="00E86B54" w:rsidRPr="00C40DC9"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C40DC9">
        <w:rPr>
          <w:rFonts w:ascii="Times New Roman" w:eastAsia="Calibri" w:hAnsi="Times New Roman" w:cs="Times New Roman"/>
          <w:sz w:val="24"/>
          <w:szCs w:val="24"/>
          <w:lang w:val="kk-KZ"/>
        </w:rPr>
        <w:t xml:space="preserve">Сапа облысындағы мақсаттар  ағымдағы оқу жылына бүтіндей </w:t>
      </w:r>
      <w:r>
        <w:rPr>
          <w:rFonts w:ascii="Times New Roman" w:eastAsia="Calibri" w:hAnsi="Times New Roman" w:cs="Times New Roman"/>
          <w:sz w:val="24"/>
          <w:szCs w:val="24"/>
          <w:lang w:val="kk-KZ"/>
        </w:rPr>
        <w:t>колледж</w:t>
      </w:r>
      <w:r w:rsidRPr="00C40DC9">
        <w:rPr>
          <w:rFonts w:ascii="Times New Roman" w:eastAsia="Calibri" w:hAnsi="Times New Roman" w:cs="Times New Roman"/>
          <w:sz w:val="24"/>
          <w:szCs w:val="24"/>
          <w:lang w:val="kk-KZ"/>
        </w:rPr>
        <w:t xml:space="preserve"> және құрылымдық бөлімшелер үшін қ</w:t>
      </w:r>
      <w:r>
        <w:rPr>
          <w:rFonts w:ascii="Times New Roman" w:eastAsia="Calibri" w:hAnsi="Times New Roman" w:cs="Times New Roman"/>
          <w:sz w:val="24"/>
          <w:szCs w:val="24"/>
          <w:lang w:val="kk-KZ"/>
        </w:rPr>
        <w:t>ажеттілік жағдайында өнделеді.</w:t>
      </w:r>
      <w:r w:rsidRPr="00C40DC9">
        <w:rPr>
          <w:rFonts w:ascii="Times New Roman" w:eastAsia="Calibri" w:hAnsi="Times New Roman" w:cs="Times New Roman"/>
          <w:sz w:val="24"/>
          <w:szCs w:val="24"/>
          <w:lang w:val="kk-KZ"/>
        </w:rPr>
        <w:t>Сапа облысындағы мақсаттарды өндеу негізі  сапа облысындағы саясат, шебер-жоспар, ағымдағы оқу жылының приоритеттері  болып табылады.</w:t>
      </w:r>
    </w:p>
    <w:p w:rsidR="00E86B54"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336041">
        <w:rPr>
          <w:rFonts w:ascii="Times New Roman" w:eastAsia="Calibri" w:hAnsi="Times New Roman" w:cs="Times New Roman"/>
          <w:sz w:val="24"/>
          <w:szCs w:val="24"/>
          <w:lang w:val="kk-KZ"/>
        </w:rPr>
        <w:t>Ұйымның сапасы және ұжымның соңғы жылдардағы жүйелі жұмысы саласындағы саясатты, жоспарлар мен мақсаттарды тиімді іске асырудың нәтижесі-ұйымның КАТК білім беру қызметтерін тұтынушыларында лайықты беделге ие б</w:t>
      </w:r>
      <w:r>
        <w:rPr>
          <w:rFonts w:ascii="Times New Roman" w:eastAsia="Calibri" w:hAnsi="Times New Roman" w:cs="Times New Roman"/>
          <w:sz w:val="24"/>
          <w:szCs w:val="24"/>
          <w:lang w:val="kk-KZ"/>
        </w:rPr>
        <w:t>олу фактісі болып табылады. 2017-2018</w:t>
      </w:r>
      <w:r w:rsidRPr="00336041">
        <w:rPr>
          <w:rFonts w:ascii="Times New Roman" w:eastAsia="Calibri" w:hAnsi="Times New Roman" w:cs="Times New Roman"/>
          <w:sz w:val="24"/>
          <w:szCs w:val="24"/>
          <w:lang w:val="kk-KZ"/>
        </w:rPr>
        <w:t xml:space="preserve"> оқу жылынан бастап колледж дуальды оқыту жүйесін енгізуді жүзеге асыра отырып және өз қызметтерінің қазақстандық мазмұнының деңгейін арттыра отырып, қызмет көрсетудің жаңа түрлерін меңгеруде. Біздің мақсатымыз - қазақстандық қызметтерді пайдалануды арттыру, Қазақстанның тұрақты дамуына үлес қосу. </w:t>
      </w:r>
    </w:p>
    <w:p w:rsidR="00E86B54" w:rsidRDefault="00E86B54" w:rsidP="00E86B54">
      <w:pPr>
        <w:tabs>
          <w:tab w:val="left" w:pos="951"/>
        </w:tabs>
        <w:spacing w:before="120" w:after="0" w:line="240" w:lineRule="auto"/>
        <w:ind w:firstLine="709"/>
        <w:jc w:val="both"/>
        <w:rPr>
          <w:rFonts w:ascii="Times New Roman" w:eastAsia="Calibri" w:hAnsi="Times New Roman" w:cs="Times New Roman"/>
          <w:sz w:val="24"/>
          <w:szCs w:val="24"/>
          <w:lang w:val="kk-KZ"/>
        </w:rPr>
      </w:pPr>
      <w:r w:rsidRPr="00931481">
        <w:rPr>
          <w:rFonts w:ascii="Times New Roman" w:eastAsia="Calibri" w:hAnsi="Times New Roman" w:cs="Times New Roman"/>
          <w:sz w:val="24"/>
          <w:szCs w:val="24"/>
          <w:lang w:val="kk-KZ"/>
        </w:rPr>
        <w:t>КАТК сапа менеджменті жүйесі негізінде халықаралық стандарттарға сәйкес келетін жаңа тетіктерді, технологияларды енгізе оты</w:t>
      </w:r>
      <w:r>
        <w:rPr>
          <w:rFonts w:ascii="Times New Roman" w:eastAsia="Calibri" w:hAnsi="Times New Roman" w:cs="Times New Roman"/>
          <w:sz w:val="24"/>
          <w:szCs w:val="24"/>
          <w:lang w:val="kk-KZ"/>
        </w:rPr>
        <w:t>рып, процестерді үнемі жетілдіретін болады.</w:t>
      </w:r>
    </w:p>
    <w:p w:rsidR="00E86B54" w:rsidRDefault="00E86B54" w:rsidP="00E86B54">
      <w:pPr>
        <w:tabs>
          <w:tab w:val="left" w:pos="951"/>
        </w:tabs>
        <w:spacing w:before="120" w:after="120" w:line="240" w:lineRule="auto"/>
        <w:contextualSpacing/>
        <w:jc w:val="both"/>
        <w:rPr>
          <w:rFonts w:ascii="Times New Roman" w:eastAsia="Calibri" w:hAnsi="Times New Roman" w:cs="Times New Roman"/>
          <w:sz w:val="24"/>
          <w:szCs w:val="24"/>
          <w:lang w:val="kk-KZ"/>
        </w:rPr>
      </w:pP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hAnsi="Times New Roman" w:cs="Times New Roman"/>
          <w:b/>
          <w:kern w:val="28"/>
          <w:sz w:val="24"/>
          <w:szCs w:val="24"/>
          <w:lang w:val="kk-KZ"/>
        </w:rPr>
      </w:pPr>
      <w:r w:rsidRPr="00931481">
        <w:rPr>
          <w:rFonts w:ascii="Times New Roman" w:eastAsia="Times New Roman" w:hAnsi="Times New Roman" w:cs="Times New Roman"/>
          <w:b/>
          <w:sz w:val="24"/>
          <w:szCs w:val="24"/>
          <w:lang w:val="kk-KZ"/>
        </w:rPr>
        <w:t>SWOT-ТАЛДАУ.</w:t>
      </w:r>
      <w:r>
        <w:rPr>
          <w:rFonts w:ascii="Times New Roman" w:eastAsia="Times New Roman" w:hAnsi="Times New Roman" w:cs="Times New Roman"/>
          <w:b/>
          <w:sz w:val="24"/>
          <w:szCs w:val="24"/>
          <w:lang w:val="kk-KZ"/>
        </w:rPr>
        <w:t xml:space="preserve"> 7</w:t>
      </w:r>
      <w:r w:rsidR="00AD7017">
        <w:rPr>
          <w:rFonts w:ascii="Times New Roman" w:eastAsia="Calibri" w:hAnsi="Times New Roman" w:cs="Times New Roman"/>
          <w:b/>
          <w:sz w:val="24"/>
          <w:szCs w:val="24"/>
          <w:lang w:val="kk-KZ"/>
        </w:rPr>
        <w:t xml:space="preserve"> БӨЛІМ</w:t>
      </w:r>
      <w:r w:rsidRPr="00931481">
        <w:rPr>
          <w:rFonts w:ascii="Times New Roman" w:eastAsia="Calibri" w:hAnsi="Times New Roman" w:cs="Times New Roman"/>
          <w:b/>
          <w:sz w:val="24"/>
          <w:szCs w:val="24"/>
          <w:lang w:val="kk-KZ"/>
        </w:rPr>
        <w:t xml:space="preserve">. </w:t>
      </w:r>
      <w:r w:rsidRPr="002B0BAC">
        <w:rPr>
          <w:rFonts w:ascii="Times New Roman" w:hAnsi="Times New Roman" w:cs="Times New Roman"/>
          <w:b/>
          <w:kern w:val="28"/>
          <w:sz w:val="24"/>
          <w:szCs w:val="24"/>
          <w:lang w:val="kk-KZ"/>
        </w:rPr>
        <w:t>САПАНЫ ІШКІ ҚАМТАМАСЫЗ ЕТУ ЖҮЙЕСІ</w:t>
      </w:r>
    </w:p>
    <w:p w:rsidR="00E86B54" w:rsidRPr="00931481"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tbl>
      <w:tblPr>
        <w:tblW w:w="8517" w:type="dxa"/>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5"/>
        <w:gridCol w:w="4322"/>
      </w:tblGrid>
      <w:tr w:rsidR="00E86B54" w:rsidRPr="003D79DF" w:rsidTr="00E86B54">
        <w:trPr>
          <w:trHeight w:val="267"/>
        </w:trPr>
        <w:tc>
          <w:tcPr>
            <w:tcW w:w="4195" w:type="dxa"/>
            <w:tcBorders>
              <w:top w:val="single" w:sz="4" w:space="0" w:color="auto"/>
              <w:left w:val="single" w:sz="4" w:space="0" w:color="auto"/>
              <w:bottom w:val="single" w:sz="4" w:space="0" w:color="auto"/>
              <w:right w:val="single" w:sz="4" w:space="0" w:color="auto"/>
            </w:tcBorders>
            <w:hideMark/>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S (strength) – күшті жақтары (әлеуетті оң ішкі факторлар)</w:t>
            </w:r>
          </w:p>
        </w:tc>
        <w:tc>
          <w:tcPr>
            <w:tcW w:w="4322" w:type="dxa"/>
            <w:tcBorders>
              <w:top w:val="single" w:sz="4" w:space="0" w:color="auto"/>
              <w:left w:val="single" w:sz="4" w:space="0" w:color="auto"/>
              <w:bottom w:val="single" w:sz="4" w:space="0" w:color="auto"/>
              <w:right w:val="single" w:sz="4" w:space="0" w:color="auto"/>
            </w:tcBorders>
            <w:hideMark/>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W (weakness) – әлсіз жақтары (жағымсыз ішкі факторлар)</w:t>
            </w:r>
          </w:p>
        </w:tc>
      </w:tr>
      <w:tr w:rsidR="00E86B54" w:rsidRPr="00931481" w:rsidTr="00E86B54">
        <w:trPr>
          <w:trHeight w:val="2250"/>
        </w:trPr>
        <w:tc>
          <w:tcPr>
            <w:tcW w:w="4195" w:type="dxa"/>
            <w:tcBorders>
              <w:top w:val="single" w:sz="4" w:space="0" w:color="auto"/>
              <w:left w:val="single" w:sz="4" w:space="0" w:color="auto"/>
              <w:bottom w:val="single" w:sz="4" w:space="0" w:color="auto"/>
              <w:right w:val="single" w:sz="4" w:space="0" w:color="auto"/>
            </w:tcBorders>
            <w:hideMark/>
          </w:tcPr>
          <w:p w:rsidR="00E86B54" w:rsidRPr="00931481" w:rsidRDefault="00E86B54" w:rsidP="00C718CF">
            <w:pPr>
              <w:numPr>
                <w:ilvl w:val="0"/>
                <w:numId w:val="75"/>
              </w:numPr>
              <w:spacing w:before="120" w:after="120" w:line="240" w:lineRule="auto"/>
              <w:ind w:left="0" w:firstLine="0"/>
              <w:contextualSpacing/>
              <w:jc w:val="both"/>
              <w:rPr>
                <w:rFonts w:ascii="Times New Roman" w:eastAsia="Calibri" w:hAnsi="Times New Roman" w:cs="Times New Roman"/>
                <w:sz w:val="24"/>
                <w:szCs w:val="24"/>
                <w:lang w:val="kk-KZ"/>
              </w:rPr>
            </w:pPr>
            <w:r>
              <w:rPr>
                <w:rFonts w:ascii="Times New Roman" w:eastAsia="TimesNewRomanPSMT" w:hAnsi="Times New Roman" w:cs="Times New Roman"/>
                <w:sz w:val="24"/>
                <w:szCs w:val="24"/>
                <w:lang w:val="kk-KZ"/>
              </w:rPr>
              <w:t>Сапаны қамтамасыз етуге бағытталған құжаттамалардың болуы</w:t>
            </w:r>
          </w:p>
          <w:p w:rsidR="00E86B54" w:rsidRPr="00931481" w:rsidRDefault="00E86B54" w:rsidP="00C718CF">
            <w:pPr>
              <w:numPr>
                <w:ilvl w:val="0"/>
                <w:numId w:val="75"/>
              </w:numPr>
              <w:spacing w:before="120" w:after="120" w:line="240" w:lineRule="auto"/>
              <w:ind w:left="0" w:firstLine="0"/>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 әдістемелік, тәрбие жұмысының бірлігі.</w:t>
            </w:r>
          </w:p>
          <w:p w:rsidR="00E86B54" w:rsidRPr="00931481" w:rsidRDefault="00E86B54" w:rsidP="00C718CF">
            <w:pPr>
              <w:numPr>
                <w:ilvl w:val="0"/>
                <w:numId w:val="75"/>
              </w:numPr>
              <w:spacing w:before="120" w:after="120" w:line="240" w:lineRule="auto"/>
              <w:ind w:left="0" w:firstLine="0"/>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Студенттердің ұсыныс шағымдары ескеріледі.</w:t>
            </w:r>
          </w:p>
        </w:tc>
        <w:tc>
          <w:tcPr>
            <w:tcW w:w="4322" w:type="dxa"/>
            <w:tcBorders>
              <w:top w:val="single" w:sz="4" w:space="0" w:color="auto"/>
              <w:left w:val="single" w:sz="4" w:space="0" w:color="auto"/>
              <w:bottom w:val="single" w:sz="4" w:space="0" w:color="auto"/>
              <w:right w:val="single" w:sz="4" w:space="0" w:color="auto"/>
            </w:tcBorders>
          </w:tcPr>
          <w:p w:rsidR="00E86B54" w:rsidRPr="00336041" w:rsidRDefault="00E86B54" w:rsidP="00C718CF">
            <w:pPr>
              <w:numPr>
                <w:ilvl w:val="0"/>
                <w:numId w:val="75"/>
              </w:numPr>
              <w:tabs>
                <w:tab w:val="left" w:pos="317"/>
              </w:tabs>
              <w:spacing w:before="120" w:after="120" w:line="240" w:lineRule="auto"/>
              <w:ind w:left="0" w:firstLine="0"/>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Білім сапасына басқару сапасымен жету</w:t>
            </w:r>
          </w:p>
          <w:p w:rsidR="00E86B54" w:rsidRPr="002B0BAC" w:rsidRDefault="00E86B54" w:rsidP="00C718CF">
            <w:pPr>
              <w:numPr>
                <w:ilvl w:val="0"/>
                <w:numId w:val="75"/>
              </w:numPr>
              <w:tabs>
                <w:tab w:val="left" w:pos="317"/>
              </w:tabs>
              <w:spacing w:before="120" w:after="120" w:line="240" w:lineRule="auto"/>
              <w:ind w:left="0" w:firstLine="0"/>
              <w:contextualSpacing/>
              <w:jc w:val="both"/>
              <w:rPr>
                <w:rFonts w:ascii="Times New Roman" w:eastAsia="Calibri" w:hAnsi="Times New Roman" w:cs="Times New Roman"/>
                <w:sz w:val="24"/>
                <w:szCs w:val="24"/>
                <w:lang w:val="kk-KZ"/>
              </w:rPr>
            </w:pPr>
            <w:r w:rsidRPr="002B0BAC">
              <w:rPr>
                <w:rFonts w:ascii="Times New Roman" w:eastAsia="Calibri" w:hAnsi="Times New Roman" w:cs="Times New Roman"/>
                <w:sz w:val="24"/>
                <w:szCs w:val="24"/>
                <w:shd w:val="clear" w:color="auto" w:fill="FFFFFF"/>
                <w:lang w:val="kk-KZ"/>
              </w:rPr>
              <w:t>сапа менеджменті жүйесін енгізу</w:t>
            </w:r>
          </w:p>
          <w:p w:rsidR="00E86B54" w:rsidRPr="00931481" w:rsidRDefault="00E86B54" w:rsidP="00E86B54">
            <w:pPr>
              <w:tabs>
                <w:tab w:val="left" w:pos="317"/>
              </w:tabs>
              <w:spacing w:before="120" w:after="120" w:line="240" w:lineRule="auto"/>
              <w:contextualSpacing/>
              <w:jc w:val="both"/>
              <w:rPr>
                <w:rFonts w:ascii="Times New Roman" w:eastAsia="Calibri" w:hAnsi="Times New Roman" w:cs="Times New Roman"/>
                <w:sz w:val="24"/>
                <w:szCs w:val="24"/>
                <w:lang w:val="kk-KZ"/>
              </w:rPr>
            </w:pPr>
          </w:p>
        </w:tc>
      </w:tr>
      <w:tr w:rsidR="00E86B54" w:rsidRPr="003D79DF" w:rsidTr="00E86B54">
        <w:trPr>
          <w:trHeight w:val="279"/>
        </w:trPr>
        <w:tc>
          <w:tcPr>
            <w:tcW w:w="4195" w:type="dxa"/>
            <w:tcBorders>
              <w:top w:val="single" w:sz="4" w:space="0" w:color="auto"/>
              <w:left w:val="single" w:sz="4" w:space="0" w:color="auto"/>
              <w:bottom w:val="single" w:sz="4" w:space="0" w:color="auto"/>
              <w:right w:val="single" w:sz="4" w:space="0" w:color="auto"/>
            </w:tcBorders>
            <w:hideMark/>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O</w:t>
            </w:r>
            <w:r w:rsidRPr="00EC6ACC">
              <w:rPr>
                <w:rFonts w:ascii="Times New Roman" w:hAnsi="Times New Roman"/>
                <w:b/>
                <w:spacing w:val="31"/>
                <w:sz w:val="24"/>
                <w:szCs w:val="24"/>
                <w:lang w:val="kk-KZ"/>
              </w:rPr>
              <w:t xml:space="preserve"> </w:t>
            </w:r>
            <w:r w:rsidRPr="00EC6ACC">
              <w:rPr>
                <w:rFonts w:ascii="Times New Roman" w:hAnsi="Times New Roman"/>
                <w:b/>
                <w:sz w:val="24"/>
                <w:szCs w:val="24"/>
                <w:lang w:val="kk-KZ"/>
              </w:rPr>
              <w:t>(opportunity)</w:t>
            </w:r>
            <w:r w:rsidRPr="00EC6ACC">
              <w:rPr>
                <w:rFonts w:ascii="Times New Roman" w:hAnsi="Times New Roman"/>
                <w:b/>
                <w:spacing w:val="32"/>
                <w:sz w:val="24"/>
                <w:szCs w:val="24"/>
                <w:lang w:val="kk-KZ"/>
              </w:rPr>
              <w:t xml:space="preserve"> </w:t>
            </w:r>
            <w:r w:rsidRPr="00EC6ACC">
              <w:rPr>
                <w:rFonts w:ascii="Times New Roman" w:hAnsi="Times New Roman"/>
                <w:b/>
                <w:sz w:val="24"/>
                <w:szCs w:val="24"/>
                <w:lang w:val="kk-KZ"/>
              </w:rPr>
              <w:t>–</w:t>
            </w:r>
            <w:r w:rsidRPr="00EC6ACC">
              <w:rPr>
                <w:rFonts w:ascii="Times New Roman" w:hAnsi="Times New Roman"/>
                <w:b/>
                <w:spacing w:val="31"/>
                <w:sz w:val="24"/>
                <w:szCs w:val="24"/>
                <w:lang w:val="kk-KZ"/>
              </w:rPr>
              <w:t xml:space="preserve"> ұтымды </w:t>
            </w:r>
            <w:r w:rsidRPr="00EC6ACC">
              <w:rPr>
                <w:rFonts w:ascii="Times New Roman" w:hAnsi="Times New Roman"/>
                <w:b/>
                <w:sz w:val="24"/>
                <w:szCs w:val="24"/>
                <w:lang w:val="kk-KZ"/>
              </w:rPr>
              <w:t>мүмкіндіктері (сыртқы жағымды факторлар)</w:t>
            </w:r>
          </w:p>
        </w:tc>
        <w:tc>
          <w:tcPr>
            <w:tcW w:w="4322" w:type="dxa"/>
            <w:tcBorders>
              <w:top w:val="single" w:sz="4" w:space="0" w:color="auto"/>
              <w:left w:val="single" w:sz="4" w:space="0" w:color="auto"/>
              <w:bottom w:val="single" w:sz="4" w:space="0" w:color="auto"/>
              <w:right w:val="single" w:sz="4" w:space="0" w:color="auto"/>
            </w:tcBorders>
            <w:hideMark/>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T (threat)</w:t>
            </w:r>
            <w:r w:rsidRPr="00EC6ACC">
              <w:rPr>
                <w:rFonts w:ascii="Times New Roman" w:hAnsi="Times New Roman"/>
                <w:b/>
                <w:spacing w:val="35"/>
                <w:sz w:val="24"/>
                <w:szCs w:val="24"/>
                <w:lang w:val="kk-KZ"/>
              </w:rPr>
              <w:t xml:space="preserve"> </w:t>
            </w:r>
            <w:r w:rsidRPr="00EC6ACC">
              <w:rPr>
                <w:rFonts w:ascii="Times New Roman" w:hAnsi="Times New Roman"/>
                <w:b/>
                <w:sz w:val="24"/>
                <w:szCs w:val="24"/>
                <w:lang w:val="kk-KZ"/>
              </w:rPr>
              <w:t>– қаупі (сыртқы негативті факторлар)</w:t>
            </w:r>
          </w:p>
        </w:tc>
      </w:tr>
      <w:tr w:rsidR="00E86B54" w:rsidRPr="00EA425E" w:rsidTr="00E86B54">
        <w:trPr>
          <w:trHeight w:val="279"/>
        </w:trPr>
        <w:tc>
          <w:tcPr>
            <w:tcW w:w="4195" w:type="dxa"/>
            <w:tcBorders>
              <w:top w:val="single" w:sz="4" w:space="0" w:color="auto"/>
              <w:left w:val="single" w:sz="4" w:space="0" w:color="auto"/>
              <w:bottom w:val="single" w:sz="4" w:space="0" w:color="auto"/>
              <w:right w:val="single" w:sz="4" w:space="0" w:color="auto"/>
            </w:tcBorders>
          </w:tcPr>
          <w:p w:rsidR="00E86B54" w:rsidRDefault="00E86B54" w:rsidP="00C718CF">
            <w:pPr>
              <w:numPr>
                <w:ilvl w:val="0"/>
                <w:numId w:val="76"/>
              </w:numPr>
              <w:spacing w:before="120" w:after="120" w:line="240" w:lineRule="auto"/>
              <w:ind w:left="0" w:firstLine="0"/>
              <w:contextualSpacing/>
              <w:jc w:val="both"/>
              <w:rPr>
                <w:rFonts w:ascii="Times New Roman" w:eastAsia="Calibri" w:hAnsi="Times New Roman" w:cs="Times New Roman"/>
                <w:sz w:val="24"/>
                <w:szCs w:val="24"/>
                <w:lang w:val="kk-KZ"/>
              </w:rPr>
            </w:pPr>
            <w:r w:rsidRPr="004A7FD9">
              <w:rPr>
                <w:rFonts w:ascii="Times New Roman" w:eastAsia="Calibri" w:hAnsi="Times New Roman" w:cs="Times New Roman"/>
                <w:sz w:val="24"/>
                <w:szCs w:val="24"/>
                <w:shd w:val="clear" w:color="auto" w:fill="FFFFFF"/>
                <w:lang w:val="kk-KZ"/>
              </w:rPr>
              <w:t>колледж  қызметкері өз рөлін және ұйым жұмысына қосатын үлесін нақты сезін</w:t>
            </w:r>
            <w:r w:rsidRPr="00931481">
              <w:rPr>
                <w:rFonts w:ascii="Times New Roman" w:eastAsia="Calibri" w:hAnsi="Times New Roman" w:cs="Times New Roman"/>
                <w:sz w:val="24"/>
                <w:szCs w:val="24"/>
                <w:lang w:val="kk-KZ"/>
              </w:rPr>
              <w:t>у</w:t>
            </w:r>
            <w:r>
              <w:rPr>
                <w:rFonts w:ascii="Times New Roman" w:eastAsia="Calibri" w:hAnsi="Times New Roman" w:cs="Times New Roman"/>
                <w:sz w:val="24"/>
                <w:szCs w:val="24"/>
                <w:lang w:val="kk-KZ"/>
              </w:rPr>
              <w:t>і</w:t>
            </w:r>
          </w:p>
          <w:p w:rsidR="00E86B54" w:rsidRDefault="00E86B54" w:rsidP="00C718CF">
            <w:pPr>
              <w:numPr>
                <w:ilvl w:val="0"/>
                <w:numId w:val="76"/>
              </w:numPr>
              <w:spacing w:before="120" w:after="120" w:line="240" w:lineRule="auto"/>
              <w:ind w:left="0" w:firstLine="0"/>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БББ мен білім беру ортасын жақсарту</w:t>
            </w:r>
          </w:p>
          <w:p w:rsidR="00E86B54" w:rsidRDefault="00E86B54" w:rsidP="00C718CF">
            <w:pPr>
              <w:numPr>
                <w:ilvl w:val="0"/>
                <w:numId w:val="76"/>
              </w:numPr>
              <w:spacing w:before="120" w:after="120" w:line="240" w:lineRule="auto"/>
              <w:ind w:left="0" w:firstLine="0"/>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Ақпарттарды алу әдістерін жетілдіру</w:t>
            </w:r>
          </w:p>
          <w:p w:rsidR="00E86B54" w:rsidRPr="00931481" w:rsidRDefault="00E86B54" w:rsidP="00C718CF">
            <w:pPr>
              <w:numPr>
                <w:ilvl w:val="0"/>
                <w:numId w:val="76"/>
              </w:numPr>
              <w:spacing w:before="120" w:after="120" w:line="240" w:lineRule="auto"/>
              <w:ind w:left="0" w:firstLine="0"/>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Сапасын қамтамасыз етудің бақылау тетіктеріің болуы</w:t>
            </w:r>
          </w:p>
        </w:tc>
        <w:tc>
          <w:tcPr>
            <w:tcW w:w="4322" w:type="dxa"/>
            <w:tcBorders>
              <w:top w:val="single" w:sz="4" w:space="0" w:color="auto"/>
              <w:left w:val="single" w:sz="4" w:space="0" w:color="auto"/>
              <w:bottom w:val="single" w:sz="4" w:space="0" w:color="auto"/>
              <w:right w:val="single" w:sz="4" w:space="0" w:color="auto"/>
            </w:tcBorders>
          </w:tcPr>
          <w:p w:rsidR="00E86B54" w:rsidRDefault="00E86B54" w:rsidP="00C718CF">
            <w:pPr>
              <w:pStyle w:val="a7"/>
              <w:numPr>
                <w:ilvl w:val="0"/>
                <w:numId w:val="79"/>
              </w:numPr>
              <w:tabs>
                <w:tab w:val="left" w:pos="317"/>
              </w:tabs>
              <w:spacing w:before="120" w:after="120"/>
              <w:ind w:left="0" w:firstLine="0"/>
              <w:jc w:val="both"/>
              <w:rPr>
                <w:rFonts w:ascii="Times New Roman" w:eastAsia="Calibri" w:hAnsi="Times New Roman"/>
                <w:szCs w:val="24"/>
                <w:lang w:val="kk-KZ"/>
              </w:rPr>
            </w:pPr>
            <w:r w:rsidRPr="00174827">
              <w:rPr>
                <w:rFonts w:ascii="Times New Roman" w:eastAsia="Calibri" w:hAnsi="Times New Roman"/>
                <w:szCs w:val="24"/>
                <w:lang w:val="kk-KZ"/>
              </w:rPr>
              <w:t>Жұмыс берушілердің әлеуметтік жауапкершілігі</w:t>
            </w:r>
          </w:p>
          <w:p w:rsidR="00E86B54" w:rsidRDefault="00E86B54" w:rsidP="00C718CF">
            <w:pPr>
              <w:pStyle w:val="a7"/>
              <w:numPr>
                <w:ilvl w:val="0"/>
                <w:numId w:val="79"/>
              </w:numPr>
              <w:tabs>
                <w:tab w:val="left" w:pos="317"/>
              </w:tabs>
              <w:spacing w:before="120" w:after="120"/>
              <w:ind w:left="0" w:firstLine="0"/>
              <w:jc w:val="both"/>
              <w:rPr>
                <w:rFonts w:ascii="Times New Roman" w:eastAsia="Calibri" w:hAnsi="Times New Roman"/>
                <w:szCs w:val="24"/>
                <w:lang w:val="kk-KZ"/>
              </w:rPr>
            </w:pPr>
            <w:r>
              <w:rPr>
                <w:rFonts w:ascii="Times New Roman" w:eastAsia="Calibri" w:hAnsi="Times New Roman"/>
                <w:szCs w:val="24"/>
                <w:lang w:val="kk-KZ"/>
              </w:rPr>
              <w:t>СМЖ жүйесін енгізуге формальды түрде қарау</w:t>
            </w:r>
          </w:p>
          <w:p w:rsidR="00E86B54" w:rsidRDefault="00E86B54" w:rsidP="00C718CF">
            <w:pPr>
              <w:pStyle w:val="a7"/>
              <w:numPr>
                <w:ilvl w:val="0"/>
                <w:numId w:val="79"/>
              </w:numPr>
              <w:tabs>
                <w:tab w:val="left" w:pos="317"/>
              </w:tabs>
              <w:spacing w:before="120" w:after="120"/>
              <w:ind w:left="0" w:firstLine="0"/>
              <w:jc w:val="both"/>
              <w:rPr>
                <w:rFonts w:ascii="Times New Roman" w:eastAsia="Calibri" w:hAnsi="Times New Roman"/>
                <w:szCs w:val="24"/>
                <w:lang w:val="kk-KZ"/>
              </w:rPr>
            </w:pPr>
            <w:r w:rsidRPr="00164F50">
              <w:rPr>
                <w:rFonts w:ascii="Times New Roman" w:eastAsia="Calibri" w:hAnsi="Times New Roman"/>
                <w:szCs w:val="24"/>
                <w:lang w:val="kk-KZ"/>
              </w:rPr>
              <w:t>қаржылық ресурстардың жеткіліксіздігі</w:t>
            </w:r>
          </w:p>
          <w:p w:rsidR="00E86B54" w:rsidRPr="00174827" w:rsidRDefault="00E86B54" w:rsidP="00E86B54">
            <w:pPr>
              <w:pStyle w:val="a7"/>
              <w:tabs>
                <w:tab w:val="left" w:pos="317"/>
              </w:tabs>
              <w:spacing w:before="120" w:after="120"/>
              <w:ind w:left="0"/>
              <w:jc w:val="both"/>
              <w:rPr>
                <w:rFonts w:ascii="Times New Roman" w:eastAsia="Calibri" w:hAnsi="Times New Roman"/>
                <w:szCs w:val="24"/>
                <w:lang w:val="kk-KZ"/>
              </w:rPr>
            </w:pPr>
          </w:p>
          <w:p w:rsidR="00E86B54" w:rsidRPr="00931481" w:rsidRDefault="00E86B54" w:rsidP="00E86B54">
            <w:pPr>
              <w:tabs>
                <w:tab w:val="left" w:pos="317"/>
              </w:tabs>
              <w:spacing w:before="120" w:after="120" w:line="240" w:lineRule="auto"/>
              <w:contextualSpacing/>
              <w:jc w:val="both"/>
              <w:rPr>
                <w:rFonts w:ascii="Times New Roman" w:eastAsia="Calibri" w:hAnsi="Times New Roman" w:cs="Times New Roman"/>
                <w:sz w:val="24"/>
                <w:szCs w:val="24"/>
                <w:lang w:val="kk-KZ"/>
              </w:rPr>
            </w:pPr>
          </w:p>
        </w:tc>
      </w:tr>
    </w:tbl>
    <w:p w:rsidR="00E86B54" w:rsidRPr="00F963F5" w:rsidRDefault="00E86B54" w:rsidP="00E86B54">
      <w:pPr>
        <w:tabs>
          <w:tab w:val="left" w:pos="2595"/>
        </w:tabs>
        <w:spacing w:before="120" w:after="120"/>
        <w:jc w:val="center"/>
        <w:rPr>
          <w:rFonts w:ascii="Times New Roman" w:hAnsi="Times New Roman"/>
          <w:b/>
          <w:szCs w:val="24"/>
          <w:lang w:val="kk-KZ"/>
        </w:rPr>
      </w:pPr>
      <w:r>
        <w:rPr>
          <w:rFonts w:ascii="Times New Roman" w:hAnsi="Times New Roman"/>
          <w:b/>
          <w:szCs w:val="24"/>
          <w:lang w:val="kk-KZ"/>
        </w:rPr>
        <w:lastRenderedPageBreak/>
        <w:t xml:space="preserve">8. </w:t>
      </w:r>
      <w:r w:rsidR="00AD7017">
        <w:rPr>
          <w:rFonts w:ascii="Times New Roman" w:hAnsi="Times New Roman"/>
          <w:b/>
          <w:szCs w:val="24"/>
          <w:lang w:val="kk-KZ"/>
        </w:rPr>
        <w:t>БӨЛІМ</w:t>
      </w:r>
      <w:r w:rsidRPr="00F963F5">
        <w:rPr>
          <w:rFonts w:ascii="Times New Roman" w:hAnsi="Times New Roman"/>
          <w:b/>
          <w:szCs w:val="24"/>
          <w:lang w:val="kk-KZ"/>
        </w:rPr>
        <w:t>.  ҚОҒАМДЫ АҚПАРАТТАНДЫРУ</w:t>
      </w:r>
    </w:p>
    <w:p w:rsidR="00E86B54" w:rsidRDefault="00E86B54" w:rsidP="00A91A2B">
      <w:pPr>
        <w:tabs>
          <w:tab w:val="left" w:pos="0"/>
        </w:tabs>
        <w:spacing w:before="120" w:after="0" w:line="240" w:lineRule="atLeast"/>
        <w:ind w:firstLine="709"/>
        <w:contextualSpacing/>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Колледждің ресми Web-сайты бар,</w:t>
      </w:r>
      <w:r w:rsidR="00C718CF" w:rsidRPr="006A2E8B">
        <w:rPr>
          <w:rFonts w:ascii="Times New Roman" w:hAnsi="Times New Roman" w:cs="Times New Roman"/>
          <w:sz w:val="24"/>
          <w:szCs w:val="24"/>
          <w:lang w:val="kk-KZ"/>
        </w:rPr>
        <w:t>сілтемесі</w:t>
      </w:r>
      <w:r w:rsidRPr="00AC277D">
        <w:rPr>
          <w:rFonts w:ascii="Times New Roman" w:hAnsi="Times New Roman" w:cs="Times New Roman"/>
          <w:sz w:val="24"/>
          <w:szCs w:val="24"/>
          <w:lang w:val="kk-KZ"/>
        </w:rPr>
        <w:t xml:space="preserve"> ол ғаламдық Интернет желісінде оқу орнын ұсынады, колледждің имиджін қалыптастыруға ықпал етеді, талапкерлер, білім алушылар, жұмыс берушілер, түлектер, колледж қызметкерлері үшін ақпараттық ортаны, жұртшылық үшін ақпараттың ашықтығы мен қол жетімділігін қамтамасыз етеді.</w:t>
      </w:r>
    </w:p>
    <w:p w:rsidR="00E86B54" w:rsidRPr="00AC277D" w:rsidRDefault="00E86B54" w:rsidP="00A91A2B">
      <w:pPr>
        <w:tabs>
          <w:tab w:val="left" w:pos="0"/>
        </w:tabs>
        <w:spacing w:before="120" w:after="0" w:line="240" w:lineRule="atLeast"/>
        <w:ind w:firstLine="709"/>
        <w:contextualSpacing/>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Web-сайт колледждің миссиясын, мақсаттары мен міндеттерін қолдайды, сондай-ақ сайт білім беру қызметін жақсарту құралы ретінде тиімді қолданылады. Сайтта білім беру мекемесінің тарихы, миссиясы мен пайымдауы, стратегиялық даму бағыттары, колледждің жұмыс жоспары, білім беру бағдарламалары, түлектердің жұмысқа орналасуы, жоспарлар, есептер, үлгерім қорытындылары, студент пен оқытушының Академиялық адалдық кодексі, педагогикалық этика ережелері, алқалы органдар, құрылымдық бөлімшелер, оқытушылар құрамы туралы ақпарат, өткізілген қоғамдық кездесулер, іс-шаралар бойынша жаңалықтар бар.</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Басты бет</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Колледж туралы</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Басшылық және бөлімдер</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Ғылым</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Білім алушыларға</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Байланыс</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Жаңалықтар</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Пән бірлестіктер</w:t>
      </w:r>
    </w:p>
    <w:p w:rsidR="00E86B54" w:rsidRPr="00AC277D"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Қысқа мерзімді курстар</w:t>
      </w:r>
    </w:p>
    <w:p w:rsidR="00E86B54" w:rsidRDefault="00E86B54" w:rsidP="00A91A2B">
      <w:pPr>
        <w:pStyle w:val="a7"/>
        <w:numPr>
          <w:ilvl w:val="0"/>
          <w:numId w:val="80"/>
        </w:numPr>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 xml:space="preserve">Бейнекөрме </w:t>
      </w:r>
    </w:p>
    <w:p w:rsidR="00E86B54" w:rsidRPr="00AC277D" w:rsidRDefault="00E86B54" w:rsidP="00A91A2B">
      <w:pPr>
        <w:pStyle w:val="a7"/>
        <w:tabs>
          <w:tab w:val="left" w:pos="0"/>
        </w:tabs>
        <w:spacing w:before="120" w:line="240" w:lineRule="atLeast"/>
        <w:ind w:left="0" w:firstLine="709"/>
        <w:jc w:val="both"/>
        <w:rPr>
          <w:rFonts w:ascii="Times New Roman" w:hAnsi="Times New Roman"/>
          <w:szCs w:val="24"/>
          <w:lang w:val="kk-KZ"/>
        </w:rPr>
      </w:pPr>
      <w:r w:rsidRPr="00AC277D">
        <w:rPr>
          <w:rFonts w:ascii="Times New Roman" w:hAnsi="Times New Roman"/>
          <w:szCs w:val="24"/>
          <w:lang w:val="kk-KZ"/>
        </w:rPr>
        <w:t>Web-сайт</w:t>
      </w:r>
      <w:r>
        <w:rPr>
          <w:rFonts w:ascii="Times New Roman" w:hAnsi="Times New Roman"/>
          <w:szCs w:val="24"/>
          <w:lang w:val="kk-KZ"/>
        </w:rPr>
        <w:t xml:space="preserve">та колледждің қызметін сипаттайтын ақпарат </w:t>
      </w:r>
      <w:r w:rsidRPr="00AC277D">
        <w:rPr>
          <w:rFonts w:ascii="Times New Roman" w:hAnsi="Times New Roman"/>
          <w:b/>
          <w:szCs w:val="24"/>
          <w:lang w:val="kk-KZ"/>
        </w:rPr>
        <w:t>(8-1 қосымша)</w:t>
      </w:r>
    </w:p>
    <w:p w:rsidR="00E86B54" w:rsidRPr="00AC277D" w:rsidRDefault="00E86B54" w:rsidP="00A91A2B">
      <w:pPr>
        <w:tabs>
          <w:tab w:val="left" w:pos="0"/>
        </w:tabs>
        <w:spacing w:before="120" w:after="0" w:line="240" w:lineRule="atLeast"/>
        <w:ind w:firstLine="709"/>
        <w:contextualSpacing/>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 xml:space="preserve">Әр бөлімде талапкерлер, студенттер, ата-аналар, оқытушылар мен жұмыс берушілер үшін ақпарат бар өз бөлімдері бар. Сонымен қатар сайтта колледж жүзеге асыратын инновациялық жобалар туралы, </w:t>
      </w:r>
      <w:r w:rsidRPr="00F963F5">
        <w:rPr>
          <w:rFonts w:ascii="Times New Roman" w:hAnsi="Times New Roman" w:cs="Times New Roman"/>
          <w:sz w:val="24"/>
          <w:szCs w:val="24"/>
          <w:lang w:val="kk-KZ"/>
        </w:rPr>
        <w:t>"Холдинг Кәсіпқор"</w:t>
      </w:r>
      <w:r w:rsidRPr="00AC277D">
        <w:rPr>
          <w:rFonts w:ascii="Times New Roman" w:hAnsi="Times New Roman" w:cs="Times New Roman"/>
          <w:sz w:val="24"/>
          <w:szCs w:val="24"/>
          <w:lang w:val="kk-KZ"/>
        </w:rPr>
        <w:t xml:space="preserve"> КЕАҚ-мен ынтымақтастық туралы, халықаралық байланыс жөнінде, студенттер мен оқытушылардың жетістіктері туралы ақпарат табуға болады.</w:t>
      </w:r>
      <w:r w:rsidRPr="00AC277D">
        <w:rPr>
          <w:rFonts w:ascii="Times New Roman" w:hAnsi="Times New Roman" w:cs="Times New Roman"/>
          <w:sz w:val="24"/>
          <w:szCs w:val="24"/>
          <w:lang w:val="kk-KZ"/>
        </w:rPr>
        <w:tab/>
      </w:r>
    </w:p>
    <w:p w:rsidR="00E86B54" w:rsidRPr="00AC277D" w:rsidRDefault="00E86B54" w:rsidP="00A91A2B">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AC277D">
        <w:rPr>
          <w:rFonts w:ascii="Times New Roman" w:eastAsia="Times New Roman" w:hAnsi="Times New Roman" w:cs="Times New Roman"/>
          <w:sz w:val="24"/>
          <w:szCs w:val="24"/>
          <w:lang w:val="kk-KZ"/>
        </w:rPr>
        <w:t>Оқытушылармен, студенттермен, колледж қызметкерлерімен тікелей байланысу үшін сұрақ-жауап ашық және конструктивті қарым-қатынас - студенттер мен олардың ата-аналарына, қызметкерлеріне, оқытушыларына, жұмыс берушілеріне, жұртшылық өкілдеріне кері байланыс беретін колледждің тиімді, ақпараттық жұмысы үшін маңызды шарты. Колледж сайтында "Ата-аналарға" айдары құрылған, оның мақсаты ата-аналарды, заңды өкілдерін оқушылардың жас және психологиялық ерекшеліктері туралы ақпараттандыру. Студенттердің аутодеструктивті мінез-құлқының алдын алу бойынша психологтың кеңестері, ұсыныстары орналастырылған.</w:t>
      </w:r>
    </w:p>
    <w:p w:rsidR="00E86B54" w:rsidRPr="00AC277D" w:rsidRDefault="00E86B54" w:rsidP="00A91A2B">
      <w:pPr>
        <w:tabs>
          <w:tab w:val="left" w:pos="0"/>
          <w:tab w:val="left" w:pos="204"/>
          <w:tab w:val="left" w:pos="851"/>
        </w:tabs>
        <w:spacing w:before="120" w:after="0" w:line="240" w:lineRule="atLeast"/>
        <w:ind w:firstLine="709"/>
        <w:contextualSpacing/>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Сайт мемлекеттік органдардың сайттарын, ақпараттық порталдарды және т. б. қоса алғанда, басқа Web-ресурстардың сілтемелерін қамтиды. Колледж сайтының басты мақсаты-бірыңғай ақпараттық алаң құру және студенттерді колледждің қызметі туралы, колледжде өткізілетін іс-шаралар мен оқиғалар туралы, білім алушылар өмірінің өзекті мәселелері туралы шынайы, жедел және өзекті ақпаратпен қамтамасыз ету.</w:t>
      </w:r>
    </w:p>
    <w:p w:rsidR="00E86B54" w:rsidRPr="00AC277D" w:rsidRDefault="00E86B54" w:rsidP="00A91A2B">
      <w:pPr>
        <w:tabs>
          <w:tab w:val="left" w:pos="0"/>
          <w:tab w:val="left" w:pos="204"/>
          <w:tab w:val="left" w:pos="2595"/>
        </w:tabs>
        <w:spacing w:before="120" w:after="0" w:line="240" w:lineRule="atLeast"/>
        <w:ind w:firstLine="709"/>
        <w:contextualSpacing/>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Колледж сайтынан басқа, жұртшылықты Білім беру қызметі туралы ақпараттандыру аудандық газетте</w:t>
      </w:r>
      <w:r>
        <w:rPr>
          <w:rFonts w:ascii="Times New Roman" w:hAnsi="Times New Roman" w:cs="Times New Roman"/>
          <w:sz w:val="24"/>
          <w:szCs w:val="24"/>
          <w:lang w:val="kk-KZ"/>
        </w:rPr>
        <w:t xml:space="preserve">, </w:t>
      </w:r>
      <w:r w:rsidRPr="006A2E8B">
        <w:rPr>
          <w:rFonts w:ascii="Times New Roman" w:hAnsi="Times New Roman" w:cs="Times New Roman"/>
          <w:sz w:val="24"/>
          <w:szCs w:val="24"/>
          <w:lang w:val="kk-KZ"/>
        </w:rPr>
        <w:t>Instagram мессенджерінің kyzylkoga_atk</w:t>
      </w:r>
      <w:r w:rsidR="00C718CF">
        <w:rPr>
          <w:rFonts w:ascii="Times New Roman" w:hAnsi="Times New Roman" w:cs="Times New Roman"/>
          <w:sz w:val="24"/>
          <w:szCs w:val="24"/>
          <w:lang w:val="kk-KZ"/>
        </w:rPr>
        <w:t xml:space="preserve"> </w:t>
      </w:r>
      <w:r>
        <w:rPr>
          <w:rFonts w:ascii="Times New Roman" w:hAnsi="Times New Roman" w:cs="Times New Roman"/>
          <w:sz w:val="24"/>
          <w:szCs w:val="24"/>
          <w:lang w:val="kk-KZ"/>
        </w:rPr>
        <w:t>сілтемесінде</w:t>
      </w:r>
      <w:r w:rsidRPr="0007045D">
        <w:rPr>
          <w:rFonts w:ascii="Times New Roman" w:hAnsi="Times New Roman" w:cs="Times New Roman"/>
          <w:sz w:val="24"/>
          <w:szCs w:val="24"/>
          <w:lang w:val="kk-KZ"/>
        </w:rPr>
        <w:t xml:space="preserve"> </w:t>
      </w:r>
      <w:r w:rsidRPr="00AC277D">
        <w:rPr>
          <w:rFonts w:ascii="Times New Roman" w:hAnsi="Times New Roman" w:cs="Times New Roman"/>
          <w:sz w:val="24"/>
          <w:szCs w:val="24"/>
          <w:lang w:val="kk-KZ"/>
        </w:rPr>
        <w:t xml:space="preserve"> жүзеге асырылады.</w:t>
      </w:r>
      <w:r>
        <w:rPr>
          <w:rFonts w:ascii="Times New Roman" w:hAnsi="Times New Roman" w:cs="Times New Roman"/>
          <w:sz w:val="24"/>
          <w:szCs w:val="24"/>
          <w:lang w:val="kk-KZ"/>
        </w:rPr>
        <w:t xml:space="preserve"> </w:t>
      </w:r>
      <w:r w:rsidRPr="00AC277D">
        <w:rPr>
          <w:rFonts w:ascii="Times New Roman" w:hAnsi="Times New Roman" w:cs="Times New Roman"/>
          <w:sz w:val="24"/>
          <w:szCs w:val="24"/>
          <w:lang w:val="kk-KZ"/>
        </w:rPr>
        <w:t xml:space="preserve">Жарияланатын ақпараттың жауапты тұлғалар бақылайды. </w:t>
      </w:r>
    </w:p>
    <w:p w:rsidR="00E86B54" w:rsidRPr="00AC277D" w:rsidRDefault="00E86B54" w:rsidP="00A91A2B">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shd w:val="clear" w:color="auto" w:fill="FFFFFF"/>
          <w:lang w:val="kk-KZ"/>
        </w:rPr>
      </w:pPr>
      <w:r w:rsidRPr="00AC277D">
        <w:rPr>
          <w:rFonts w:ascii="Times New Roman" w:eastAsia="Times New Roman" w:hAnsi="Times New Roman" w:cs="Times New Roman"/>
          <w:sz w:val="24"/>
          <w:szCs w:val="24"/>
          <w:shd w:val="clear" w:color="auto" w:fill="FFFFFF"/>
          <w:lang w:val="kk-KZ"/>
        </w:rPr>
        <w:t xml:space="preserve">Ғылыми конференцияларда, семинарларда, дөңгелек үстелдерде, жарияланымдарда, конференциялар жинақтарында, мамандандырылған журналдарда, басылымдарда және </w:t>
      </w:r>
      <w:r w:rsidRPr="00AC277D">
        <w:rPr>
          <w:rFonts w:ascii="Times New Roman" w:eastAsia="Times New Roman" w:hAnsi="Times New Roman" w:cs="Times New Roman"/>
          <w:sz w:val="24"/>
          <w:szCs w:val="24"/>
          <w:shd w:val="clear" w:color="auto" w:fill="FFFFFF"/>
          <w:lang w:val="kk-KZ"/>
        </w:rPr>
        <w:lastRenderedPageBreak/>
        <w:t>телеарналарда жаңалықтар арналарында оқытушылар сөйлеген сөзінде колледждің білім беру саласындағы инновацияларға ашық, білім беру қызметі нарығында жетекші орынды ұстауға ұмтылатын оқу орны екендігін айтады.</w:t>
      </w:r>
      <w:r>
        <w:rPr>
          <w:rFonts w:ascii="Times New Roman" w:eastAsia="Times New Roman" w:hAnsi="Times New Roman" w:cs="Times New Roman"/>
          <w:sz w:val="24"/>
          <w:szCs w:val="24"/>
          <w:shd w:val="clear" w:color="auto" w:fill="FFFFFF"/>
          <w:lang w:val="kk-KZ"/>
        </w:rPr>
        <w:t xml:space="preserve"> </w:t>
      </w:r>
      <w:r w:rsidRPr="00AC277D">
        <w:rPr>
          <w:rFonts w:ascii="Times New Roman" w:eastAsia="Times New Roman" w:hAnsi="Times New Roman" w:cs="Times New Roman"/>
          <w:sz w:val="24"/>
          <w:szCs w:val="24"/>
          <w:shd w:val="clear" w:color="auto" w:fill="FFFFFF"/>
          <w:lang w:val="kk-KZ"/>
        </w:rPr>
        <w:t xml:space="preserve">Колледждің білім беру бағдарламалары туралы ақпараттар, сондай-ақ </w:t>
      </w:r>
      <w:r w:rsidRPr="00AD7017">
        <w:rPr>
          <w:rFonts w:ascii="Times New Roman" w:eastAsia="Times New Roman" w:hAnsi="Times New Roman" w:cs="Times New Roman"/>
          <w:sz w:val="24"/>
          <w:szCs w:val="24"/>
          <w:shd w:val="clear" w:color="auto" w:fill="FFFFFF"/>
          <w:lang w:val="kk-KZ"/>
        </w:rPr>
        <w:t>Facebook</w:t>
      </w:r>
      <w:r w:rsidRPr="00AC277D">
        <w:rPr>
          <w:rFonts w:ascii="Times New Roman" w:eastAsia="Times New Roman" w:hAnsi="Times New Roman" w:cs="Times New Roman"/>
          <w:sz w:val="24"/>
          <w:szCs w:val="24"/>
          <w:shd w:val="clear" w:color="auto" w:fill="FFFFFF"/>
          <w:lang w:val="kk-KZ"/>
        </w:rPr>
        <w:t xml:space="preserve"> әлеуметтік желілерінде орналастырылады. </w:t>
      </w:r>
    </w:p>
    <w:p w:rsidR="00E86B54" w:rsidRPr="00AC277D" w:rsidRDefault="00E86B54" w:rsidP="00A91A2B">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shd w:val="clear" w:color="auto" w:fill="FFFFFF"/>
          <w:lang w:val="kk-KZ"/>
        </w:rPr>
      </w:pPr>
      <w:r w:rsidRPr="00AC277D">
        <w:rPr>
          <w:rFonts w:ascii="Times New Roman" w:eastAsia="Times New Roman" w:hAnsi="Times New Roman" w:cs="Times New Roman"/>
          <w:sz w:val="24"/>
          <w:szCs w:val="24"/>
          <w:lang w:val="kk-KZ"/>
        </w:rPr>
        <w:t>Студенттер ақпараттық жүйеге қол жеткізе алады, олар үнемі және уақтылы пәндер бойынша әдістемелік материалдарды және академиялық көрсеткіштердің журналын орналастырады, ол аралық бақылау нәтижелерін, оқу кестесін және консультациялар кестесін көрсетеді.</w:t>
      </w:r>
    </w:p>
    <w:p w:rsidR="00E86B54" w:rsidRPr="00AC277D" w:rsidRDefault="00E86B54" w:rsidP="00A91A2B">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AC277D">
        <w:rPr>
          <w:rFonts w:ascii="Times New Roman" w:eastAsia="Times New Roman" w:hAnsi="Times New Roman" w:cs="Times New Roman"/>
          <w:sz w:val="24"/>
          <w:szCs w:val="24"/>
          <w:lang w:val="kk-KZ"/>
        </w:rPr>
        <w:t>Жұмыс берушілер үшін колледж сайтында мамандықтар бойынша ақпарат, оқыту мерзімі көрсетіледі. Сайт жаңа ақпаратпен толықтырылып отырылады.</w:t>
      </w:r>
    </w:p>
    <w:p w:rsidR="00E86B54" w:rsidRDefault="00E86B54" w:rsidP="00A91A2B">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sz w:val="24"/>
          <w:szCs w:val="24"/>
          <w:lang w:val="kk-KZ"/>
        </w:rPr>
      </w:pPr>
      <w:r w:rsidRPr="00AC277D">
        <w:rPr>
          <w:rFonts w:ascii="Times New Roman" w:eastAsia="Times New Roman" w:hAnsi="Times New Roman" w:cs="Times New Roman"/>
          <w:sz w:val="24"/>
          <w:szCs w:val="24"/>
          <w:lang w:val="kk-KZ"/>
        </w:rPr>
        <w:t>Сонымен қатар, Еңбек KZ порталына бос лауазымдар тізімі үнемі жаңартылады. Бос лауазымдар талаптарына сәйкес келетін, қажетті құжаттар пакетін ұсынған және әңгімелесуден өткен әрбір адам ко</w:t>
      </w:r>
      <w:r>
        <w:rPr>
          <w:rFonts w:ascii="Times New Roman" w:eastAsia="Times New Roman" w:hAnsi="Times New Roman" w:cs="Times New Roman"/>
          <w:sz w:val="24"/>
          <w:szCs w:val="24"/>
          <w:lang w:val="kk-KZ"/>
        </w:rPr>
        <w:t xml:space="preserve">лледжде жұмысқа орналаса алады. </w:t>
      </w:r>
    </w:p>
    <w:p w:rsidR="00E86B54" w:rsidRDefault="00E86B54" w:rsidP="00A91A2B">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ind w:firstLine="709"/>
        <w:contextualSpacing/>
        <w:jc w:val="both"/>
        <w:rPr>
          <w:rFonts w:ascii="Times New Roman" w:eastAsia="Times New Roman" w:hAnsi="Times New Roman" w:cs="Times New Roman"/>
          <w:b/>
          <w:sz w:val="24"/>
          <w:szCs w:val="24"/>
          <w:lang w:val="kk-KZ"/>
        </w:rPr>
      </w:pPr>
      <w:r w:rsidRPr="00AC277D">
        <w:rPr>
          <w:rFonts w:ascii="Times New Roman" w:hAnsi="Times New Roman" w:cs="Times New Roman"/>
          <w:sz w:val="24"/>
          <w:szCs w:val="24"/>
          <w:lang w:val="kk-KZ"/>
        </w:rPr>
        <w:t>Колледжде қызмет бағыттары және жүзеге асырылатын білім беру бағдарламалары туралы мүдделі жұртшылықты жедел ақпараттандыру бойынша жүйелі жұмыс жүргізілуде.</w:t>
      </w:r>
      <w:r>
        <w:rPr>
          <w:rFonts w:ascii="Times New Roman" w:hAnsi="Times New Roman" w:cs="Times New Roman"/>
          <w:sz w:val="24"/>
          <w:szCs w:val="24"/>
          <w:lang w:val="kk-KZ"/>
        </w:rPr>
        <w:t xml:space="preserve"> </w:t>
      </w:r>
    </w:p>
    <w:p w:rsidR="00E86B54" w:rsidRPr="00F963F5" w:rsidRDefault="00E86B54" w:rsidP="00E86B54">
      <w:pPr>
        <w:tabs>
          <w:tab w:val="left" w:pos="2595"/>
        </w:tabs>
        <w:spacing w:before="120" w:after="120"/>
        <w:jc w:val="center"/>
        <w:rPr>
          <w:rFonts w:ascii="Times New Roman" w:hAnsi="Times New Roman"/>
          <w:b/>
          <w:szCs w:val="24"/>
          <w:lang w:val="kk-KZ"/>
        </w:rPr>
      </w:pPr>
      <w:r w:rsidRPr="00931481">
        <w:rPr>
          <w:rFonts w:ascii="Times New Roman" w:eastAsia="Times New Roman" w:hAnsi="Times New Roman" w:cs="Times New Roman"/>
          <w:b/>
          <w:sz w:val="24"/>
          <w:szCs w:val="24"/>
          <w:lang w:val="kk-KZ"/>
        </w:rPr>
        <w:t>SWOT-ТАЛДАУ.</w:t>
      </w:r>
      <w:r w:rsidRPr="005E344B">
        <w:rPr>
          <w:rFonts w:ascii="Times New Roman" w:hAnsi="Times New Roman"/>
          <w:b/>
          <w:szCs w:val="24"/>
          <w:lang w:val="kk-KZ"/>
        </w:rPr>
        <w:t xml:space="preserve"> </w:t>
      </w:r>
      <w:r>
        <w:rPr>
          <w:rFonts w:ascii="Times New Roman" w:hAnsi="Times New Roman"/>
          <w:b/>
          <w:szCs w:val="24"/>
          <w:lang w:val="kk-KZ"/>
        </w:rPr>
        <w:t xml:space="preserve">8. </w:t>
      </w:r>
      <w:r w:rsidR="00AD7017">
        <w:rPr>
          <w:rFonts w:ascii="Times New Roman" w:hAnsi="Times New Roman"/>
          <w:b/>
          <w:szCs w:val="24"/>
          <w:lang w:val="kk-KZ"/>
        </w:rPr>
        <w:t>БӨЛІМ</w:t>
      </w:r>
      <w:r w:rsidRPr="00F963F5">
        <w:rPr>
          <w:rFonts w:ascii="Times New Roman" w:hAnsi="Times New Roman"/>
          <w:b/>
          <w:szCs w:val="24"/>
          <w:lang w:val="kk-KZ"/>
        </w:rPr>
        <w:t>.  ҚОҒАМДЫ АҚПАРАТТАНДЫРУ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394"/>
      </w:tblGrid>
      <w:tr w:rsidR="00E86B54" w:rsidRPr="003D79DF" w:rsidTr="00E86B54">
        <w:tc>
          <w:tcPr>
            <w:tcW w:w="4503" w:type="dxa"/>
            <w:shd w:val="clear" w:color="auto" w:fill="auto"/>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S (strength) – күшті жақтары (әлеуетті оң ішкі факторлар)</w:t>
            </w:r>
          </w:p>
        </w:tc>
        <w:tc>
          <w:tcPr>
            <w:tcW w:w="4394" w:type="dxa"/>
            <w:shd w:val="clear" w:color="auto" w:fill="auto"/>
          </w:tcPr>
          <w:p w:rsidR="00E86B54" w:rsidRPr="00EC6ACC" w:rsidRDefault="00E86B54" w:rsidP="00E86B54">
            <w:pPr>
              <w:pStyle w:val="TableParagraph"/>
              <w:tabs>
                <w:tab w:val="left" w:pos="709"/>
                <w:tab w:val="left" w:pos="8647"/>
              </w:tabs>
              <w:jc w:val="both"/>
              <w:rPr>
                <w:rFonts w:ascii="Times New Roman" w:hAnsi="Times New Roman"/>
                <w:b/>
                <w:sz w:val="24"/>
                <w:szCs w:val="24"/>
                <w:lang w:val="kk-KZ"/>
              </w:rPr>
            </w:pPr>
            <w:r w:rsidRPr="00EC6ACC">
              <w:rPr>
                <w:rFonts w:ascii="Times New Roman" w:hAnsi="Times New Roman"/>
                <w:b/>
                <w:sz w:val="24"/>
                <w:szCs w:val="24"/>
                <w:lang w:val="kk-KZ"/>
              </w:rPr>
              <w:t>W (weakness) – әлсіз жақтары (жағымсыз ішкі факторлар)</w:t>
            </w:r>
          </w:p>
        </w:tc>
      </w:tr>
      <w:tr w:rsidR="00E86B54" w:rsidRPr="003D79DF" w:rsidTr="00E86B54">
        <w:tc>
          <w:tcPr>
            <w:tcW w:w="4503" w:type="dxa"/>
            <w:shd w:val="clear" w:color="auto" w:fill="auto"/>
          </w:tcPr>
          <w:p w:rsidR="00E86B54" w:rsidRDefault="00E86B54" w:rsidP="00C718CF">
            <w:pPr>
              <w:pStyle w:val="12"/>
              <w:numPr>
                <w:ilvl w:val="0"/>
                <w:numId w:val="81"/>
              </w:numPr>
              <w:tabs>
                <w:tab w:val="num" w:pos="426"/>
              </w:tabs>
              <w:spacing w:after="0" w:line="240" w:lineRule="auto"/>
              <w:ind w:left="0" w:firstLine="0"/>
              <w:rPr>
                <w:rFonts w:ascii="Times New Roman" w:hAnsi="Times New Roman"/>
                <w:sz w:val="24"/>
                <w:szCs w:val="24"/>
                <w:lang w:val="kk-KZ"/>
              </w:rPr>
            </w:pPr>
            <w:r>
              <w:rPr>
                <w:rFonts w:ascii="Times New Roman" w:hAnsi="Times New Roman"/>
                <w:sz w:val="24"/>
                <w:szCs w:val="24"/>
                <w:lang w:val="kk-KZ"/>
              </w:rPr>
              <w:t>Колледждің ресми сайтының жұмысы ұйымдастырылған, онда өткізілген іс-шараларды сайтқа енгізу ұсынылған.</w:t>
            </w:r>
          </w:p>
          <w:p w:rsidR="00E86B54" w:rsidRDefault="00E86B54" w:rsidP="00C718CF">
            <w:pPr>
              <w:pStyle w:val="12"/>
              <w:numPr>
                <w:ilvl w:val="0"/>
                <w:numId w:val="81"/>
              </w:numPr>
              <w:tabs>
                <w:tab w:val="num" w:pos="426"/>
              </w:tabs>
              <w:spacing w:after="0" w:line="240" w:lineRule="auto"/>
              <w:ind w:left="0" w:firstLine="0"/>
              <w:rPr>
                <w:rFonts w:ascii="Times New Roman" w:hAnsi="Times New Roman"/>
                <w:sz w:val="24"/>
                <w:szCs w:val="24"/>
                <w:lang w:val="kk-KZ"/>
              </w:rPr>
            </w:pPr>
            <w:r>
              <w:rPr>
                <w:rFonts w:ascii="Times New Roman" w:hAnsi="Times New Roman"/>
                <w:sz w:val="24"/>
                <w:szCs w:val="24"/>
                <w:lang w:val="kk-KZ"/>
              </w:rPr>
              <w:t>Студенттермен, ата-аналармен қашықтықтан өткізілетін іс-шараларды ұйымдастыру ұсынылған.</w:t>
            </w:r>
          </w:p>
          <w:p w:rsidR="00E86B54" w:rsidRPr="005E344B" w:rsidRDefault="00E86B54" w:rsidP="00C718CF">
            <w:pPr>
              <w:pStyle w:val="12"/>
              <w:numPr>
                <w:ilvl w:val="0"/>
                <w:numId w:val="81"/>
              </w:numPr>
              <w:tabs>
                <w:tab w:val="num" w:pos="426"/>
              </w:tabs>
              <w:spacing w:after="0" w:line="240" w:lineRule="auto"/>
              <w:ind w:left="0" w:firstLine="0"/>
              <w:rPr>
                <w:rFonts w:ascii="Times New Roman" w:hAnsi="Times New Roman"/>
                <w:sz w:val="24"/>
                <w:szCs w:val="24"/>
                <w:lang w:val="kk-KZ"/>
              </w:rPr>
            </w:pPr>
            <w:r>
              <w:rPr>
                <w:rFonts w:ascii="Times New Roman" w:hAnsi="Times New Roman"/>
                <w:sz w:val="24"/>
                <w:szCs w:val="24"/>
                <w:lang w:val="kk-KZ"/>
              </w:rPr>
              <w:t>Оқу үдерісін жандандыру мақсатында жекеленген жұмыс берушілердің қатысуы көрсетілген және әртүрлі сауалнамалар әзірленген.</w:t>
            </w:r>
          </w:p>
        </w:tc>
        <w:tc>
          <w:tcPr>
            <w:tcW w:w="4394" w:type="dxa"/>
            <w:shd w:val="clear" w:color="auto" w:fill="auto"/>
          </w:tcPr>
          <w:p w:rsidR="00E86B54" w:rsidRPr="00EC6ACC" w:rsidRDefault="00E86B54" w:rsidP="00C718CF">
            <w:pPr>
              <w:pStyle w:val="12"/>
              <w:numPr>
                <w:ilvl w:val="1"/>
                <w:numId w:val="76"/>
              </w:numPr>
              <w:tabs>
                <w:tab w:val="clear" w:pos="1440"/>
                <w:tab w:val="num" w:pos="33"/>
              </w:tabs>
              <w:spacing w:after="0" w:line="240" w:lineRule="auto"/>
              <w:ind w:left="0" w:firstLine="0"/>
              <w:rPr>
                <w:rFonts w:ascii="Times New Roman" w:hAnsi="Times New Roman"/>
                <w:sz w:val="24"/>
                <w:szCs w:val="24"/>
                <w:lang w:val="kk-KZ"/>
              </w:rPr>
            </w:pPr>
            <w:r>
              <w:rPr>
                <w:rFonts w:ascii="Times New Roman" w:hAnsi="Times New Roman"/>
                <w:sz w:val="24"/>
                <w:szCs w:val="24"/>
                <w:lang w:val="kk-KZ"/>
              </w:rPr>
              <w:t>Ақпаратты қызметке сайттың мүмкіндіктерін кеңейту және техникалық қолдау көрсету мүмкіндігінің аздығы</w:t>
            </w:r>
          </w:p>
        </w:tc>
      </w:tr>
      <w:tr w:rsidR="00E86B54" w:rsidRPr="003D79DF" w:rsidTr="00E86B54">
        <w:tc>
          <w:tcPr>
            <w:tcW w:w="4503" w:type="dxa"/>
            <w:shd w:val="clear" w:color="auto" w:fill="auto"/>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O</w:t>
            </w:r>
            <w:r w:rsidRPr="00EC6ACC">
              <w:rPr>
                <w:rFonts w:ascii="Times New Roman" w:hAnsi="Times New Roman"/>
                <w:b/>
                <w:spacing w:val="31"/>
                <w:sz w:val="24"/>
                <w:szCs w:val="24"/>
                <w:lang w:val="kk-KZ"/>
              </w:rPr>
              <w:t xml:space="preserve"> </w:t>
            </w:r>
            <w:r w:rsidRPr="00EC6ACC">
              <w:rPr>
                <w:rFonts w:ascii="Times New Roman" w:hAnsi="Times New Roman"/>
                <w:b/>
                <w:sz w:val="24"/>
                <w:szCs w:val="24"/>
                <w:lang w:val="kk-KZ"/>
              </w:rPr>
              <w:t>(opportunity)</w:t>
            </w:r>
            <w:r w:rsidRPr="00EC6ACC">
              <w:rPr>
                <w:rFonts w:ascii="Times New Roman" w:hAnsi="Times New Roman"/>
                <w:b/>
                <w:spacing w:val="32"/>
                <w:sz w:val="24"/>
                <w:szCs w:val="24"/>
                <w:lang w:val="kk-KZ"/>
              </w:rPr>
              <w:t xml:space="preserve"> </w:t>
            </w:r>
            <w:r w:rsidRPr="00EC6ACC">
              <w:rPr>
                <w:rFonts w:ascii="Times New Roman" w:hAnsi="Times New Roman"/>
                <w:b/>
                <w:sz w:val="24"/>
                <w:szCs w:val="24"/>
                <w:lang w:val="kk-KZ"/>
              </w:rPr>
              <w:t>–</w:t>
            </w:r>
            <w:r w:rsidRPr="00EC6ACC">
              <w:rPr>
                <w:rFonts w:ascii="Times New Roman" w:hAnsi="Times New Roman"/>
                <w:b/>
                <w:spacing w:val="31"/>
                <w:sz w:val="24"/>
                <w:szCs w:val="24"/>
                <w:lang w:val="kk-KZ"/>
              </w:rPr>
              <w:t xml:space="preserve"> ұтымды </w:t>
            </w:r>
            <w:r w:rsidRPr="00EC6ACC">
              <w:rPr>
                <w:rFonts w:ascii="Times New Roman" w:hAnsi="Times New Roman"/>
                <w:b/>
                <w:sz w:val="24"/>
                <w:szCs w:val="24"/>
                <w:lang w:val="kk-KZ"/>
              </w:rPr>
              <w:t>мүмкіндіктері (сыртқы жағымды факторлар)</w:t>
            </w:r>
          </w:p>
        </w:tc>
        <w:tc>
          <w:tcPr>
            <w:tcW w:w="4394" w:type="dxa"/>
            <w:shd w:val="clear" w:color="auto" w:fill="auto"/>
          </w:tcPr>
          <w:p w:rsidR="00E86B54" w:rsidRPr="00EC6ACC" w:rsidRDefault="00E86B54" w:rsidP="00E86B54">
            <w:pPr>
              <w:pStyle w:val="TableParagraph"/>
              <w:tabs>
                <w:tab w:val="left" w:pos="709"/>
                <w:tab w:val="left" w:pos="8647"/>
              </w:tabs>
              <w:rPr>
                <w:rFonts w:ascii="Times New Roman" w:hAnsi="Times New Roman"/>
                <w:b/>
                <w:sz w:val="24"/>
                <w:szCs w:val="24"/>
                <w:lang w:val="kk-KZ"/>
              </w:rPr>
            </w:pPr>
            <w:r w:rsidRPr="00EC6ACC">
              <w:rPr>
                <w:rFonts w:ascii="Times New Roman" w:hAnsi="Times New Roman"/>
                <w:b/>
                <w:sz w:val="24"/>
                <w:szCs w:val="24"/>
                <w:lang w:val="kk-KZ"/>
              </w:rPr>
              <w:t>T (threat)</w:t>
            </w:r>
            <w:r w:rsidRPr="00EC6ACC">
              <w:rPr>
                <w:rFonts w:ascii="Times New Roman" w:hAnsi="Times New Roman"/>
                <w:b/>
                <w:spacing w:val="35"/>
                <w:sz w:val="24"/>
                <w:szCs w:val="24"/>
                <w:lang w:val="kk-KZ"/>
              </w:rPr>
              <w:t xml:space="preserve"> </w:t>
            </w:r>
            <w:r w:rsidRPr="00EC6ACC">
              <w:rPr>
                <w:rFonts w:ascii="Times New Roman" w:hAnsi="Times New Roman"/>
                <w:b/>
                <w:sz w:val="24"/>
                <w:szCs w:val="24"/>
                <w:lang w:val="kk-KZ"/>
              </w:rPr>
              <w:t>– қаупі (сыртқы негативті факторлар)</w:t>
            </w:r>
          </w:p>
        </w:tc>
      </w:tr>
      <w:tr w:rsidR="00E86B54" w:rsidRPr="003D79DF" w:rsidTr="00E86B54">
        <w:tc>
          <w:tcPr>
            <w:tcW w:w="4503" w:type="dxa"/>
            <w:shd w:val="clear" w:color="auto" w:fill="auto"/>
          </w:tcPr>
          <w:p w:rsidR="00E86B54" w:rsidRPr="005E344B" w:rsidRDefault="00E86B54" w:rsidP="00C718CF">
            <w:pPr>
              <w:pStyle w:val="TableParagraph"/>
              <w:numPr>
                <w:ilvl w:val="2"/>
                <w:numId w:val="56"/>
              </w:numPr>
              <w:tabs>
                <w:tab w:val="clear" w:pos="2160"/>
                <w:tab w:val="num" w:pos="284"/>
                <w:tab w:val="left" w:pos="8647"/>
              </w:tabs>
              <w:ind w:left="0" w:firstLine="0"/>
              <w:rPr>
                <w:rFonts w:ascii="Times New Roman" w:hAnsi="Times New Roman"/>
                <w:sz w:val="24"/>
                <w:szCs w:val="24"/>
                <w:lang w:val="kk-KZ"/>
              </w:rPr>
            </w:pPr>
            <w:r>
              <w:rPr>
                <w:rFonts w:ascii="Times New Roman" w:hAnsi="Times New Roman"/>
                <w:sz w:val="24"/>
                <w:szCs w:val="24"/>
                <w:lang w:val="kk-KZ"/>
              </w:rPr>
              <w:t>Оқу-өндірістік бөлімінде колледж түлектерін жұмысқа орналастыруға жәрдемдесу мақсатында студенттер кәсіпорын және ұйым басшыларымен кездесулер, жұмыспен қамту және әлеуметтік қорғау бөлімінің қызметкерлерімен кездесулер өткізу, жастар тәжірибесі бағдарламасы бойынша түсіндіру жұмыстарын жүргізу.</w:t>
            </w:r>
          </w:p>
        </w:tc>
        <w:tc>
          <w:tcPr>
            <w:tcW w:w="4394" w:type="dxa"/>
            <w:shd w:val="clear" w:color="auto" w:fill="auto"/>
          </w:tcPr>
          <w:p w:rsidR="00E86B54" w:rsidRPr="005E344B" w:rsidRDefault="00E86B54" w:rsidP="00C718CF">
            <w:pPr>
              <w:pStyle w:val="TableParagraph"/>
              <w:numPr>
                <w:ilvl w:val="3"/>
                <w:numId w:val="56"/>
              </w:numPr>
              <w:tabs>
                <w:tab w:val="clear" w:pos="2880"/>
                <w:tab w:val="num" w:pos="600"/>
                <w:tab w:val="left" w:pos="709"/>
                <w:tab w:val="left" w:pos="8647"/>
              </w:tabs>
              <w:ind w:left="33" w:firstLine="0"/>
              <w:rPr>
                <w:rFonts w:ascii="Times New Roman" w:hAnsi="Times New Roman"/>
                <w:sz w:val="24"/>
                <w:szCs w:val="24"/>
                <w:lang w:val="kk-KZ"/>
              </w:rPr>
            </w:pPr>
            <w:r>
              <w:rPr>
                <w:rFonts w:ascii="Times New Roman" w:hAnsi="Times New Roman"/>
                <w:sz w:val="24"/>
                <w:szCs w:val="24"/>
                <w:lang w:val="kk-KZ"/>
              </w:rPr>
              <w:t>Мүдделі тараптардың кері байланыстарының төмен деңгейі.</w:t>
            </w:r>
          </w:p>
        </w:tc>
      </w:tr>
    </w:tbl>
    <w:p w:rsidR="00E86B54" w:rsidRDefault="00E86B54" w:rsidP="00E86B54">
      <w:pPr>
        <w:tabs>
          <w:tab w:val="left" w:pos="2948"/>
        </w:tabs>
        <w:spacing w:before="120" w:after="120" w:line="240" w:lineRule="auto"/>
        <w:contextualSpacing/>
        <w:jc w:val="both"/>
        <w:rPr>
          <w:rFonts w:ascii="Times New Roman" w:hAnsi="Times New Roman" w:cs="Times New Roman"/>
          <w:b/>
          <w:sz w:val="24"/>
          <w:szCs w:val="24"/>
          <w:lang w:val="kk-KZ"/>
        </w:rPr>
      </w:pPr>
    </w:p>
    <w:p w:rsidR="00A91A2B" w:rsidRDefault="00A91A2B" w:rsidP="00E86B54">
      <w:pPr>
        <w:tabs>
          <w:tab w:val="left" w:pos="2948"/>
        </w:tabs>
        <w:spacing w:before="120" w:after="120" w:line="240" w:lineRule="auto"/>
        <w:contextualSpacing/>
        <w:jc w:val="both"/>
        <w:rPr>
          <w:rFonts w:ascii="Times New Roman" w:hAnsi="Times New Roman" w:cs="Times New Roman"/>
          <w:b/>
          <w:sz w:val="24"/>
          <w:szCs w:val="24"/>
          <w:lang w:val="kk-KZ"/>
        </w:rPr>
      </w:pPr>
    </w:p>
    <w:p w:rsidR="00A91A2B" w:rsidRDefault="00A91A2B" w:rsidP="00E86B54">
      <w:pPr>
        <w:tabs>
          <w:tab w:val="left" w:pos="2948"/>
        </w:tabs>
        <w:spacing w:before="120" w:after="120" w:line="240" w:lineRule="auto"/>
        <w:contextualSpacing/>
        <w:jc w:val="both"/>
        <w:rPr>
          <w:rFonts w:ascii="Times New Roman" w:hAnsi="Times New Roman" w:cs="Times New Roman"/>
          <w:b/>
          <w:sz w:val="24"/>
          <w:szCs w:val="24"/>
          <w:lang w:val="kk-KZ"/>
        </w:rPr>
      </w:pPr>
    </w:p>
    <w:p w:rsidR="00A91A2B" w:rsidRPr="00AC277D" w:rsidRDefault="00A91A2B" w:rsidP="00E86B54">
      <w:pPr>
        <w:tabs>
          <w:tab w:val="left" w:pos="2948"/>
        </w:tabs>
        <w:spacing w:before="120" w:after="120" w:line="240" w:lineRule="auto"/>
        <w:contextualSpacing/>
        <w:jc w:val="both"/>
        <w:rPr>
          <w:rFonts w:ascii="Times New Roman" w:hAnsi="Times New Roman" w:cs="Times New Roman"/>
          <w:b/>
          <w:sz w:val="24"/>
          <w:szCs w:val="24"/>
          <w:lang w:val="kk-KZ"/>
        </w:rPr>
      </w:pPr>
    </w:p>
    <w:p w:rsidR="006C4290" w:rsidRDefault="006C4290" w:rsidP="00E86B54">
      <w:pPr>
        <w:tabs>
          <w:tab w:val="left" w:pos="2948"/>
        </w:tabs>
        <w:spacing w:before="120" w:after="120" w:line="240" w:lineRule="auto"/>
        <w:jc w:val="center"/>
        <w:rPr>
          <w:rFonts w:ascii="Times New Roman" w:hAnsi="Times New Roman" w:cs="Times New Roman"/>
          <w:b/>
          <w:sz w:val="24"/>
          <w:szCs w:val="24"/>
          <w:lang w:val="kk-KZ"/>
        </w:rPr>
      </w:pPr>
    </w:p>
    <w:p w:rsidR="006C4290" w:rsidRDefault="006C4290" w:rsidP="00E86B54">
      <w:pPr>
        <w:tabs>
          <w:tab w:val="left" w:pos="2948"/>
        </w:tabs>
        <w:spacing w:before="120" w:after="120" w:line="240" w:lineRule="auto"/>
        <w:jc w:val="center"/>
        <w:rPr>
          <w:rFonts w:ascii="Times New Roman" w:hAnsi="Times New Roman" w:cs="Times New Roman"/>
          <w:b/>
          <w:sz w:val="24"/>
          <w:szCs w:val="24"/>
          <w:lang w:val="kk-KZ"/>
        </w:rPr>
      </w:pPr>
    </w:p>
    <w:p w:rsidR="00E86B54" w:rsidRPr="00AC277D" w:rsidRDefault="00E86B54" w:rsidP="00E86B54">
      <w:pPr>
        <w:tabs>
          <w:tab w:val="left" w:pos="2948"/>
        </w:tabs>
        <w:spacing w:before="120" w:after="120" w:line="240" w:lineRule="auto"/>
        <w:jc w:val="center"/>
        <w:rPr>
          <w:rFonts w:ascii="Times New Roman" w:hAnsi="Times New Roman" w:cs="Times New Roman"/>
          <w:b/>
          <w:sz w:val="24"/>
          <w:szCs w:val="24"/>
          <w:lang w:val="kk-KZ"/>
        </w:rPr>
      </w:pPr>
      <w:r w:rsidRPr="00AC277D">
        <w:rPr>
          <w:rFonts w:ascii="Times New Roman" w:hAnsi="Times New Roman" w:cs="Times New Roman"/>
          <w:b/>
          <w:sz w:val="24"/>
          <w:szCs w:val="24"/>
          <w:lang w:val="kk-KZ"/>
        </w:rPr>
        <w:lastRenderedPageBreak/>
        <w:t>ҚОРЫТЫНДЫ.</w:t>
      </w:r>
    </w:p>
    <w:p w:rsidR="00E86B54" w:rsidRPr="00AC277D" w:rsidRDefault="00E86B54" w:rsidP="00E86B54">
      <w:pPr>
        <w:spacing w:before="120" w:after="120" w:line="240" w:lineRule="auto"/>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"Қ</w:t>
      </w:r>
      <w:r>
        <w:rPr>
          <w:rFonts w:ascii="Times New Roman" w:hAnsi="Times New Roman" w:cs="Times New Roman"/>
          <w:sz w:val="24"/>
          <w:szCs w:val="24"/>
          <w:lang w:val="kk-KZ"/>
        </w:rPr>
        <w:t>ызылқоға</w:t>
      </w:r>
      <w:r w:rsidRPr="00AC277D">
        <w:rPr>
          <w:rFonts w:ascii="Times New Roman" w:hAnsi="Times New Roman" w:cs="Times New Roman"/>
          <w:sz w:val="24"/>
          <w:szCs w:val="24"/>
          <w:lang w:val="kk-KZ"/>
        </w:rPr>
        <w:t xml:space="preserve"> аграрлы-техникалық колледжі" КМҚК-ның өзін-өзі бағалау есебі нұсқаулық талаптарына сәйкес жасалды.</w:t>
      </w:r>
    </w:p>
    <w:p w:rsidR="00E86B54" w:rsidRPr="00C718CF" w:rsidRDefault="00E86B54" w:rsidP="00E86B54">
      <w:pPr>
        <w:spacing w:before="120" w:after="120" w:line="240" w:lineRule="auto"/>
        <w:jc w:val="both"/>
        <w:rPr>
          <w:rFonts w:ascii="Times New Roman" w:hAnsi="Times New Roman" w:cs="Times New Roman"/>
          <w:color w:val="FF0000"/>
          <w:sz w:val="24"/>
          <w:szCs w:val="24"/>
          <w:lang w:val="kk-KZ"/>
        </w:rPr>
      </w:pPr>
      <w:r w:rsidRPr="00AC277D">
        <w:rPr>
          <w:rFonts w:ascii="Times New Roman" w:hAnsi="Times New Roman" w:cs="Times New Roman"/>
          <w:sz w:val="24"/>
          <w:szCs w:val="24"/>
          <w:shd w:val="clear" w:color="auto" w:fill="FFFFFF"/>
          <w:lang w:val="kk-KZ"/>
        </w:rPr>
        <w:t xml:space="preserve">Баяндама </w:t>
      </w:r>
      <w:r w:rsidR="00BE61D2">
        <w:rPr>
          <w:rFonts w:ascii="Times New Roman" w:hAnsi="Times New Roman" w:cs="Times New Roman"/>
          <w:sz w:val="24"/>
          <w:szCs w:val="24"/>
          <w:shd w:val="clear" w:color="auto" w:fill="FFFFFF"/>
          <w:lang w:val="kk-KZ"/>
        </w:rPr>
        <w:t>89</w:t>
      </w:r>
      <w:r w:rsidRPr="00AC277D">
        <w:rPr>
          <w:rFonts w:ascii="Times New Roman" w:hAnsi="Times New Roman" w:cs="Times New Roman"/>
          <w:sz w:val="24"/>
          <w:szCs w:val="24"/>
          <w:shd w:val="clear" w:color="auto" w:fill="FFFFFF"/>
          <w:lang w:val="kk-KZ"/>
        </w:rPr>
        <w:t xml:space="preserve"> беттен тұрады және кіріспеден, 8 </w:t>
      </w:r>
      <w:r w:rsidR="00C718CF">
        <w:rPr>
          <w:rFonts w:ascii="Times New Roman" w:hAnsi="Times New Roman" w:cs="Times New Roman"/>
          <w:sz w:val="24"/>
          <w:szCs w:val="24"/>
          <w:shd w:val="clear" w:color="auto" w:fill="FFFFFF"/>
          <w:lang w:val="kk-KZ"/>
        </w:rPr>
        <w:t>бөлім ме</w:t>
      </w:r>
      <w:r w:rsidRPr="00AC277D">
        <w:rPr>
          <w:rFonts w:ascii="Times New Roman" w:hAnsi="Times New Roman" w:cs="Times New Roman"/>
          <w:sz w:val="24"/>
          <w:szCs w:val="24"/>
          <w:shd w:val="clear" w:color="auto" w:fill="FFFFFF"/>
          <w:lang w:val="kk-KZ"/>
        </w:rPr>
        <w:t xml:space="preserve">н қосымшадан тұрады. </w:t>
      </w:r>
      <w:r w:rsidR="00CD3E3F" w:rsidRPr="006C4290">
        <w:rPr>
          <w:rFonts w:ascii="Times New Roman" w:hAnsi="Times New Roman" w:cs="Times New Roman"/>
          <w:sz w:val="24"/>
          <w:szCs w:val="24"/>
          <w:shd w:val="clear" w:color="auto" w:fill="FFFFFF"/>
          <w:lang w:val="kk-KZ"/>
        </w:rPr>
        <w:t>2021</w:t>
      </w:r>
      <w:r w:rsidRPr="006C4290">
        <w:rPr>
          <w:rFonts w:ascii="Times New Roman" w:hAnsi="Times New Roman" w:cs="Times New Roman"/>
          <w:sz w:val="24"/>
          <w:szCs w:val="24"/>
          <w:shd w:val="clear" w:color="auto" w:fill="FFFFFF"/>
          <w:lang w:val="kk-KZ"/>
        </w:rPr>
        <w:t xml:space="preserve"> жылдың 3 </w:t>
      </w:r>
      <w:r w:rsidR="00CD3E3F" w:rsidRPr="006C4290">
        <w:rPr>
          <w:rFonts w:ascii="Times New Roman" w:hAnsi="Times New Roman" w:cs="Times New Roman"/>
          <w:sz w:val="24"/>
          <w:szCs w:val="24"/>
          <w:shd w:val="clear" w:color="auto" w:fill="FFFFFF"/>
          <w:lang w:val="kk-KZ"/>
        </w:rPr>
        <w:t>тамыздағы</w:t>
      </w:r>
      <w:r w:rsidRPr="006C4290">
        <w:rPr>
          <w:rFonts w:ascii="Times New Roman" w:hAnsi="Times New Roman" w:cs="Times New Roman"/>
          <w:sz w:val="24"/>
          <w:szCs w:val="24"/>
          <w:shd w:val="clear" w:color="auto" w:fill="FFFFFF"/>
          <w:lang w:val="kk-KZ"/>
        </w:rPr>
        <w:t xml:space="preserve"> №</w:t>
      </w:r>
      <w:r w:rsidR="00CD3E3F" w:rsidRPr="006C4290">
        <w:rPr>
          <w:rFonts w:ascii="Times New Roman" w:hAnsi="Times New Roman" w:cs="Times New Roman"/>
          <w:sz w:val="24"/>
          <w:szCs w:val="24"/>
          <w:shd w:val="clear" w:color="auto" w:fill="FFFFFF"/>
          <w:lang w:val="kk-KZ"/>
        </w:rPr>
        <w:t>634</w:t>
      </w:r>
      <w:r w:rsidRPr="006C4290">
        <w:rPr>
          <w:rFonts w:ascii="Times New Roman" w:hAnsi="Times New Roman" w:cs="Times New Roman"/>
          <w:sz w:val="24"/>
          <w:szCs w:val="24"/>
          <w:shd w:val="clear" w:color="auto" w:fill="FFFFFF"/>
          <w:lang w:val="kk-KZ"/>
        </w:rPr>
        <w:t xml:space="preserve"> бұйрықпен құрылған КАТК </w:t>
      </w:r>
      <w:r w:rsidR="00CD3E3F" w:rsidRPr="006C4290">
        <w:rPr>
          <w:rFonts w:ascii="Times New Roman" w:hAnsi="Times New Roman" w:cs="Times New Roman"/>
          <w:sz w:val="24"/>
          <w:szCs w:val="24"/>
          <w:shd w:val="clear" w:color="auto" w:fill="FFFFFF"/>
          <w:lang w:val="kk-KZ"/>
        </w:rPr>
        <w:t>білім беру қызметін өзін-өзі бағалау</w:t>
      </w:r>
      <w:r w:rsidRPr="006C4290">
        <w:rPr>
          <w:rFonts w:ascii="Times New Roman" w:hAnsi="Times New Roman" w:cs="Times New Roman"/>
          <w:sz w:val="24"/>
          <w:szCs w:val="24"/>
          <w:shd w:val="clear" w:color="auto" w:fill="FFFFFF"/>
          <w:lang w:val="kk-KZ"/>
        </w:rPr>
        <w:t xml:space="preserve"> бойынша толық жұмыс жасады.</w:t>
      </w:r>
      <w:r w:rsidRPr="00C718CF">
        <w:rPr>
          <w:rFonts w:ascii="Times New Roman" w:hAnsi="Times New Roman" w:cs="Times New Roman"/>
          <w:color w:val="FF0000"/>
          <w:sz w:val="24"/>
          <w:szCs w:val="24"/>
          <w:shd w:val="clear" w:color="auto" w:fill="FFFFFF"/>
          <w:lang w:val="kk-KZ"/>
        </w:rPr>
        <w:t xml:space="preserve"> </w:t>
      </w:r>
      <w:r w:rsidR="00CD3E3F" w:rsidRPr="00C44B40">
        <w:rPr>
          <w:rFonts w:ascii="Times New Roman" w:hAnsi="Times New Roman" w:cs="Times New Roman"/>
          <w:sz w:val="24"/>
          <w:szCs w:val="24"/>
          <w:shd w:val="clear" w:color="auto" w:fill="FFFFFF"/>
          <w:lang w:val="kk-KZ"/>
        </w:rPr>
        <w:t>3</w:t>
      </w:r>
      <w:r w:rsidRPr="00C44B40">
        <w:rPr>
          <w:rFonts w:ascii="Times New Roman" w:hAnsi="Times New Roman" w:cs="Times New Roman"/>
          <w:sz w:val="24"/>
          <w:szCs w:val="24"/>
          <w:shd w:val="clear" w:color="auto" w:fill="FFFFFF"/>
          <w:lang w:val="kk-KZ"/>
        </w:rPr>
        <w:t xml:space="preserve"> жыл жұмыс (201</w:t>
      </w:r>
      <w:r w:rsidR="00CD3E3F" w:rsidRPr="00C44B40">
        <w:rPr>
          <w:rFonts w:ascii="Times New Roman" w:hAnsi="Times New Roman" w:cs="Times New Roman"/>
          <w:sz w:val="24"/>
          <w:szCs w:val="24"/>
          <w:shd w:val="clear" w:color="auto" w:fill="FFFFFF"/>
          <w:lang w:val="kk-KZ"/>
        </w:rPr>
        <w:t>9</w:t>
      </w:r>
      <w:r w:rsidRPr="00C44B40">
        <w:rPr>
          <w:rFonts w:ascii="Times New Roman" w:hAnsi="Times New Roman" w:cs="Times New Roman"/>
          <w:sz w:val="24"/>
          <w:szCs w:val="24"/>
          <w:shd w:val="clear" w:color="auto" w:fill="FFFFFF"/>
          <w:lang w:val="kk-KZ"/>
        </w:rPr>
        <w:t>-202</w:t>
      </w:r>
      <w:r w:rsidR="00CD3E3F" w:rsidRPr="00C44B40">
        <w:rPr>
          <w:rFonts w:ascii="Times New Roman" w:hAnsi="Times New Roman" w:cs="Times New Roman"/>
          <w:sz w:val="24"/>
          <w:szCs w:val="24"/>
          <w:shd w:val="clear" w:color="auto" w:fill="FFFFFF"/>
          <w:lang w:val="kk-KZ"/>
        </w:rPr>
        <w:t>2</w:t>
      </w:r>
      <w:r w:rsidRPr="00C44B40">
        <w:rPr>
          <w:rFonts w:ascii="Times New Roman" w:hAnsi="Times New Roman" w:cs="Times New Roman"/>
          <w:sz w:val="24"/>
          <w:szCs w:val="24"/>
          <w:shd w:val="clear" w:color="auto" w:fill="FFFFFF"/>
          <w:lang w:val="kk-KZ"/>
        </w:rPr>
        <w:t>) талданды.</w:t>
      </w:r>
    </w:p>
    <w:p w:rsidR="00E86B54" w:rsidRPr="00AC277D" w:rsidRDefault="00E86B54" w:rsidP="00E86B54">
      <w:pPr>
        <w:spacing w:before="120" w:after="120" w:line="240" w:lineRule="auto"/>
        <w:jc w:val="both"/>
        <w:rPr>
          <w:rFonts w:ascii="Times New Roman" w:hAnsi="Times New Roman" w:cs="Times New Roman"/>
          <w:sz w:val="24"/>
          <w:szCs w:val="24"/>
          <w:shd w:val="clear" w:color="auto" w:fill="FFFFFF"/>
          <w:lang w:val="kk-KZ"/>
        </w:rPr>
      </w:pPr>
      <w:r w:rsidRPr="00AC277D">
        <w:rPr>
          <w:rFonts w:ascii="Times New Roman" w:hAnsi="Times New Roman" w:cs="Times New Roman"/>
          <w:sz w:val="24"/>
          <w:szCs w:val="24"/>
          <w:shd w:val="clear" w:color="auto" w:fill="FFFFFF"/>
          <w:lang w:val="kk-KZ"/>
        </w:rPr>
        <w:t>Колледжде ТжКБ-да білім беру қызметін жүргізуге қажетті барлық қажетті құжаттар бар. Колледждің миссиясы, мақсаттары мен міндеттері қанағаттандырылады және қолданыстағы заңнама талаптарына және колледж жарғысына сәйкес келеді.</w:t>
      </w:r>
    </w:p>
    <w:p w:rsidR="00E86B54" w:rsidRPr="00AC277D" w:rsidRDefault="00E86B54" w:rsidP="00E86B54">
      <w:pPr>
        <w:spacing w:before="120" w:after="120" w:line="240" w:lineRule="auto"/>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Оқу-тәрбие процесін ұйымдастыру ТжКБ білім беру бағдарламаларын толық көлемде іске асыруға мүмкіндік береді. Мемлекеттік (қорытынды) аттестаттаудың нәтижелері, түлектердің сұранысқа ие болуы, кәсіпорындардың пікірлері мамандардың теориялық және практикалық дайындығын куәландырады.</w:t>
      </w:r>
    </w:p>
    <w:p w:rsidR="00E86B54" w:rsidRPr="00AC277D" w:rsidRDefault="00E86B54" w:rsidP="00E86B54">
      <w:pPr>
        <w:spacing w:before="120" w:after="120" w:line="240" w:lineRule="auto"/>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Колледжді дамытудың стратегиялық міндеттеріне сәйкес келетін кәсіби кадрлық әлеуетті дамыту және қалыптастыру бойынша жұмыс жүргізілуде және үнемі жетілдірілуде. Колледждің кадрлық әлеуеті МЖМБС талаптарына және аймақ пен елдің индустриялық-инновациялық даму сұраныстарына сәйкес мамандарды даярлауды қамтамасыз етуге қабілетті білікті педагогикалық ұжым болып табылады. Колледж оқытушылары оқытудың инновациялық түрлерін, әдістері мен технологияларын қолдана отырып, мамандарды даярлау сапасын жақсарту бойынша жоспарлы жұмыс жүргізеді.</w:t>
      </w:r>
    </w:p>
    <w:p w:rsidR="00E86B54" w:rsidRPr="00AC277D" w:rsidRDefault="00E86B54" w:rsidP="00E86B54">
      <w:pPr>
        <w:spacing w:before="120" w:after="120" w:line="240" w:lineRule="auto"/>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 xml:space="preserve">Колледжде оқытушылардың біліктілігін  және кәсіби шеберлігін арттыру үшін қажетті жағдайлар жасалған. </w:t>
      </w:r>
      <w:r w:rsidRPr="00AC277D">
        <w:rPr>
          <w:rFonts w:ascii="Times New Roman" w:hAnsi="Times New Roman" w:cs="Times New Roman"/>
          <w:sz w:val="24"/>
          <w:szCs w:val="24"/>
          <w:shd w:val="clear" w:color="auto" w:fill="FFFFFF"/>
          <w:lang w:val="kk-KZ"/>
        </w:rPr>
        <w:t>Қағаз және электронды оқу-әдістемелік кешендер теориялық және практикалық сабақтарды өткізу кезінде пайдаланылады. Оқытушылар мен колледж студенттері колледжде, аймақтық, республикалық және халықаралық деңгейдегі ғылыми конференцияларға, семинарларға қатысады</w:t>
      </w:r>
    </w:p>
    <w:p w:rsidR="00E86B54" w:rsidRPr="00AC277D" w:rsidRDefault="00E86B54" w:rsidP="00E86B54">
      <w:pPr>
        <w:spacing w:before="120" w:after="120" w:line="240" w:lineRule="auto"/>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Оқу практикалары барлық мамандықтар бойынша жүзеге асырылады және оқу процесі  оқу сабақтарының кестесі бойынша жүргізіледі. Әлеуметтік серіктестер практикадан өтуді ұйымдастыруға белсенді қатысады және оларда өту үшін қажетті жағдайлар жасайды.</w:t>
      </w:r>
    </w:p>
    <w:p w:rsidR="00E86B54" w:rsidRPr="00AC277D" w:rsidRDefault="00E86B54" w:rsidP="00E86B54">
      <w:pPr>
        <w:tabs>
          <w:tab w:val="left" w:pos="897"/>
        </w:tabs>
        <w:spacing w:before="120" w:after="0" w:line="240" w:lineRule="auto"/>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Халықаралық ынтымақтастық жалпы білім беру бағдарламаларын бірлесіп әзірлеуге және жетілдіруге, тәжірибе алмасуға және оқытушылардың тағылымдамасына, студенттердің кәсіби шеберлігін ұштауға бағытталған.</w:t>
      </w:r>
    </w:p>
    <w:p w:rsidR="00E86B54" w:rsidRPr="00AC277D" w:rsidRDefault="00E86B54" w:rsidP="00E86B54">
      <w:pPr>
        <w:tabs>
          <w:tab w:val="left" w:pos="897"/>
        </w:tabs>
        <w:spacing w:before="120" w:after="0" w:line="240" w:lineRule="auto"/>
        <w:contextualSpacing/>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 xml:space="preserve">Колледжде студенттерді әлеуметтік қорғау бойынша жоспарлы жұмыстар жүргізіледі. Әлеуметтік қорғау мәселелері білім алушылардың белсенді қатысуымен шешіледі. Барлық оқу кезеңінде жетім балалар мен аз қамтылған отбасынан шыққан студенттер кураторлардың, оқытушылардың және колледж әкімшілігінің ерекше назарында. Психологиялық, әлеуметтік қорғауды қамтамасыз ету, білім алушылардың тұлғалық, кәсіби дамуына жәрдемдесу, әлеуметтік кепілдіктерді қамтамасыз ету бойынша тиімді құрылым құрылды. </w:t>
      </w:r>
    </w:p>
    <w:p w:rsidR="00E86B54" w:rsidRPr="00AC277D" w:rsidRDefault="00E86B54" w:rsidP="00E86B54">
      <w:pPr>
        <w:tabs>
          <w:tab w:val="left" w:pos="897"/>
        </w:tabs>
        <w:spacing w:before="120" w:after="0" w:line="240" w:lineRule="auto"/>
        <w:contextualSpacing/>
        <w:jc w:val="both"/>
        <w:rPr>
          <w:rFonts w:ascii="Times New Roman" w:hAnsi="Times New Roman" w:cs="Times New Roman"/>
          <w:sz w:val="24"/>
          <w:szCs w:val="24"/>
          <w:lang w:val="kk-KZ"/>
        </w:rPr>
      </w:pPr>
      <w:r w:rsidRPr="00AC277D">
        <w:rPr>
          <w:rFonts w:ascii="Times New Roman" w:hAnsi="Times New Roman" w:cs="Times New Roman"/>
          <w:sz w:val="24"/>
          <w:szCs w:val="24"/>
          <w:lang w:val="kk-KZ"/>
        </w:rPr>
        <w:t xml:space="preserve">Жастар ісі жөніндегі комитет білім алушыларға әлеуметтік көмек көрсету бойынша белсенді үлес қосады. </w:t>
      </w:r>
    </w:p>
    <w:p w:rsidR="00E86B54" w:rsidRDefault="00E86B54" w:rsidP="00E86B54">
      <w:pPr>
        <w:spacing w:before="120" w:after="0" w:line="240" w:lineRule="auto"/>
        <w:contextualSpacing/>
        <w:jc w:val="both"/>
        <w:rPr>
          <w:rFonts w:ascii="Times New Roman" w:hAnsi="Times New Roman" w:cs="Times New Roman"/>
          <w:sz w:val="24"/>
          <w:szCs w:val="24"/>
          <w:lang w:val="kk-KZ"/>
        </w:rPr>
      </w:pPr>
      <w:r w:rsidRPr="00AC277D">
        <w:rPr>
          <w:rFonts w:ascii="Times New Roman" w:hAnsi="Times New Roman" w:cs="Times New Roman"/>
          <w:sz w:val="24"/>
          <w:szCs w:val="24"/>
          <w:shd w:val="clear" w:color="auto" w:fill="FFFFFF"/>
          <w:lang w:val="kk-KZ"/>
        </w:rPr>
        <w:t>Колледждің материалдық-техникалық базасы заманауи талаптарға сәйкес мамандарды даярлауға мүмкіндік беретін ББМЖББС талаптарына сәйкес келеді.</w:t>
      </w:r>
      <w:r>
        <w:rPr>
          <w:rFonts w:ascii="Times New Roman" w:hAnsi="Times New Roman" w:cs="Times New Roman"/>
          <w:sz w:val="24"/>
          <w:szCs w:val="24"/>
          <w:shd w:val="clear" w:color="auto" w:fill="FFFFFF"/>
          <w:lang w:val="kk-KZ"/>
        </w:rPr>
        <w:t xml:space="preserve"> </w:t>
      </w:r>
      <w:r w:rsidRPr="00AC277D">
        <w:rPr>
          <w:rFonts w:ascii="Times New Roman" w:hAnsi="Times New Roman" w:cs="Times New Roman"/>
          <w:sz w:val="24"/>
          <w:szCs w:val="24"/>
          <w:lang w:val="kk-KZ"/>
        </w:rPr>
        <w:t>Қаржы ресурстарын бөлу колледждің қызметін мұқият талдау негізінде әзірленген бекітілген жоспар бойынша жүргізіледі. Колледжде еңбек пен оқуға қауіпсіз жағдай жасалған.</w:t>
      </w:r>
    </w:p>
    <w:p w:rsidR="00E86B54" w:rsidRDefault="00E86B54" w:rsidP="00E86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p>
    <w:p w:rsidR="00B72018" w:rsidRDefault="00B72018" w:rsidP="0091157E">
      <w:pPr>
        <w:spacing w:before="120" w:after="120" w:line="240" w:lineRule="auto"/>
        <w:contextualSpacing/>
        <w:jc w:val="right"/>
        <w:rPr>
          <w:rFonts w:ascii="Times New Roman" w:eastAsia="Calibri" w:hAnsi="Times New Roman" w:cs="Times New Roman"/>
          <w:b/>
          <w:sz w:val="24"/>
          <w:szCs w:val="24"/>
          <w:lang w:val="kk-KZ"/>
        </w:rPr>
      </w:pPr>
    </w:p>
    <w:p w:rsidR="00B72018" w:rsidRDefault="00B72018" w:rsidP="00B720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ҚОСЫМШАЛАР</w:t>
      </w:r>
    </w:p>
    <w:p w:rsidR="00B72018" w:rsidRDefault="00B72018" w:rsidP="00B720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jc w:val="right"/>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1-қосымша</w:t>
      </w:r>
    </w:p>
    <w:p w:rsidR="00524688" w:rsidRDefault="00EE7621" w:rsidP="00524688">
      <w:pPr>
        <w:spacing w:before="120" w:after="120" w:line="240" w:lineRule="auto"/>
        <w:contextualSpacing/>
        <w:jc w:val="right"/>
        <w:rPr>
          <w:lang w:val="kk-KZ"/>
        </w:rPr>
      </w:pPr>
      <w:r>
        <w:rPr>
          <w:noProof/>
        </w:rPr>
        <w:drawing>
          <wp:anchor distT="0" distB="0" distL="0" distR="0" simplePos="0" relativeHeight="251719680" behindDoc="1" locked="0" layoutInCell="1" allowOverlap="1">
            <wp:simplePos x="0" y="0"/>
            <wp:positionH relativeFrom="page">
              <wp:posOffset>3668395</wp:posOffset>
            </wp:positionH>
            <wp:positionV relativeFrom="margin">
              <wp:posOffset>367030</wp:posOffset>
            </wp:positionV>
            <wp:extent cx="845820" cy="793750"/>
            <wp:effectExtent l="19050" t="0" r="0" b="0"/>
            <wp:wrapNone/>
            <wp:docPr id="4"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16"/>
                    <a:stretch/>
                  </pic:blipFill>
                  <pic:spPr>
                    <a:xfrm>
                      <a:off x="0" y="0"/>
                      <a:ext cx="845820" cy="793750"/>
                    </a:xfrm>
                    <a:prstGeom prst="rect">
                      <a:avLst/>
                    </a:prstGeom>
                  </pic:spPr>
                </pic:pic>
              </a:graphicData>
            </a:graphic>
          </wp:anchor>
        </w:drawing>
      </w:r>
    </w:p>
    <w:p w:rsidR="00B72018" w:rsidRPr="00F805EC" w:rsidRDefault="00B72018" w:rsidP="00524688">
      <w:pPr>
        <w:spacing w:before="120" w:after="120" w:line="240" w:lineRule="auto"/>
        <w:contextualSpacing/>
        <w:jc w:val="right"/>
        <w:rPr>
          <w:lang w:val="kk-KZ"/>
        </w:rPr>
      </w:pPr>
    </w:p>
    <w:p w:rsidR="00B72018" w:rsidRPr="00F805EC" w:rsidRDefault="00B72018" w:rsidP="00B72018">
      <w:pPr>
        <w:spacing w:after="637" w:line="1" w:lineRule="exact"/>
        <w:rPr>
          <w:lang w:val="kk-KZ"/>
        </w:rPr>
      </w:pPr>
    </w:p>
    <w:p w:rsidR="00B72018" w:rsidRPr="00F805EC" w:rsidRDefault="00B72018" w:rsidP="00B72018">
      <w:pPr>
        <w:pStyle w:val="16"/>
        <w:keepNext/>
        <w:keepLines/>
        <w:shd w:val="clear" w:color="auto" w:fill="auto"/>
        <w:rPr>
          <w:lang w:val="kk-KZ"/>
        </w:rPr>
      </w:pPr>
      <w:bookmarkStart w:id="3" w:name="bookmark0"/>
      <w:bookmarkStart w:id="4" w:name="bookmark1"/>
      <w:r>
        <w:rPr>
          <w:color w:val="000000"/>
          <w:lang w:val="kk-KZ" w:eastAsia="kk-KZ" w:bidi="kk-KZ"/>
        </w:rPr>
        <w:t>Заңды тұлғаның лицензияны және (немесе) лицензияға</w:t>
      </w:r>
      <w:r>
        <w:rPr>
          <w:color w:val="000000"/>
          <w:lang w:val="kk-KZ" w:eastAsia="kk-KZ" w:bidi="kk-KZ"/>
        </w:rPr>
        <w:br/>
        <w:t>қосымшаны</w:t>
      </w:r>
      <w:r>
        <w:rPr>
          <w:color w:val="000000"/>
          <w:lang w:val="kk-KZ" w:eastAsia="kk-KZ" w:bidi="kk-KZ"/>
        </w:rPr>
        <w:br/>
        <w:t>қайта ресімдеуге арналған өтініші</w:t>
      </w:r>
      <w:bookmarkEnd w:id="3"/>
      <w:bookmarkEnd w:id="4"/>
    </w:p>
    <w:p w:rsidR="00B72018" w:rsidRPr="00F805EC" w:rsidRDefault="00B72018" w:rsidP="00B72018">
      <w:pPr>
        <w:pStyle w:val="30"/>
        <w:keepNext/>
        <w:keepLines/>
        <w:shd w:val="clear" w:color="auto" w:fill="auto"/>
        <w:jc w:val="center"/>
        <w:rPr>
          <w:lang w:val="kk-KZ"/>
        </w:rPr>
      </w:pPr>
      <w:bookmarkStart w:id="5" w:name="bookmark2"/>
      <w:bookmarkStart w:id="6" w:name="bookmark3"/>
      <w:r w:rsidRPr="00992F79">
        <w:rPr>
          <w:color w:val="000000"/>
          <w:u w:val="none"/>
          <w:lang w:val="kk-KZ" w:eastAsia="en-US" w:bidi="en-US"/>
        </w:rPr>
        <w:t>KZ45BFA00144661</w:t>
      </w:r>
      <w:bookmarkEnd w:id="5"/>
      <w:bookmarkEnd w:id="6"/>
    </w:p>
    <w:p w:rsidR="00B72018" w:rsidRPr="00F805EC" w:rsidRDefault="00B72018" w:rsidP="00B72018">
      <w:pPr>
        <w:pStyle w:val="30"/>
        <w:keepNext/>
        <w:keepLines/>
        <w:shd w:val="clear" w:color="auto" w:fill="auto"/>
        <w:rPr>
          <w:sz w:val="15"/>
          <w:szCs w:val="15"/>
          <w:lang w:val="kk-KZ"/>
        </w:rPr>
      </w:pPr>
      <w:bookmarkStart w:id="7" w:name="bookmark4"/>
      <w:bookmarkStart w:id="8" w:name="bookmark5"/>
      <w:r>
        <w:rPr>
          <w:color w:val="000000"/>
          <w:lang w:val="kk-KZ" w:eastAsia="kk-KZ" w:bidi="kk-KZ"/>
        </w:rPr>
        <w:t xml:space="preserve">"Қазақстан Республикасы Білім және ғылым министрлігі Білім және ғылым саласында сапаны қамтамасыз ету комитетінің </w:t>
      </w:r>
      <w:r w:rsidRPr="00992F79">
        <w:rPr>
          <w:color w:val="000000"/>
          <w:lang w:val="kk-KZ" w:bidi="ru-RU"/>
        </w:rPr>
        <w:t xml:space="preserve">Атырау </w:t>
      </w:r>
      <w:r>
        <w:rPr>
          <w:color w:val="000000"/>
          <w:lang w:val="kk-KZ" w:eastAsia="kk-KZ" w:bidi="kk-KZ"/>
        </w:rPr>
        <w:t xml:space="preserve">облысының білім саласында сапаны қамтамасыз ету департаменті" мемлекеттік мекемесі </w:t>
      </w:r>
      <w:r>
        <w:rPr>
          <w:color w:val="000000"/>
          <w:sz w:val="15"/>
          <w:szCs w:val="15"/>
          <w:u w:val="none"/>
          <w:lang w:val="kk-KZ" w:eastAsia="kk-KZ" w:bidi="kk-KZ"/>
        </w:rPr>
        <w:t>(лицензиардың толық атауы)</w:t>
      </w:r>
      <w:bookmarkEnd w:id="7"/>
      <w:bookmarkEnd w:id="8"/>
    </w:p>
    <w:p w:rsidR="00B72018" w:rsidRPr="00F805EC" w:rsidRDefault="00B72018" w:rsidP="00B72018">
      <w:pPr>
        <w:pStyle w:val="30"/>
        <w:keepNext/>
        <w:keepLines/>
        <w:shd w:val="clear" w:color="auto" w:fill="auto"/>
        <w:spacing w:line="254" w:lineRule="auto"/>
        <w:rPr>
          <w:lang w:val="kk-KZ"/>
        </w:rPr>
      </w:pPr>
      <w:bookmarkStart w:id="9" w:name="bookmark6"/>
      <w:bookmarkStart w:id="10" w:name="bookmark7"/>
      <w:r w:rsidRPr="00992F79">
        <w:rPr>
          <w:color w:val="000000"/>
          <w:lang w:val="kk-KZ" w:bidi="ru-RU"/>
        </w:rPr>
        <w:t xml:space="preserve">"Атырау </w:t>
      </w:r>
      <w:r>
        <w:rPr>
          <w:color w:val="000000"/>
          <w:lang w:val="kk-KZ" w:eastAsia="kk-KZ" w:bidi="kk-KZ"/>
        </w:rPr>
        <w:t xml:space="preserve">облысы Білім </w:t>
      </w:r>
      <w:r w:rsidRPr="00992F79">
        <w:rPr>
          <w:color w:val="000000"/>
          <w:lang w:val="kk-KZ" w:bidi="ru-RU"/>
        </w:rPr>
        <w:t xml:space="preserve">беру </w:t>
      </w:r>
      <w:r>
        <w:rPr>
          <w:color w:val="000000"/>
          <w:lang w:val="kk-KZ" w:eastAsia="kk-KZ" w:bidi="kk-KZ"/>
        </w:rPr>
        <w:t>басқармасының "Қызылқоға аграрлы-техникалық колледжі" коммуналдық мемлекеттік қазыналық кәсіпорны, 950540000321</w:t>
      </w:r>
      <w:bookmarkEnd w:id="9"/>
      <w:bookmarkEnd w:id="10"/>
    </w:p>
    <w:p w:rsidR="00B72018" w:rsidRPr="00F805EC" w:rsidRDefault="00B72018" w:rsidP="00B72018">
      <w:pPr>
        <w:pStyle w:val="13"/>
        <w:pBdr>
          <w:top w:val="single" w:sz="4" w:space="0" w:color="auto"/>
        </w:pBdr>
        <w:shd w:val="clear" w:color="auto" w:fill="auto"/>
        <w:rPr>
          <w:lang w:val="kk-KZ"/>
        </w:rPr>
      </w:pPr>
      <w:r>
        <w:rPr>
          <w:color w:val="000000"/>
          <w:lang w:val="kk-KZ" w:eastAsia="kk-KZ" w:bidi="kk-KZ"/>
        </w:rPr>
        <w:t>(заңды тұлғаның толық атауы, бизнес-сәйкестендіру нөмірі)</w:t>
      </w:r>
    </w:p>
    <w:p w:rsidR="00B72018" w:rsidRPr="00F805EC" w:rsidRDefault="00B72018" w:rsidP="00B72018">
      <w:pPr>
        <w:pStyle w:val="30"/>
        <w:keepNext/>
        <w:keepLines/>
        <w:shd w:val="clear" w:color="auto" w:fill="auto"/>
        <w:spacing w:line="230" w:lineRule="auto"/>
        <w:rPr>
          <w:lang w:val="kk-KZ"/>
        </w:rPr>
      </w:pPr>
      <w:bookmarkStart w:id="11" w:name="bookmark8"/>
      <w:bookmarkStart w:id="12" w:name="bookmark9"/>
      <w:r>
        <w:rPr>
          <w:color w:val="000000"/>
          <w:lang w:val="kk-KZ" w:eastAsia="kk-KZ" w:bidi="kk-KZ"/>
        </w:rPr>
        <w:t xml:space="preserve">Білім </w:t>
      </w:r>
      <w:r w:rsidRPr="00992F79">
        <w:rPr>
          <w:color w:val="000000"/>
          <w:lang w:val="kk-KZ" w:bidi="ru-RU"/>
        </w:rPr>
        <w:t xml:space="preserve">беру </w:t>
      </w:r>
      <w:r>
        <w:rPr>
          <w:color w:val="000000"/>
          <w:lang w:val="kk-KZ" w:eastAsia="kk-KZ" w:bidi="kk-KZ"/>
        </w:rPr>
        <w:t>қызметі</w:t>
      </w:r>
      <w:bookmarkEnd w:id="11"/>
      <w:bookmarkEnd w:id="12"/>
    </w:p>
    <w:p w:rsidR="00B72018" w:rsidRPr="00F805EC" w:rsidRDefault="00B72018" w:rsidP="00B72018">
      <w:pPr>
        <w:pStyle w:val="13"/>
        <w:shd w:val="clear" w:color="auto" w:fill="auto"/>
        <w:rPr>
          <w:lang w:val="kk-KZ"/>
        </w:rPr>
      </w:pPr>
      <w:r>
        <w:rPr>
          <w:color w:val="000000"/>
          <w:lang w:val="kk-KZ" w:eastAsia="kk-KZ" w:bidi="kk-KZ"/>
        </w:rPr>
        <w:t xml:space="preserve">(қызметгің </w:t>
      </w:r>
      <w:r>
        <w:rPr>
          <w:smallCaps/>
          <w:color w:val="000000"/>
          <w:lang w:val="kk-KZ" w:eastAsia="kk-KZ" w:bidi="kk-KZ"/>
        </w:rPr>
        <w:t>түрі</w:t>
      </w:r>
      <w:r>
        <w:rPr>
          <w:color w:val="000000"/>
          <w:lang w:val="kk-KZ" w:eastAsia="kk-KZ" w:bidi="kk-KZ"/>
        </w:rPr>
        <w:t xml:space="preserve"> және (немесе) қызметтің кіші түрі (-лері) </w:t>
      </w:r>
      <w:r>
        <w:rPr>
          <w:smallCaps/>
          <w:color w:val="000000"/>
          <w:lang w:val="kk-KZ" w:eastAsia="kk-KZ" w:bidi="kk-KZ"/>
        </w:rPr>
        <w:t>көрсстілсін)</w:t>
      </w:r>
    </w:p>
    <w:p w:rsidR="00B72018" w:rsidRPr="00F805EC" w:rsidRDefault="00B72018" w:rsidP="00B72018">
      <w:pPr>
        <w:pStyle w:val="22"/>
        <w:keepNext/>
        <w:keepLines/>
        <w:shd w:val="clear" w:color="auto" w:fill="auto"/>
        <w:spacing w:line="240" w:lineRule="auto"/>
        <w:ind w:left="0"/>
        <w:rPr>
          <w:lang w:val="kk-KZ"/>
        </w:rPr>
      </w:pPr>
      <w:bookmarkStart w:id="13" w:name="bookmark10"/>
      <w:bookmarkStart w:id="14" w:name="bookmark11"/>
      <w:r>
        <w:rPr>
          <w:color w:val="000000"/>
          <w:lang w:val="kk-KZ" w:eastAsia="kk-KZ" w:bidi="kk-KZ"/>
        </w:rPr>
        <w:t>жүзеге асыруға лицензия және (немесе) лицензияға қосымшаны қайта ресімдеуді сұраймын</w:t>
      </w:r>
      <w:bookmarkEnd w:id="13"/>
      <w:bookmarkEnd w:id="14"/>
    </w:p>
    <w:tbl>
      <w:tblPr>
        <w:tblOverlap w:val="never"/>
        <w:tblW w:w="0" w:type="auto"/>
        <w:jc w:val="center"/>
        <w:tblLayout w:type="fixed"/>
        <w:tblCellMar>
          <w:left w:w="10" w:type="dxa"/>
          <w:right w:w="10" w:type="dxa"/>
        </w:tblCellMar>
        <w:tblLook w:val="0000"/>
      </w:tblPr>
      <w:tblGrid>
        <w:gridCol w:w="461"/>
        <w:gridCol w:w="2155"/>
        <w:gridCol w:w="6125"/>
        <w:gridCol w:w="2050"/>
      </w:tblGrid>
      <w:tr w:rsidR="00B72018" w:rsidTr="008A506B">
        <w:trPr>
          <w:trHeight w:hRule="exact" w:val="341"/>
          <w:jc w:val="center"/>
        </w:trPr>
        <w:tc>
          <w:tcPr>
            <w:tcW w:w="461"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8"/>
                <w:szCs w:val="18"/>
              </w:rPr>
            </w:pPr>
            <w:r>
              <w:rPr>
                <w:b/>
                <w:bCs/>
                <w:color w:val="000000"/>
                <w:sz w:val="18"/>
                <w:szCs w:val="18"/>
                <w:lang w:val="kk-KZ" w:eastAsia="kk-KZ" w:bidi="kk-KZ"/>
              </w:rPr>
              <w:t>№</w:t>
            </w:r>
          </w:p>
        </w:tc>
        <w:tc>
          <w:tcPr>
            <w:tcW w:w="215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8"/>
                <w:szCs w:val="18"/>
              </w:rPr>
            </w:pPr>
            <w:r>
              <w:rPr>
                <w:b/>
                <w:bCs/>
                <w:color w:val="000000"/>
                <w:sz w:val="18"/>
                <w:szCs w:val="18"/>
                <w:lang w:bidi="ru-RU"/>
              </w:rPr>
              <w:t>Шифр</w:t>
            </w:r>
          </w:p>
        </w:tc>
        <w:tc>
          <w:tcPr>
            <w:tcW w:w="612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8"/>
                <w:szCs w:val="18"/>
              </w:rPr>
            </w:pPr>
            <w:r>
              <w:rPr>
                <w:b/>
                <w:bCs/>
                <w:color w:val="000000"/>
                <w:sz w:val="18"/>
                <w:szCs w:val="18"/>
                <w:lang w:val="kk-KZ" w:eastAsia="kk-KZ" w:bidi="kk-KZ"/>
              </w:rPr>
              <w:t>Кадрларды даярлау бағыттарының атауы</w:t>
            </w:r>
          </w:p>
        </w:tc>
        <w:tc>
          <w:tcPr>
            <w:tcW w:w="2050" w:type="dxa"/>
            <w:tcBorders>
              <w:top w:val="single" w:sz="4" w:space="0" w:color="auto"/>
              <w:left w:val="single" w:sz="4" w:space="0" w:color="auto"/>
              <w:right w:val="single" w:sz="4" w:space="0" w:color="auto"/>
            </w:tcBorders>
            <w:shd w:val="clear" w:color="auto" w:fill="FFFFFF"/>
            <w:vAlign w:val="center"/>
          </w:tcPr>
          <w:p w:rsidR="00B72018" w:rsidRDefault="00B72018" w:rsidP="008A506B">
            <w:pPr>
              <w:pStyle w:val="af1"/>
              <w:shd w:val="clear" w:color="auto" w:fill="auto"/>
              <w:jc w:val="center"/>
              <w:rPr>
                <w:sz w:val="18"/>
                <w:szCs w:val="18"/>
              </w:rPr>
            </w:pPr>
            <w:r>
              <w:rPr>
                <w:b/>
                <w:bCs/>
                <w:color w:val="000000"/>
                <w:sz w:val="18"/>
                <w:szCs w:val="18"/>
                <w:lang w:val="kk-KZ" w:eastAsia="kk-KZ" w:bidi="kk-KZ"/>
              </w:rPr>
              <w:t>Оқу мерзімі</w:t>
            </w:r>
          </w:p>
        </w:tc>
      </w:tr>
      <w:tr w:rsidR="00B72018" w:rsidTr="008A506B">
        <w:trPr>
          <w:trHeight w:hRule="exact" w:val="341"/>
          <w:jc w:val="center"/>
        </w:trPr>
        <w:tc>
          <w:tcPr>
            <w:tcW w:w="461"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1</w:t>
            </w:r>
          </w:p>
        </w:tc>
        <w:tc>
          <w:tcPr>
            <w:tcW w:w="215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3W04110101</w:t>
            </w:r>
          </w:p>
        </w:tc>
        <w:tc>
          <w:tcPr>
            <w:tcW w:w="612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bidi="ru-RU"/>
              </w:rPr>
              <w:t>Бухгалтер-кассир</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2</w:t>
            </w:r>
          </w:p>
        </w:tc>
        <w:tc>
          <w:tcPr>
            <w:tcW w:w="215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3W07150501</w:t>
            </w:r>
          </w:p>
        </w:tc>
        <w:tc>
          <w:tcPr>
            <w:tcW w:w="612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val="kk-KZ" w:eastAsia="kk-KZ" w:bidi="kk-KZ"/>
              </w:rPr>
              <w:t>Электргазымен дәнекерлеуші</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3</w:t>
            </w:r>
          </w:p>
        </w:tc>
        <w:tc>
          <w:tcPr>
            <w:tcW w:w="2155"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3W07161603</w:t>
            </w:r>
          </w:p>
        </w:tc>
        <w:tc>
          <w:tcPr>
            <w:tcW w:w="6125" w:type="dxa"/>
            <w:tcBorders>
              <w:top w:val="single" w:sz="4" w:space="0" w:color="auto"/>
              <w:left w:val="single" w:sz="4" w:space="0" w:color="auto"/>
            </w:tcBorders>
            <w:shd w:val="clear" w:color="auto" w:fill="FFFFFF"/>
          </w:tcPr>
          <w:p w:rsidR="00B72018" w:rsidRDefault="00B72018" w:rsidP="008A506B">
            <w:pPr>
              <w:pStyle w:val="af1"/>
              <w:shd w:val="clear" w:color="auto" w:fill="auto"/>
              <w:jc w:val="center"/>
              <w:rPr>
                <w:sz w:val="19"/>
                <w:szCs w:val="19"/>
              </w:rPr>
            </w:pPr>
            <w:r>
              <w:rPr>
                <w:color w:val="000000"/>
                <w:sz w:val="19"/>
                <w:szCs w:val="19"/>
                <w:lang w:val="kk-KZ" w:eastAsia="kk-KZ" w:bidi="kk-KZ"/>
              </w:rPr>
              <w:t>Ауыл шаруашылығы өндірісінің тракторист-машинисі</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4</w:t>
            </w:r>
          </w:p>
        </w:tc>
        <w:tc>
          <w:tcPr>
            <w:tcW w:w="2155"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3W07161602</w:t>
            </w:r>
          </w:p>
        </w:tc>
        <w:tc>
          <w:tcPr>
            <w:tcW w:w="6125" w:type="dxa"/>
            <w:tcBorders>
              <w:top w:val="single" w:sz="4" w:space="0" w:color="auto"/>
              <w:left w:val="single" w:sz="4" w:space="0" w:color="auto"/>
            </w:tcBorders>
            <w:shd w:val="clear" w:color="auto" w:fill="FFFFFF"/>
          </w:tcPr>
          <w:p w:rsidR="00B72018" w:rsidRDefault="00B72018" w:rsidP="008A506B">
            <w:pPr>
              <w:pStyle w:val="af1"/>
              <w:shd w:val="clear" w:color="auto" w:fill="auto"/>
              <w:jc w:val="center"/>
              <w:rPr>
                <w:sz w:val="19"/>
                <w:szCs w:val="19"/>
              </w:rPr>
            </w:pPr>
            <w:r>
              <w:rPr>
                <w:color w:val="000000"/>
                <w:sz w:val="19"/>
                <w:szCs w:val="19"/>
                <w:lang w:val="kk-KZ" w:eastAsia="kk-KZ" w:bidi="kk-KZ"/>
              </w:rPr>
              <w:t>Ауыл шаруашылығы техникасын жөндеу шебері</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5</w:t>
            </w:r>
          </w:p>
        </w:tc>
        <w:tc>
          <w:tcPr>
            <w:tcW w:w="2155"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3W10130302</w:t>
            </w:r>
          </w:p>
        </w:tc>
        <w:tc>
          <w:tcPr>
            <w:tcW w:w="6125" w:type="dxa"/>
            <w:tcBorders>
              <w:top w:val="single" w:sz="4" w:space="0" w:color="auto"/>
              <w:left w:val="single" w:sz="4" w:space="0" w:color="auto"/>
            </w:tcBorders>
            <w:shd w:val="clear" w:color="auto" w:fill="FFFFFF"/>
          </w:tcPr>
          <w:p w:rsidR="00B72018" w:rsidRDefault="00B72018" w:rsidP="008A506B">
            <w:pPr>
              <w:pStyle w:val="af1"/>
              <w:shd w:val="clear" w:color="auto" w:fill="auto"/>
              <w:jc w:val="center"/>
              <w:rPr>
                <w:sz w:val="19"/>
                <w:szCs w:val="19"/>
              </w:rPr>
            </w:pPr>
            <w:r>
              <w:rPr>
                <w:color w:val="000000"/>
                <w:sz w:val="19"/>
                <w:szCs w:val="19"/>
                <w:lang w:val="kk-KZ" w:eastAsia="kk-KZ" w:bidi="kk-KZ"/>
              </w:rPr>
              <w:t>Аспазшы</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36"/>
          <w:jc w:val="center"/>
        </w:trPr>
        <w:tc>
          <w:tcPr>
            <w:tcW w:w="461"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6</w:t>
            </w:r>
          </w:p>
        </w:tc>
        <w:tc>
          <w:tcPr>
            <w:tcW w:w="215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3W07130101</w:t>
            </w:r>
          </w:p>
        </w:tc>
        <w:tc>
          <w:tcPr>
            <w:tcW w:w="612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bidi="ru-RU"/>
              </w:rPr>
              <w:t xml:space="preserve">Электромонтер </w:t>
            </w:r>
            <w:r>
              <w:rPr>
                <w:color w:val="000000"/>
                <w:sz w:val="19"/>
                <w:szCs w:val="19"/>
                <w:lang w:val="kk-KZ" w:eastAsia="kk-KZ" w:bidi="kk-KZ"/>
              </w:rPr>
              <w:t>(түрлері және салалары бойынша)</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7</w:t>
            </w:r>
          </w:p>
        </w:tc>
        <w:tc>
          <w:tcPr>
            <w:tcW w:w="2155"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3W10130201</w:t>
            </w:r>
          </w:p>
        </w:tc>
        <w:tc>
          <w:tcPr>
            <w:tcW w:w="6125" w:type="dxa"/>
            <w:tcBorders>
              <w:top w:val="single" w:sz="4" w:space="0" w:color="auto"/>
              <w:left w:val="single" w:sz="4" w:space="0" w:color="auto"/>
            </w:tcBorders>
            <w:shd w:val="clear" w:color="auto" w:fill="FFFFFF"/>
          </w:tcPr>
          <w:p w:rsidR="00B72018" w:rsidRDefault="00B72018" w:rsidP="008A506B">
            <w:pPr>
              <w:pStyle w:val="af1"/>
              <w:shd w:val="clear" w:color="auto" w:fill="auto"/>
              <w:jc w:val="center"/>
              <w:rPr>
                <w:sz w:val="19"/>
                <w:szCs w:val="19"/>
              </w:rPr>
            </w:pPr>
            <w:r>
              <w:rPr>
                <w:color w:val="000000"/>
                <w:sz w:val="19"/>
                <w:szCs w:val="19"/>
                <w:lang w:val="kk-KZ" w:eastAsia="kk-KZ" w:bidi="kk-KZ"/>
              </w:rPr>
              <w:t>Даяшы</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8</w:t>
            </w:r>
          </w:p>
        </w:tc>
        <w:tc>
          <w:tcPr>
            <w:tcW w:w="215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3W07161601</w:t>
            </w:r>
          </w:p>
        </w:tc>
        <w:tc>
          <w:tcPr>
            <w:tcW w:w="612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val="kk-KZ" w:eastAsia="kk-KZ" w:bidi="kk-KZ"/>
              </w:rPr>
              <w:t>Жөндеуші-слесарь</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140"/>
              <w:jc w:val="both"/>
              <w:rPr>
                <w:sz w:val="19"/>
                <w:szCs w:val="19"/>
              </w:rPr>
            </w:pPr>
            <w:r>
              <w:rPr>
                <w:color w:val="000000"/>
                <w:sz w:val="19"/>
                <w:szCs w:val="19"/>
                <w:lang w:val="kk-KZ" w:eastAsia="kk-KZ" w:bidi="kk-KZ"/>
              </w:rPr>
              <w:t>9</w:t>
            </w:r>
          </w:p>
        </w:tc>
        <w:tc>
          <w:tcPr>
            <w:tcW w:w="2155" w:type="dxa"/>
            <w:tcBorders>
              <w:top w:val="single" w:sz="4" w:space="0" w:color="auto"/>
              <w:left w:val="single" w:sz="4" w:space="0" w:color="auto"/>
            </w:tcBorders>
            <w:shd w:val="clear" w:color="auto" w:fill="FFFFFF"/>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3W06120101</w:t>
            </w:r>
          </w:p>
        </w:tc>
        <w:tc>
          <w:tcPr>
            <w:tcW w:w="6125" w:type="dxa"/>
            <w:tcBorders>
              <w:top w:val="single" w:sz="4" w:space="0" w:color="auto"/>
              <w:left w:val="single" w:sz="4" w:space="0" w:color="auto"/>
            </w:tcBorders>
            <w:shd w:val="clear" w:color="auto" w:fill="FFFFFF"/>
          </w:tcPr>
          <w:p w:rsidR="00B72018" w:rsidRDefault="00B72018" w:rsidP="008A506B">
            <w:pPr>
              <w:pStyle w:val="af1"/>
              <w:shd w:val="clear" w:color="auto" w:fill="auto"/>
              <w:jc w:val="center"/>
              <w:rPr>
                <w:sz w:val="19"/>
                <w:szCs w:val="19"/>
              </w:rPr>
            </w:pPr>
            <w:r>
              <w:rPr>
                <w:color w:val="000000"/>
                <w:sz w:val="19"/>
                <w:szCs w:val="19"/>
                <w:lang w:val="kk-KZ" w:eastAsia="kk-KZ" w:bidi="kk-KZ"/>
              </w:rPr>
              <w:t xml:space="preserve">Компьютерлік аппараттық қамтамасыз </w:t>
            </w:r>
            <w:r>
              <w:rPr>
                <w:color w:val="000000"/>
                <w:sz w:val="19"/>
                <w:szCs w:val="19"/>
                <w:lang w:bidi="ru-RU"/>
              </w:rPr>
              <w:t>ету операторы</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val="kk-KZ" w:eastAsia="kk-KZ" w:bidi="kk-KZ"/>
              </w:rPr>
              <w:t>10</w:t>
            </w:r>
          </w:p>
        </w:tc>
        <w:tc>
          <w:tcPr>
            <w:tcW w:w="215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3W07320702</w:t>
            </w:r>
          </w:p>
        </w:tc>
        <w:tc>
          <w:tcPr>
            <w:tcW w:w="612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val="kk-KZ" w:eastAsia="kk-KZ" w:bidi="kk-KZ"/>
              </w:rPr>
              <w:t>Жол-құрылыс машиналарының машинисі</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41"/>
          <w:jc w:val="center"/>
        </w:trPr>
        <w:tc>
          <w:tcPr>
            <w:tcW w:w="461"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val="kk-KZ" w:eastAsia="kk-KZ" w:bidi="kk-KZ"/>
              </w:rPr>
              <w:t>11</w:t>
            </w:r>
          </w:p>
        </w:tc>
        <w:tc>
          <w:tcPr>
            <w:tcW w:w="215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3W10130202</w:t>
            </w:r>
          </w:p>
        </w:tc>
        <w:tc>
          <w:tcPr>
            <w:tcW w:w="6125" w:type="dxa"/>
            <w:tcBorders>
              <w:top w:val="single" w:sz="4" w:space="0" w:color="auto"/>
              <w:left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val="kk-KZ" w:eastAsia="kk-KZ" w:bidi="kk-KZ"/>
              </w:rPr>
              <w:t>Бармен-бариста</w:t>
            </w:r>
          </w:p>
        </w:tc>
        <w:tc>
          <w:tcPr>
            <w:tcW w:w="2050" w:type="dxa"/>
            <w:tcBorders>
              <w:top w:val="single" w:sz="4" w:space="0" w:color="auto"/>
              <w:left w:val="single" w:sz="4" w:space="0" w:color="auto"/>
              <w:right w:val="single" w:sz="4" w:space="0" w:color="auto"/>
            </w:tcBorders>
            <w:shd w:val="clear" w:color="auto" w:fill="FFFFFF"/>
          </w:tcPr>
          <w:p w:rsidR="00B72018" w:rsidRDefault="00B72018" w:rsidP="008A506B">
            <w:pPr>
              <w:rPr>
                <w:sz w:val="10"/>
                <w:szCs w:val="10"/>
              </w:rPr>
            </w:pPr>
          </w:p>
        </w:tc>
      </w:tr>
      <w:tr w:rsidR="00B72018" w:rsidTr="008A506B">
        <w:trPr>
          <w:trHeight w:hRule="exact" w:val="350"/>
          <w:jc w:val="center"/>
        </w:trPr>
        <w:tc>
          <w:tcPr>
            <w:tcW w:w="461" w:type="dxa"/>
            <w:tcBorders>
              <w:top w:val="single" w:sz="4" w:space="0" w:color="auto"/>
              <w:left w:val="single" w:sz="4" w:space="0" w:color="auto"/>
              <w:bottom w:val="single" w:sz="4" w:space="0" w:color="auto"/>
            </w:tcBorders>
            <w:shd w:val="clear" w:color="auto" w:fill="FFFFFF"/>
            <w:vAlign w:val="center"/>
          </w:tcPr>
          <w:p w:rsidR="00B72018" w:rsidRDefault="00B72018" w:rsidP="008A506B">
            <w:pPr>
              <w:pStyle w:val="af1"/>
              <w:shd w:val="clear" w:color="auto" w:fill="auto"/>
              <w:jc w:val="center"/>
              <w:rPr>
                <w:sz w:val="19"/>
                <w:szCs w:val="19"/>
              </w:rPr>
            </w:pPr>
            <w:r>
              <w:rPr>
                <w:color w:val="000000"/>
                <w:sz w:val="19"/>
                <w:szCs w:val="19"/>
                <w:lang w:val="kk-KZ" w:eastAsia="kk-KZ" w:bidi="kk-KZ"/>
              </w:rPr>
              <w:t>12</w:t>
            </w:r>
          </w:p>
        </w:tc>
        <w:tc>
          <w:tcPr>
            <w:tcW w:w="2155" w:type="dxa"/>
            <w:tcBorders>
              <w:top w:val="single" w:sz="4" w:space="0" w:color="auto"/>
              <w:left w:val="single" w:sz="4" w:space="0" w:color="auto"/>
              <w:bottom w:val="single" w:sz="4" w:space="0" w:color="auto"/>
            </w:tcBorders>
            <w:shd w:val="clear" w:color="auto" w:fill="FFFFFF"/>
          </w:tcPr>
          <w:p w:rsidR="00B72018" w:rsidRDefault="00B72018" w:rsidP="008A506B">
            <w:pPr>
              <w:pStyle w:val="af1"/>
              <w:shd w:val="clear" w:color="auto" w:fill="auto"/>
              <w:ind w:firstLine="540"/>
              <w:jc w:val="both"/>
              <w:rPr>
                <w:sz w:val="19"/>
                <w:szCs w:val="19"/>
              </w:rPr>
            </w:pPr>
            <w:r>
              <w:rPr>
                <w:color w:val="000000"/>
                <w:sz w:val="19"/>
                <w:szCs w:val="19"/>
                <w:lang w:val="en-US" w:eastAsia="en-US" w:bidi="en-US"/>
              </w:rPr>
              <w:t>3W07230101</w:t>
            </w:r>
          </w:p>
        </w:tc>
        <w:tc>
          <w:tcPr>
            <w:tcW w:w="6125" w:type="dxa"/>
            <w:tcBorders>
              <w:top w:val="single" w:sz="4" w:space="0" w:color="auto"/>
              <w:left w:val="single" w:sz="4" w:space="0" w:color="auto"/>
              <w:bottom w:val="single" w:sz="4" w:space="0" w:color="auto"/>
            </w:tcBorders>
            <w:shd w:val="clear" w:color="auto" w:fill="FFFFFF"/>
          </w:tcPr>
          <w:p w:rsidR="00B72018" w:rsidRDefault="00B72018" w:rsidP="008A506B">
            <w:pPr>
              <w:pStyle w:val="af1"/>
              <w:shd w:val="clear" w:color="auto" w:fill="auto"/>
              <w:jc w:val="center"/>
              <w:rPr>
                <w:sz w:val="19"/>
                <w:szCs w:val="19"/>
              </w:rPr>
            </w:pPr>
            <w:r>
              <w:rPr>
                <w:color w:val="000000"/>
                <w:sz w:val="19"/>
                <w:szCs w:val="19"/>
                <w:lang w:val="kk-KZ" w:eastAsia="kk-KZ" w:bidi="kk-KZ"/>
              </w:rPr>
              <w:t>Тігінші</w:t>
            </w: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B72018" w:rsidRDefault="00B72018" w:rsidP="008A506B">
            <w:pPr>
              <w:rPr>
                <w:sz w:val="10"/>
                <w:szCs w:val="10"/>
              </w:rPr>
            </w:pPr>
          </w:p>
        </w:tc>
      </w:tr>
    </w:tbl>
    <w:p w:rsidR="00B72018" w:rsidRDefault="00B72018" w:rsidP="00B72018">
      <w:pPr>
        <w:pStyle w:val="30"/>
        <w:keepNext/>
        <w:keepLines/>
        <w:shd w:val="clear" w:color="auto" w:fill="auto"/>
        <w:ind w:firstLine="240"/>
      </w:pPr>
      <w:bookmarkStart w:id="15" w:name="bookmark12"/>
      <w:bookmarkStart w:id="16" w:name="bookmark13"/>
      <w:r>
        <w:rPr>
          <w:b/>
          <w:bCs/>
          <w:color w:val="000000"/>
          <w:u w:val="none"/>
          <w:lang w:val="kk-KZ" w:eastAsia="kk-KZ" w:bidi="kk-KZ"/>
        </w:rPr>
        <w:t xml:space="preserve">Заңды тұлғаның мекенжайы </w:t>
      </w:r>
      <w:r>
        <w:rPr>
          <w:color w:val="000000"/>
          <w:u w:val="none"/>
          <w:lang w:val="kk-KZ" w:eastAsia="kk-KZ" w:bidi="kk-KZ"/>
        </w:rPr>
        <w:t>060507, Қазақстан Республикасы, Атырауоблысы, Қызылқоға ауданы,</w:t>
      </w:r>
      <w:bookmarkEnd w:id="15"/>
      <w:bookmarkEnd w:id="16"/>
    </w:p>
    <w:p w:rsidR="00B72018" w:rsidRDefault="00B72018" w:rsidP="00B72018">
      <w:pPr>
        <w:pStyle w:val="30"/>
        <w:keepNext/>
        <w:keepLines/>
        <w:pBdr>
          <w:bottom w:val="single" w:sz="4" w:space="0" w:color="auto"/>
        </w:pBdr>
        <w:shd w:val="clear" w:color="auto" w:fill="auto"/>
        <w:spacing w:after="220"/>
        <w:jc w:val="center"/>
      </w:pPr>
      <w:bookmarkStart w:id="17" w:name="bookmark14"/>
      <w:bookmarkStart w:id="18" w:name="bookmark15"/>
      <w:r>
        <w:rPr>
          <w:color w:val="000000"/>
          <w:u w:val="none"/>
          <w:lang w:val="kk-KZ" w:eastAsia="kk-KZ" w:bidi="kk-KZ"/>
        </w:rPr>
        <w:t>Сағыз а.о., Сағыз а., улица Декеев Тотай, № 2 үй</w:t>
      </w:r>
      <w:bookmarkEnd w:id="17"/>
      <w:bookmarkEnd w:id="18"/>
    </w:p>
    <w:p w:rsidR="00B72018" w:rsidRDefault="00D835CF" w:rsidP="00B72018">
      <w:pPr>
        <w:pStyle w:val="13"/>
        <w:shd w:val="clear" w:color="auto" w:fill="auto"/>
        <w:spacing w:after="160"/>
        <w:jc w:val="center"/>
      </w:pPr>
      <w:r w:rsidRPr="00D835CF">
        <w:rPr>
          <w:lang w:val="kk-KZ" w:eastAsia="kk-KZ" w:bidi="kk-KZ"/>
        </w:rPr>
        <w:pict>
          <v:shape id="_x0000_s1146" type="#_x0000_t202" style="position:absolute;left:0;text-align:left;margin-left:47.3pt;margin-top:16pt;width:111.35pt;height:65.75pt;z-index:-251594752;mso-position-horizontal-relative:page" filled="f" stroked="f">
            <v:textbox inset="0,0,0,0">
              <w:txbxContent>
                <w:p w:rsidR="00A91A2B" w:rsidRDefault="00A91A2B" w:rsidP="00B72018">
                  <w:pPr>
                    <w:pStyle w:val="20"/>
                    <w:shd w:val="clear" w:color="auto" w:fill="auto"/>
                  </w:pPr>
                  <w:r>
                    <w:rPr>
                      <w:color w:val="000000"/>
                      <w:lang w:val="kk-KZ" w:eastAsia="kk-KZ" w:bidi="kk-KZ"/>
                    </w:rPr>
                    <w:t>Электрондық пошта</w:t>
                  </w:r>
                </w:p>
                <w:p w:rsidR="00A91A2B" w:rsidRDefault="00A91A2B" w:rsidP="00B72018">
                  <w:pPr>
                    <w:pStyle w:val="20"/>
                    <w:shd w:val="clear" w:color="auto" w:fill="auto"/>
                  </w:pPr>
                  <w:r>
                    <w:rPr>
                      <w:color w:val="000000"/>
                      <w:lang w:val="kk-KZ" w:eastAsia="kk-KZ" w:bidi="kk-KZ"/>
                    </w:rPr>
                    <w:t>Телефондары</w:t>
                  </w:r>
                </w:p>
                <w:p w:rsidR="00A91A2B" w:rsidRDefault="00A91A2B" w:rsidP="00B72018">
                  <w:pPr>
                    <w:pStyle w:val="20"/>
                    <w:shd w:val="clear" w:color="auto" w:fill="auto"/>
                  </w:pPr>
                  <w:r>
                    <w:rPr>
                      <w:color w:val="000000"/>
                      <w:lang w:val="kk-KZ" w:eastAsia="kk-KZ" w:bidi="kk-KZ"/>
                    </w:rPr>
                    <w:t>Факс</w:t>
                  </w:r>
                </w:p>
                <w:p w:rsidR="00A91A2B" w:rsidRDefault="00A91A2B" w:rsidP="00B72018">
                  <w:pPr>
                    <w:pStyle w:val="20"/>
                    <w:shd w:val="clear" w:color="auto" w:fill="auto"/>
                  </w:pPr>
                  <w:r>
                    <w:rPr>
                      <w:color w:val="000000"/>
                      <w:lang w:val="kk-KZ" w:eastAsia="kk-KZ" w:bidi="kk-KZ"/>
                    </w:rPr>
                    <w:t>Банк шоты</w:t>
                  </w:r>
                </w:p>
              </w:txbxContent>
            </v:textbox>
            <w10:wrap type="square" side="right" anchorx="page"/>
          </v:shape>
        </w:pict>
      </w:r>
      <w:r w:rsidR="00B72018">
        <w:rPr>
          <w:color w:val="000000"/>
          <w:lang w:val="kk-KZ" w:eastAsia="kk-KZ" w:bidi="kk-KZ"/>
        </w:rPr>
        <w:t>(тегі, аты, әкесінің аты (болған жағдайда))</w:t>
      </w:r>
    </w:p>
    <w:p w:rsidR="00B72018" w:rsidRDefault="00D835CF" w:rsidP="00B72018">
      <w:pPr>
        <w:pStyle w:val="30"/>
        <w:keepNext/>
        <w:keepLines/>
        <w:shd w:val="clear" w:color="auto" w:fill="auto"/>
        <w:jc w:val="center"/>
      </w:pPr>
      <w:hyperlink r:id="rId17" w:history="1">
        <w:bookmarkStart w:id="19" w:name="bookmark17"/>
        <w:bookmarkStart w:id="20" w:name="bookmark16"/>
        <w:r w:rsidR="00B72018" w:rsidRPr="00992F79">
          <w:rPr>
            <w:color w:val="000000"/>
            <w:u w:val="none"/>
            <w:lang w:val="kk-KZ" w:eastAsia="en-US" w:bidi="en-US"/>
          </w:rPr>
          <w:t>KYZYLKOGA.ATK@MAIL.RU</w:t>
        </w:r>
        <w:bookmarkEnd w:id="19"/>
        <w:bookmarkEnd w:id="20"/>
      </w:hyperlink>
    </w:p>
    <w:p w:rsidR="00B72018" w:rsidRDefault="00B72018" w:rsidP="00B72018">
      <w:pPr>
        <w:pStyle w:val="30"/>
        <w:keepNext/>
        <w:keepLines/>
        <w:pBdr>
          <w:top w:val="single" w:sz="4" w:space="0" w:color="auto"/>
        </w:pBdr>
        <w:shd w:val="clear" w:color="auto" w:fill="auto"/>
        <w:ind w:left="1100"/>
      </w:pPr>
      <w:bookmarkStart w:id="21" w:name="bookmark18"/>
      <w:bookmarkStart w:id="22" w:name="bookmark19"/>
      <w:r>
        <w:rPr>
          <w:color w:val="000000"/>
          <w:u w:val="none"/>
          <w:lang w:val="kk-KZ" w:eastAsia="kk-KZ" w:bidi="kk-KZ"/>
        </w:rPr>
        <w:t>87123871377</w:t>
      </w:r>
      <w:bookmarkEnd w:id="21"/>
      <w:bookmarkEnd w:id="22"/>
    </w:p>
    <w:p w:rsidR="00B72018" w:rsidRDefault="00B72018" w:rsidP="00B72018">
      <w:pPr>
        <w:pStyle w:val="30"/>
        <w:keepNext/>
        <w:keepLines/>
        <w:pBdr>
          <w:top w:val="single" w:sz="4" w:space="0" w:color="auto"/>
          <w:bottom w:val="single" w:sz="4" w:space="0" w:color="auto"/>
        </w:pBdr>
        <w:shd w:val="clear" w:color="auto" w:fill="auto"/>
        <w:spacing w:after="400"/>
        <w:ind w:left="1100"/>
      </w:pPr>
      <w:bookmarkStart w:id="23" w:name="bookmark20"/>
      <w:bookmarkStart w:id="24" w:name="bookmark21"/>
      <w:r>
        <w:rPr>
          <w:color w:val="000000"/>
          <w:u w:val="none"/>
          <w:lang w:val="kk-KZ" w:eastAsia="kk-KZ" w:bidi="kk-KZ"/>
        </w:rPr>
        <w:t>87123871377</w:t>
      </w:r>
      <w:bookmarkEnd w:id="23"/>
      <w:bookmarkEnd w:id="24"/>
    </w:p>
    <w:p w:rsidR="00B72018" w:rsidRDefault="00B72018" w:rsidP="00B72018">
      <w:pPr>
        <w:pStyle w:val="13"/>
        <w:pBdr>
          <w:top w:val="single" w:sz="4" w:space="0" w:color="auto"/>
        </w:pBdr>
        <w:shd w:val="clear" w:color="auto" w:fill="auto"/>
        <w:spacing w:after="120"/>
        <w:ind w:left="3760"/>
      </w:pPr>
      <w:r>
        <w:rPr>
          <w:color w:val="000000"/>
          <w:lang w:val="kk-KZ" w:eastAsia="kk-KZ" w:bidi="kk-KZ"/>
        </w:rPr>
        <w:t>(шот нөмірі, банктің атауы және орналасқан жері)</w:t>
      </w:r>
    </w:p>
    <w:p w:rsidR="00B72018" w:rsidRDefault="00B72018" w:rsidP="00B72018">
      <w:pPr>
        <w:pStyle w:val="22"/>
        <w:keepNext/>
        <w:keepLines/>
        <w:shd w:val="clear" w:color="auto" w:fill="auto"/>
        <w:spacing w:line="259" w:lineRule="auto"/>
        <w:ind w:left="240"/>
      </w:pPr>
      <w:bookmarkStart w:id="25" w:name="bookmark22"/>
      <w:bookmarkStart w:id="26" w:name="bookmark23"/>
      <w:r>
        <w:rPr>
          <w:color w:val="000000"/>
          <w:lang w:val="kk-KZ" w:eastAsia="kk-KZ" w:bidi="kk-KZ"/>
        </w:rPr>
        <w:t>Қызметтінемесе іс-қимылды (операцияларды мекенжайы</w:t>
      </w:r>
      <w:bookmarkEnd w:id="25"/>
      <w:bookmarkEnd w:id="26"/>
    </w:p>
    <w:p w:rsidR="00B72018" w:rsidRDefault="00B72018" w:rsidP="00B72018">
      <w:pPr>
        <w:pStyle w:val="13"/>
        <w:shd w:val="clear" w:color="auto" w:fill="auto"/>
        <w:spacing w:after="120"/>
        <w:jc w:val="center"/>
      </w:pPr>
      <w:r>
        <w:rPr>
          <w:color w:val="000000"/>
          <w:lang w:val="kk-KZ" w:eastAsia="kk-KZ" w:bidi="kk-KZ"/>
        </w:rPr>
        <w:t>(тегі, аты, әкесінің аты (болған жағдайда))</w:t>
      </w:r>
      <w:r>
        <w:br w:type="page"/>
      </w:r>
    </w:p>
    <w:p w:rsidR="00B72018" w:rsidRDefault="00B72018" w:rsidP="00B72018">
      <w:pPr>
        <w:pStyle w:val="22"/>
        <w:keepNext/>
        <w:keepLines/>
        <w:shd w:val="clear" w:color="auto" w:fill="auto"/>
        <w:spacing w:after="160" w:line="240" w:lineRule="auto"/>
        <w:ind w:left="0"/>
      </w:pPr>
      <w:bookmarkStart w:id="27" w:name="bookmark24"/>
      <w:bookmarkStart w:id="28" w:name="bookmark25"/>
      <w:r w:rsidRPr="00992F79">
        <w:rPr>
          <w:color w:val="000000"/>
          <w:lang w:val="kk-KZ" w:bidi="ru-RU"/>
        </w:rPr>
        <w:lastRenderedPageBreak/>
        <w:t xml:space="preserve">2 </w:t>
      </w:r>
      <w:r>
        <w:rPr>
          <w:color w:val="000000"/>
          <w:lang w:val="kk-KZ" w:eastAsia="kk-KZ" w:bidi="kk-KZ"/>
        </w:rPr>
        <w:t xml:space="preserve">парақта қоса беріліп </w:t>
      </w:r>
      <w:r w:rsidRPr="00992F79">
        <w:rPr>
          <w:color w:val="000000"/>
          <w:lang w:val="kk-KZ" w:bidi="ru-RU"/>
        </w:rPr>
        <w:t>отыр</w:t>
      </w:r>
      <w:bookmarkEnd w:id="27"/>
      <w:bookmarkEnd w:id="28"/>
    </w:p>
    <w:p w:rsidR="00B72018" w:rsidRDefault="00B72018" w:rsidP="00B72018">
      <w:pPr>
        <w:pStyle w:val="13"/>
        <w:shd w:val="clear" w:color="auto" w:fill="auto"/>
      </w:pPr>
      <w:r>
        <w:rPr>
          <w:color w:val="000000"/>
          <w:lang w:val="kk-KZ" w:eastAsia="kk-KZ" w:bidi="kk-KZ"/>
        </w:rPr>
        <w:t xml:space="preserve">көрсетілген барлық деректердің </w:t>
      </w:r>
      <w:r w:rsidRPr="00992F79">
        <w:rPr>
          <w:color w:val="000000"/>
          <w:lang w:val="kk-KZ" w:bidi="ru-RU"/>
        </w:rPr>
        <w:t xml:space="preserve">ресми байланыстар болып </w:t>
      </w:r>
      <w:r>
        <w:rPr>
          <w:color w:val="000000"/>
          <w:lang w:val="kk-KZ" w:eastAsia="kk-KZ" w:bidi="kk-KZ"/>
        </w:rPr>
        <w:t xml:space="preserve">табылатындығы және оларға </w:t>
      </w:r>
      <w:r w:rsidRPr="00992F79">
        <w:rPr>
          <w:color w:val="000000"/>
          <w:lang w:val="kk-KZ" w:bidi="ru-RU"/>
        </w:rPr>
        <w:t xml:space="preserve">лицензияны </w:t>
      </w:r>
      <w:r>
        <w:rPr>
          <w:color w:val="000000"/>
          <w:lang w:val="kk-KZ" w:eastAsia="kk-KZ" w:bidi="kk-KZ"/>
        </w:rPr>
        <w:t xml:space="preserve">және </w:t>
      </w:r>
      <w:r w:rsidRPr="00992F79">
        <w:rPr>
          <w:color w:val="000000"/>
          <w:lang w:val="kk-KZ" w:bidi="ru-RU"/>
        </w:rPr>
        <w:t xml:space="preserve">(немесе) </w:t>
      </w:r>
      <w:r>
        <w:rPr>
          <w:color w:val="000000"/>
          <w:lang w:val="kk-KZ" w:eastAsia="kk-KZ" w:bidi="kk-KZ"/>
        </w:rPr>
        <w:t xml:space="preserve">лицензияға қосымшаны </w:t>
      </w:r>
      <w:r w:rsidRPr="00992F79">
        <w:rPr>
          <w:color w:val="000000"/>
          <w:lang w:val="kk-KZ" w:bidi="ru-RU"/>
        </w:rPr>
        <w:t xml:space="preserve">беру немесе беруден бас тарту </w:t>
      </w:r>
      <w:r>
        <w:rPr>
          <w:color w:val="000000"/>
          <w:lang w:val="kk-KZ" w:eastAsia="kk-KZ" w:bidi="kk-KZ"/>
        </w:rPr>
        <w:t xml:space="preserve">мәселелері </w:t>
      </w:r>
      <w:r w:rsidRPr="00992F79">
        <w:rPr>
          <w:color w:val="000000"/>
          <w:lang w:val="kk-KZ" w:bidi="ru-RU"/>
        </w:rPr>
        <w:t xml:space="preserve">бойынша кез келген </w:t>
      </w:r>
      <w:r>
        <w:rPr>
          <w:color w:val="000000"/>
          <w:lang w:val="kk-KZ" w:eastAsia="kk-KZ" w:bidi="kk-KZ"/>
        </w:rPr>
        <w:t>ақпаратты жіберуге болатындығы;</w:t>
      </w:r>
    </w:p>
    <w:p w:rsidR="00B72018" w:rsidRDefault="00B72018" w:rsidP="00B72018">
      <w:pPr>
        <w:pStyle w:val="13"/>
        <w:shd w:val="clear" w:color="auto" w:fill="auto"/>
      </w:pPr>
      <w:r>
        <w:rPr>
          <w:color w:val="000000"/>
          <w:lang w:val="kk-KZ" w:eastAsia="kk-KZ" w:bidi="kk-KZ"/>
        </w:rPr>
        <w:t xml:space="preserve">өтініш берушіге қызметтің </w:t>
      </w:r>
      <w:r w:rsidRPr="00992F79">
        <w:rPr>
          <w:color w:val="000000"/>
          <w:lang w:val="kk-KZ" w:bidi="ru-RU"/>
        </w:rPr>
        <w:t xml:space="preserve">лицензияланатын </w:t>
      </w:r>
      <w:r>
        <w:rPr>
          <w:color w:val="000000"/>
          <w:lang w:val="kk-KZ" w:eastAsia="kk-KZ" w:bidi="kk-KZ"/>
        </w:rPr>
        <w:t xml:space="preserve">түрімен және </w:t>
      </w:r>
      <w:r w:rsidRPr="00992F79">
        <w:rPr>
          <w:color w:val="000000"/>
          <w:lang w:val="kk-KZ" w:bidi="ru-RU"/>
        </w:rPr>
        <w:t xml:space="preserve">(немесе) </w:t>
      </w:r>
      <w:r>
        <w:rPr>
          <w:color w:val="000000"/>
          <w:lang w:val="kk-KZ" w:eastAsia="kk-KZ" w:bidi="kk-KZ"/>
        </w:rPr>
        <w:t xml:space="preserve">кіші түрімен айналысуға </w:t>
      </w:r>
      <w:r w:rsidRPr="00992F79">
        <w:rPr>
          <w:color w:val="000000"/>
          <w:lang w:val="kk-KZ" w:bidi="ru-RU"/>
        </w:rPr>
        <w:t>сот тыйым салмайтыны;</w:t>
      </w:r>
    </w:p>
    <w:p w:rsidR="00B72018" w:rsidRDefault="00B72018" w:rsidP="00B72018">
      <w:pPr>
        <w:pStyle w:val="13"/>
        <w:shd w:val="clear" w:color="auto" w:fill="auto"/>
      </w:pPr>
      <w:r>
        <w:rPr>
          <w:color w:val="000000"/>
          <w:lang w:val="kk-KZ" w:eastAsia="kk-KZ" w:bidi="kk-KZ"/>
        </w:rPr>
        <w:t xml:space="preserve">қоса берілген құжаттардың барлығы шындыққа сәйкес келетіні және </w:t>
      </w:r>
      <w:r w:rsidRPr="00992F79">
        <w:rPr>
          <w:color w:val="000000"/>
          <w:lang w:val="kk-KZ" w:bidi="ru-RU"/>
        </w:rPr>
        <w:t xml:space="preserve">жарамды болып </w:t>
      </w:r>
      <w:r>
        <w:rPr>
          <w:color w:val="000000"/>
          <w:lang w:val="kk-KZ" w:eastAsia="kk-KZ" w:bidi="kk-KZ"/>
        </w:rPr>
        <w:t xml:space="preserve">табылатындығы </w:t>
      </w:r>
      <w:r w:rsidRPr="00992F79">
        <w:rPr>
          <w:color w:val="000000"/>
          <w:lang w:val="kk-KZ" w:bidi="ru-RU"/>
        </w:rPr>
        <w:t>расталады;</w:t>
      </w:r>
    </w:p>
    <w:p w:rsidR="00B72018" w:rsidRDefault="00B72018" w:rsidP="00B72018">
      <w:pPr>
        <w:pStyle w:val="13"/>
        <w:shd w:val="clear" w:color="auto" w:fill="auto"/>
      </w:pPr>
      <w:r>
        <w:rPr>
          <w:color w:val="000000"/>
          <w:lang w:val="kk-KZ" w:eastAsia="kk-KZ" w:bidi="kk-KZ"/>
        </w:rPr>
        <w:t xml:space="preserve">өтініш беруші </w:t>
      </w:r>
      <w:r w:rsidRPr="00992F79">
        <w:rPr>
          <w:color w:val="000000"/>
          <w:lang w:val="kk-KZ" w:bidi="ru-RU"/>
        </w:rPr>
        <w:t xml:space="preserve">лицензияны </w:t>
      </w:r>
      <w:r>
        <w:rPr>
          <w:color w:val="000000"/>
          <w:lang w:val="kk-KZ" w:eastAsia="kk-KZ" w:bidi="kk-KZ"/>
        </w:rPr>
        <w:t xml:space="preserve">және </w:t>
      </w:r>
      <w:r w:rsidRPr="00992F79">
        <w:rPr>
          <w:color w:val="000000"/>
          <w:lang w:val="kk-KZ" w:bidi="ru-RU"/>
        </w:rPr>
        <w:t xml:space="preserve">(немесе) </w:t>
      </w:r>
      <w:r>
        <w:rPr>
          <w:color w:val="000000"/>
          <w:lang w:val="kk-KZ" w:eastAsia="kk-KZ" w:bidi="kk-KZ"/>
        </w:rPr>
        <w:t xml:space="preserve">лицензияға қосымшаны </w:t>
      </w:r>
      <w:r w:rsidRPr="00992F79">
        <w:rPr>
          <w:color w:val="000000"/>
          <w:lang w:val="kk-KZ" w:bidi="ru-RU"/>
        </w:rPr>
        <w:t xml:space="preserve">беру </w:t>
      </w:r>
      <w:r>
        <w:rPr>
          <w:color w:val="000000"/>
          <w:lang w:val="kk-KZ" w:eastAsia="kk-KZ" w:bidi="kk-KZ"/>
        </w:rPr>
        <w:t xml:space="preserve">кезінде ақпараттық жүйелерде қамтылған, заңмен қорғалатын құпияны құрайтын қолжетімділігі шектеулі </w:t>
      </w:r>
      <w:r w:rsidRPr="00992F79">
        <w:rPr>
          <w:color w:val="000000"/>
          <w:lang w:val="kk-KZ" w:bidi="ru-RU"/>
        </w:rPr>
        <w:t xml:space="preserve">дербес </w:t>
      </w:r>
      <w:r>
        <w:rPr>
          <w:color w:val="000000"/>
          <w:lang w:val="kk-KZ" w:eastAsia="kk-KZ" w:bidi="kk-KZ"/>
        </w:rPr>
        <w:t>деректерді пайдалануға келісімін береді;</w:t>
      </w:r>
    </w:p>
    <w:p w:rsidR="00B72018" w:rsidRDefault="00D835CF" w:rsidP="00B72018">
      <w:pPr>
        <w:pStyle w:val="13"/>
        <w:shd w:val="clear" w:color="auto" w:fill="auto"/>
        <w:spacing w:after="160"/>
        <w:ind w:firstLine="360"/>
      </w:pPr>
      <w:r w:rsidRPr="00D835CF">
        <w:rPr>
          <w:lang w:val="kk-KZ" w:eastAsia="kk-KZ" w:bidi="kk-KZ"/>
        </w:rPr>
        <w:pict>
          <v:shape id="_x0000_s1147" type="#_x0000_t202" style="position:absolute;left:0;text-align:left;margin-left:46.3pt;margin-top:7pt;width:39.85pt;height:14.65pt;z-index:-251593728;mso-wrap-distance-right:172.2pt;mso-wrap-distance-bottom:12.95pt;mso-position-horizontal-relative:page" filled="f" stroked="f">
            <v:textbox inset="0,0,0,0">
              <w:txbxContent>
                <w:p w:rsidR="00A91A2B" w:rsidRDefault="00351DF0" w:rsidP="00B72018">
                  <w:pPr>
                    <w:pStyle w:val="13"/>
                    <w:shd w:val="clear" w:color="auto" w:fill="auto"/>
                  </w:pPr>
                  <w:r>
                    <w:rPr>
                      <w:color w:val="000000"/>
                      <w:lang w:val="kk-KZ" w:eastAsia="kk-KZ" w:bidi="kk-KZ"/>
                    </w:rPr>
                    <w:t>Басшы</w:t>
                  </w:r>
                </w:p>
              </w:txbxContent>
            </v:textbox>
            <w10:wrap type="square" side="right" anchorx="page"/>
          </v:shape>
        </w:pict>
      </w:r>
      <w:r w:rsidRPr="00D835CF">
        <w:rPr>
          <w:lang w:val="kk-KZ" w:eastAsia="kk-KZ" w:bidi="kk-KZ"/>
        </w:rPr>
        <w:pict>
          <v:shape id="_x0000_s1148" type="#_x0000_t202" style="position:absolute;left:0;text-align:left;margin-left:223.9pt;margin-top:23.55pt;width:25.45pt;height:11.05pt;z-index:-251592704;mso-wrap-distance-left:186.6pt;mso-wrap-distance-top:16.55pt;mso-position-horizontal-relative:page" filled="f" stroked="f">
            <v:textbox inset="0,0,0,0">
              <w:txbxContent>
                <w:p w:rsidR="00A91A2B" w:rsidRDefault="00A91A2B" w:rsidP="00B72018">
                  <w:pPr>
                    <w:pStyle w:val="13"/>
                    <w:shd w:val="clear" w:color="auto" w:fill="auto"/>
                  </w:pPr>
                  <w:r>
                    <w:rPr>
                      <w:color w:val="000000"/>
                      <w:lang w:val="kk-KZ" w:eastAsia="kk-KZ" w:bidi="kk-KZ"/>
                    </w:rPr>
                    <w:t>(қолы)</w:t>
                  </w:r>
                </w:p>
              </w:txbxContent>
            </v:textbox>
            <w10:wrap type="square" side="right" anchorx="page"/>
          </v:shape>
        </w:pict>
      </w:r>
      <w:r w:rsidR="00351DF0">
        <w:rPr>
          <w:lang w:val="kk-KZ" w:eastAsia="kk-KZ" w:bidi="kk-KZ"/>
        </w:rPr>
        <w:t xml:space="preserve">И.о директор Касымов Шалкар </w:t>
      </w:r>
    </w:p>
    <w:p w:rsidR="00B72018" w:rsidRDefault="00B72018" w:rsidP="00B72018">
      <w:pPr>
        <w:pStyle w:val="13"/>
        <w:pBdr>
          <w:top w:val="single" w:sz="4" w:space="0" w:color="auto"/>
        </w:pBdr>
        <w:shd w:val="clear" w:color="auto" w:fill="auto"/>
        <w:spacing w:after="160"/>
        <w:ind w:left="2100"/>
      </w:pPr>
      <w:r>
        <w:rPr>
          <w:color w:val="000000"/>
          <w:lang w:val="kk-KZ" w:eastAsia="kk-KZ" w:bidi="kk-KZ"/>
        </w:rPr>
        <w:t xml:space="preserve">(тегі, </w:t>
      </w:r>
      <w:r w:rsidRPr="00992F79">
        <w:rPr>
          <w:color w:val="000000"/>
          <w:lang w:val="kk-KZ" w:bidi="ru-RU"/>
        </w:rPr>
        <w:t xml:space="preserve">аты, </w:t>
      </w:r>
      <w:r>
        <w:rPr>
          <w:color w:val="000000"/>
          <w:lang w:val="kk-KZ" w:eastAsia="kk-KZ" w:bidi="kk-KZ"/>
        </w:rPr>
        <w:t xml:space="preserve">әкесінің </w:t>
      </w:r>
      <w:r w:rsidRPr="00992F79">
        <w:rPr>
          <w:color w:val="000000"/>
          <w:lang w:val="kk-KZ" w:bidi="ru-RU"/>
        </w:rPr>
        <w:t xml:space="preserve">аты </w:t>
      </w:r>
      <w:r>
        <w:rPr>
          <w:color w:val="000000"/>
          <w:lang w:val="kk-KZ" w:eastAsia="kk-KZ" w:bidi="kk-KZ"/>
        </w:rPr>
        <w:t>(болған жағдайда)</w:t>
      </w:r>
    </w:p>
    <w:p w:rsidR="00B72018" w:rsidRDefault="00B72018" w:rsidP="00B72018">
      <w:pPr>
        <w:pStyle w:val="22"/>
        <w:keepNext/>
        <w:keepLines/>
        <w:shd w:val="clear" w:color="auto" w:fill="auto"/>
        <w:spacing w:after="0" w:line="240" w:lineRule="auto"/>
        <w:ind w:left="0"/>
        <w:sectPr w:rsidR="00B72018" w:rsidSect="0058529C">
          <w:type w:val="continuous"/>
          <w:pgSz w:w="12240" w:h="15840"/>
          <w:pgMar w:top="1134" w:right="850" w:bottom="1134" w:left="1701" w:header="0" w:footer="1725" w:gutter="0"/>
          <w:cols w:space="720"/>
          <w:noEndnote/>
          <w:docGrid w:linePitch="360"/>
        </w:sectPr>
      </w:pPr>
      <w:bookmarkStart w:id="29" w:name="bookmark26"/>
      <w:bookmarkStart w:id="30" w:name="bookmark27"/>
      <w:r>
        <w:rPr>
          <w:color w:val="000000"/>
          <w:lang w:val="kk-KZ" w:eastAsia="kk-KZ" w:bidi="kk-KZ"/>
        </w:rPr>
        <w:t xml:space="preserve">Толтыру күні: </w:t>
      </w:r>
      <w:r>
        <w:rPr>
          <w:b w:val="0"/>
          <w:bCs w:val="0"/>
          <w:color w:val="000000"/>
          <w:lang w:val="kk-KZ" w:eastAsia="kk-KZ" w:bidi="kk-KZ"/>
        </w:rPr>
        <w:t>26.04.2021</w:t>
      </w:r>
      <w:bookmarkEnd w:id="29"/>
      <w:bookmarkEnd w:id="30"/>
    </w:p>
    <w:p w:rsidR="00B72018" w:rsidRDefault="00B72018" w:rsidP="00B72018">
      <w:pPr>
        <w:spacing w:line="240" w:lineRule="exact"/>
        <w:rPr>
          <w:sz w:val="19"/>
          <w:szCs w:val="19"/>
        </w:rPr>
      </w:pPr>
      <w:r>
        <w:rPr>
          <w:noProof/>
          <w:sz w:val="19"/>
          <w:szCs w:val="19"/>
        </w:rPr>
        <w:lastRenderedPageBreak/>
        <w:drawing>
          <wp:anchor distT="0" distB="0" distL="0" distR="0" simplePos="0" relativeHeight="251720704" behindDoc="1" locked="0" layoutInCell="1" allowOverlap="1">
            <wp:simplePos x="0" y="0"/>
            <wp:positionH relativeFrom="page">
              <wp:posOffset>101243</wp:posOffset>
            </wp:positionH>
            <wp:positionV relativeFrom="paragraph">
              <wp:posOffset>147534</wp:posOffset>
            </wp:positionV>
            <wp:extent cx="7562643" cy="3390472"/>
            <wp:effectExtent l="19050" t="0" r="207"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8"/>
                    <a:stretch/>
                  </pic:blipFill>
                  <pic:spPr>
                    <a:xfrm>
                      <a:off x="0" y="0"/>
                      <a:ext cx="7562643" cy="3390472"/>
                    </a:xfrm>
                    <a:prstGeom prst="rect">
                      <a:avLst/>
                    </a:prstGeom>
                  </pic:spPr>
                </pic:pic>
              </a:graphicData>
            </a:graphic>
          </wp:anchor>
        </w:drawing>
      </w:r>
    </w:p>
    <w:p w:rsidR="00B72018" w:rsidRDefault="00B72018" w:rsidP="00B72018">
      <w:pPr>
        <w:spacing w:line="1" w:lineRule="exact"/>
        <w:sectPr w:rsidR="00B72018" w:rsidSect="0058529C">
          <w:type w:val="continuous"/>
          <w:pgSz w:w="12240" w:h="15840"/>
          <w:pgMar w:top="1134" w:right="850" w:bottom="1134" w:left="1701" w:header="0" w:footer="3" w:gutter="0"/>
          <w:cols w:space="720"/>
          <w:noEndnote/>
          <w:docGrid w:linePitch="360"/>
        </w:sectPr>
      </w:pPr>
    </w:p>
    <w:p w:rsidR="00B836B6" w:rsidRDefault="0091157E" w:rsidP="0091157E">
      <w:pPr>
        <w:spacing w:before="120" w:after="120" w:line="240" w:lineRule="auto"/>
        <w:contextualSpacing/>
        <w:jc w:val="right"/>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2-қосымша</w:t>
      </w:r>
    </w:p>
    <w:p w:rsidR="0091157E" w:rsidRDefault="0091157E" w:rsidP="0091157E">
      <w:pPr>
        <w:spacing w:before="120" w:after="120" w:line="240" w:lineRule="auto"/>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Қызылқоға аграрлы-техникалық колледжі туралы жалпы мәлімет</w:t>
      </w:r>
    </w:p>
    <w:tbl>
      <w:tblPr>
        <w:tblStyle w:val="a3"/>
        <w:tblW w:w="10007" w:type="dxa"/>
        <w:tblLook w:val="04A0"/>
      </w:tblPr>
      <w:tblGrid>
        <w:gridCol w:w="458"/>
        <w:gridCol w:w="3478"/>
        <w:gridCol w:w="1597"/>
        <w:gridCol w:w="1491"/>
        <w:gridCol w:w="1491"/>
        <w:gridCol w:w="1492"/>
      </w:tblGrid>
      <w:tr w:rsidR="0091157E" w:rsidTr="00CC529A">
        <w:tc>
          <w:tcPr>
            <w:tcW w:w="458" w:type="dxa"/>
          </w:tcPr>
          <w:p w:rsidR="0091157E" w:rsidRDefault="0091157E"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p>
        </w:tc>
        <w:tc>
          <w:tcPr>
            <w:tcW w:w="3478" w:type="dxa"/>
          </w:tcPr>
          <w:p w:rsidR="0091157E" w:rsidRDefault="0091157E"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Көрсеткіштер </w:t>
            </w:r>
          </w:p>
        </w:tc>
        <w:tc>
          <w:tcPr>
            <w:tcW w:w="1597" w:type="dxa"/>
          </w:tcPr>
          <w:p w:rsidR="0091157E" w:rsidRDefault="0091157E"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Өлшем бірлігі</w:t>
            </w:r>
          </w:p>
        </w:tc>
        <w:tc>
          <w:tcPr>
            <w:tcW w:w="1491" w:type="dxa"/>
          </w:tcPr>
          <w:p w:rsidR="0091157E" w:rsidRDefault="0091157E"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2019-2020 оқу жылы</w:t>
            </w:r>
          </w:p>
        </w:tc>
        <w:tc>
          <w:tcPr>
            <w:tcW w:w="1491" w:type="dxa"/>
          </w:tcPr>
          <w:p w:rsidR="0091157E" w:rsidRDefault="0091157E"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2020-2021 оқу жылы</w:t>
            </w:r>
          </w:p>
        </w:tc>
        <w:tc>
          <w:tcPr>
            <w:tcW w:w="1492" w:type="dxa"/>
          </w:tcPr>
          <w:p w:rsidR="0091157E" w:rsidRDefault="0091157E"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2021-2022 оқу жылы</w:t>
            </w:r>
          </w:p>
        </w:tc>
      </w:tr>
      <w:tr w:rsidR="0091157E" w:rsidTr="00CC529A">
        <w:tc>
          <w:tcPr>
            <w:tcW w:w="10007" w:type="dxa"/>
            <w:gridSpan w:val="6"/>
          </w:tcPr>
          <w:p w:rsidR="0091157E" w:rsidRDefault="0091157E"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Білім алушылар туралы жалпы мәлімет</w:t>
            </w:r>
          </w:p>
        </w:tc>
      </w:tr>
      <w:tr w:rsidR="0091157E" w:rsidTr="00CC529A">
        <w:tc>
          <w:tcPr>
            <w:tcW w:w="458" w:type="dxa"/>
          </w:tcPr>
          <w:p w:rsidR="0091157E" w:rsidRPr="0091157E" w:rsidRDefault="0091157E"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478" w:type="dxa"/>
          </w:tcPr>
          <w:p w:rsidR="0091157E" w:rsidRPr="0091157E" w:rsidRDefault="0091157E"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Барлық мамандық саны</w:t>
            </w:r>
          </w:p>
        </w:tc>
        <w:tc>
          <w:tcPr>
            <w:tcW w:w="1597" w:type="dxa"/>
          </w:tcPr>
          <w:p w:rsidR="0091157E" w:rsidRPr="0091157E" w:rsidRDefault="00B5206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Саны </w:t>
            </w:r>
          </w:p>
        </w:tc>
        <w:tc>
          <w:tcPr>
            <w:tcW w:w="1491" w:type="dxa"/>
          </w:tcPr>
          <w:p w:rsidR="0091157E"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1491" w:type="dxa"/>
          </w:tcPr>
          <w:p w:rsidR="0091157E"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1492" w:type="dxa"/>
          </w:tcPr>
          <w:p w:rsidR="0091157E"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r>
      <w:tr w:rsidR="0091157E" w:rsidTr="00CC529A">
        <w:tc>
          <w:tcPr>
            <w:tcW w:w="458" w:type="dxa"/>
          </w:tcPr>
          <w:p w:rsidR="0091157E" w:rsidRPr="0091157E" w:rsidRDefault="0091157E"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3478" w:type="dxa"/>
          </w:tcPr>
          <w:p w:rsidR="0091157E" w:rsidRPr="0091157E" w:rsidRDefault="0091157E"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Білім алушылар контингенті, барлығы:</w:t>
            </w:r>
          </w:p>
        </w:tc>
        <w:tc>
          <w:tcPr>
            <w:tcW w:w="1597" w:type="dxa"/>
          </w:tcPr>
          <w:p w:rsidR="0091157E" w:rsidRPr="0091157E" w:rsidRDefault="00B5206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 </w:t>
            </w:r>
          </w:p>
        </w:tc>
        <w:tc>
          <w:tcPr>
            <w:tcW w:w="1491" w:type="dxa"/>
          </w:tcPr>
          <w:p w:rsidR="0091157E"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118</w:t>
            </w:r>
          </w:p>
        </w:tc>
        <w:tc>
          <w:tcPr>
            <w:tcW w:w="1491" w:type="dxa"/>
          </w:tcPr>
          <w:p w:rsidR="0091157E"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146</w:t>
            </w:r>
          </w:p>
        </w:tc>
        <w:tc>
          <w:tcPr>
            <w:tcW w:w="1492" w:type="dxa"/>
          </w:tcPr>
          <w:p w:rsidR="0091157E"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152</w:t>
            </w:r>
          </w:p>
        </w:tc>
      </w:tr>
      <w:tr w:rsidR="00F805EC" w:rsidTr="00CC529A">
        <w:tc>
          <w:tcPr>
            <w:tcW w:w="458"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478" w:type="dxa"/>
          </w:tcPr>
          <w:p w:rsidR="00F805EC" w:rsidRPr="0091157E"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Мемлекеттік тапсырыспен оқитындар</w:t>
            </w:r>
          </w:p>
        </w:tc>
        <w:tc>
          <w:tcPr>
            <w:tcW w:w="1597"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 </w:t>
            </w:r>
          </w:p>
        </w:tc>
        <w:tc>
          <w:tcPr>
            <w:tcW w:w="1491"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118</w:t>
            </w:r>
          </w:p>
        </w:tc>
        <w:tc>
          <w:tcPr>
            <w:tcW w:w="1491"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146</w:t>
            </w:r>
          </w:p>
        </w:tc>
        <w:tc>
          <w:tcPr>
            <w:tcW w:w="1492"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152</w:t>
            </w:r>
          </w:p>
        </w:tc>
      </w:tr>
      <w:tr w:rsidR="00F805EC" w:rsidTr="00CC529A">
        <w:tc>
          <w:tcPr>
            <w:tcW w:w="458"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478" w:type="dxa"/>
          </w:tcPr>
          <w:p w:rsidR="00F805EC" w:rsidRPr="0091157E"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Күндізгі оқу формасы бойынша оқитындар</w:t>
            </w:r>
          </w:p>
        </w:tc>
        <w:tc>
          <w:tcPr>
            <w:tcW w:w="1597"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Саны </w:t>
            </w:r>
          </w:p>
        </w:tc>
        <w:tc>
          <w:tcPr>
            <w:tcW w:w="1491"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118</w:t>
            </w:r>
          </w:p>
        </w:tc>
        <w:tc>
          <w:tcPr>
            <w:tcW w:w="1491"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146</w:t>
            </w:r>
          </w:p>
        </w:tc>
        <w:tc>
          <w:tcPr>
            <w:tcW w:w="1492"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152</w:t>
            </w:r>
          </w:p>
        </w:tc>
      </w:tr>
      <w:tr w:rsidR="00F805EC" w:rsidTr="00CC529A">
        <w:tc>
          <w:tcPr>
            <w:tcW w:w="458"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3478" w:type="dxa"/>
          </w:tcPr>
          <w:p w:rsidR="00F805EC" w:rsidRPr="0091157E"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оқыту тілдері бойынша оқитындар контингенті</w:t>
            </w:r>
          </w:p>
        </w:tc>
        <w:tc>
          <w:tcPr>
            <w:tcW w:w="1597"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 %</w:t>
            </w:r>
          </w:p>
        </w:tc>
        <w:tc>
          <w:tcPr>
            <w:tcW w:w="1491"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118</w:t>
            </w:r>
          </w:p>
        </w:tc>
        <w:tc>
          <w:tcPr>
            <w:tcW w:w="1491"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146</w:t>
            </w:r>
          </w:p>
        </w:tc>
        <w:tc>
          <w:tcPr>
            <w:tcW w:w="1492" w:type="dxa"/>
          </w:tcPr>
          <w:p w:rsidR="00F805EC" w:rsidRPr="0091157E" w:rsidRDefault="00F805EC"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152</w:t>
            </w:r>
          </w:p>
        </w:tc>
      </w:tr>
      <w:tr w:rsidR="00F805EC" w:rsidTr="00CC529A">
        <w:tc>
          <w:tcPr>
            <w:tcW w:w="10007" w:type="dxa"/>
            <w:gridSpan w:val="6"/>
          </w:tcPr>
          <w:p w:rsidR="00F805EC" w:rsidRPr="00B5206C" w:rsidRDefault="00F805EC" w:rsidP="0091157E">
            <w:pPr>
              <w:spacing w:before="120" w:after="120"/>
              <w:contextualSpacing/>
              <w:jc w:val="center"/>
              <w:rPr>
                <w:rFonts w:ascii="Times New Roman" w:eastAsia="Calibri" w:hAnsi="Times New Roman" w:cs="Times New Roman"/>
                <w:b/>
                <w:sz w:val="24"/>
                <w:szCs w:val="24"/>
                <w:lang w:val="kk-KZ"/>
              </w:rPr>
            </w:pPr>
            <w:r w:rsidRPr="00B5206C">
              <w:rPr>
                <w:rFonts w:ascii="Times New Roman" w:eastAsia="Calibri" w:hAnsi="Times New Roman" w:cs="Times New Roman"/>
                <w:b/>
                <w:sz w:val="24"/>
                <w:szCs w:val="24"/>
                <w:lang w:val="kk-KZ"/>
              </w:rPr>
              <w:t>Кадрлық потенциал</w:t>
            </w:r>
          </w:p>
        </w:tc>
      </w:tr>
      <w:tr w:rsidR="00F805EC" w:rsidTr="00CC529A">
        <w:tc>
          <w:tcPr>
            <w:tcW w:w="458"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478" w:type="dxa"/>
          </w:tcPr>
          <w:p w:rsidR="00F805EC" w:rsidRPr="0091157E"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Штаттық кесте бойынша педагог қызметкерлердің жабдықталуы</w:t>
            </w:r>
          </w:p>
        </w:tc>
        <w:tc>
          <w:tcPr>
            <w:tcW w:w="1597"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 %</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29/100</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29/100</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28/100</w:t>
            </w:r>
          </w:p>
        </w:tc>
      </w:tr>
      <w:tr w:rsidR="00F805EC" w:rsidTr="00CC529A">
        <w:tc>
          <w:tcPr>
            <w:tcW w:w="458"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3478" w:type="dxa"/>
          </w:tcPr>
          <w:p w:rsidR="00F805EC" w:rsidRPr="0091157E"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Сабақты қазақ тілінде оқытатын педагог қызметкерлердің үлесі</w:t>
            </w:r>
          </w:p>
        </w:tc>
        <w:tc>
          <w:tcPr>
            <w:tcW w:w="1597"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 %</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28/96</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28/96</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27/96</w:t>
            </w:r>
          </w:p>
        </w:tc>
      </w:tr>
      <w:tr w:rsidR="00F805EC" w:rsidTr="00CC529A">
        <w:tc>
          <w:tcPr>
            <w:tcW w:w="458"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478" w:type="dxa"/>
          </w:tcPr>
          <w:p w:rsidR="00F805EC" w:rsidRPr="0091157E"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Сабақты ағылшын тілінде оқытатын педагог қызметкерлердің үлесі</w:t>
            </w:r>
          </w:p>
        </w:tc>
        <w:tc>
          <w:tcPr>
            <w:tcW w:w="1597"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 %</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w:t>
            </w:r>
          </w:p>
        </w:tc>
      </w:tr>
      <w:tr w:rsidR="00F805EC" w:rsidTr="00CC529A">
        <w:tc>
          <w:tcPr>
            <w:tcW w:w="458"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478" w:type="dxa"/>
          </w:tcPr>
          <w:p w:rsidR="00F805EC" w:rsidRPr="0091157E"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Базалық білімі жоқ оқытушылардың үлесі</w:t>
            </w:r>
          </w:p>
        </w:tc>
        <w:tc>
          <w:tcPr>
            <w:tcW w:w="1597"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 %</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3478" w:type="dxa"/>
          </w:tcPr>
          <w:p w:rsidR="00F805EC" w:rsidRPr="00AD7017" w:rsidRDefault="00F805EC" w:rsidP="0091157E">
            <w:pPr>
              <w:spacing w:before="120" w:after="120"/>
              <w:contextualSpacing/>
              <w:rPr>
                <w:rFonts w:ascii="Times New Roman" w:eastAsia="Calibri" w:hAnsi="Times New Roman" w:cs="Times New Roman"/>
                <w:sz w:val="24"/>
                <w:szCs w:val="24"/>
                <w:lang w:val="kk-KZ"/>
              </w:rPr>
            </w:pPr>
            <w:r w:rsidRPr="00AD7017">
              <w:rPr>
                <w:rFonts w:ascii="Times New Roman" w:eastAsia="Calibri" w:hAnsi="Times New Roman" w:cs="Times New Roman"/>
                <w:sz w:val="24"/>
                <w:szCs w:val="24"/>
                <w:lang w:val="kk-KZ"/>
              </w:rPr>
              <w:t>Оқу жылында біліктілікті арттыру курсынан өткен педагогтар саны</w:t>
            </w:r>
          </w:p>
        </w:tc>
        <w:tc>
          <w:tcPr>
            <w:tcW w:w="1597" w:type="dxa"/>
          </w:tcPr>
          <w:p w:rsidR="00F805EC" w:rsidRPr="00AD7017" w:rsidRDefault="00F805EC" w:rsidP="0091157E">
            <w:pPr>
              <w:spacing w:before="120" w:after="120"/>
              <w:contextualSpacing/>
              <w:jc w:val="center"/>
              <w:rPr>
                <w:rFonts w:ascii="Times New Roman" w:eastAsia="Calibri" w:hAnsi="Times New Roman" w:cs="Times New Roman"/>
                <w:sz w:val="24"/>
                <w:szCs w:val="24"/>
                <w:lang w:val="kk-KZ"/>
              </w:rPr>
            </w:pPr>
            <w:r w:rsidRPr="00AD7017">
              <w:rPr>
                <w:rFonts w:ascii="Times New Roman" w:eastAsia="Calibri" w:hAnsi="Times New Roman" w:cs="Times New Roman"/>
                <w:sz w:val="24"/>
                <w:szCs w:val="24"/>
                <w:lang w:val="kk-KZ"/>
              </w:rPr>
              <w:t>Адам %</w:t>
            </w:r>
          </w:p>
        </w:tc>
        <w:tc>
          <w:tcPr>
            <w:tcW w:w="1491" w:type="dxa"/>
          </w:tcPr>
          <w:p w:rsidR="00F805EC" w:rsidRPr="0091157E" w:rsidRDefault="00C4165C" w:rsidP="00AD7017">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12/41,4</w:t>
            </w:r>
          </w:p>
        </w:tc>
        <w:tc>
          <w:tcPr>
            <w:tcW w:w="1491" w:type="dxa"/>
          </w:tcPr>
          <w:p w:rsidR="00F805EC" w:rsidRPr="0091157E" w:rsidRDefault="00C4165C" w:rsidP="00AD7017">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16/55,2</w:t>
            </w:r>
          </w:p>
        </w:tc>
        <w:tc>
          <w:tcPr>
            <w:tcW w:w="1492" w:type="dxa"/>
          </w:tcPr>
          <w:p w:rsidR="00F805EC" w:rsidRPr="0091157E" w:rsidRDefault="00C4165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11/39,3</w:t>
            </w:r>
          </w:p>
        </w:tc>
      </w:tr>
      <w:tr w:rsidR="00F805EC" w:rsidTr="00CC529A">
        <w:tc>
          <w:tcPr>
            <w:tcW w:w="10007" w:type="dxa"/>
            <w:gridSpan w:val="6"/>
          </w:tcPr>
          <w:p w:rsidR="00F805EC" w:rsidRPr="00B5206C" w:rsidRDefault="00F805EC"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Оқу және ғылыми-әдістемелік жұмыстар</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478" w:type="dxa"/>
          </w:tcPr>
          <w:p w:rsidR="00F805EC"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 әдістемелік құжаттардың бар болуы</w:t>
            </w:r>
          </w:p>
        </w:tc>
        <w:tc>
          <w:tcPr>
            <w:tcW w:w="1597"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F805EC"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Мамандық бойынша типтік оқу жоспары</w:t>
            </w:r>
          </w:p>
        </w:tc>
        <w:tc>
          <w:tcPr>
            <w:tcW w:w="1597"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F805EC"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Мамандықтар бойынша жұмыс оқу жоспары</w:t>
            </w:r>
          </w:p>
        </w:tc>
        <w:tc>
          <w:tcPr>
            <w:tcW w:w="1597"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F805EC"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Пәндер бойынша типтік оқу бағдарламалары</w:t>
            </w:r>
          </w:p>
        </w:tc>
        <w:tc>
          <w:tcPr>
            <w:tcW w:w="1597"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F805EC"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Пәндер бойынша жұмыс оқу бағдарламалары</w:t>
            </w:r>
          </w:p>
        </w:tc>
        <w:tc>
          <w:tcPr>
            <w:tcW w:w="1597"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2"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3478" w:type="dxa"/>
          </w:tcPr>
          <w:p w:rsidR="00F805EC"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 оқу-әдістемелік және ғылыми әдебиеттердің кітап қоры</w:t>
            </w:r>
          </w:p>
        </w:tc>
        <w:tc>
          <w:tcPr>
            <w:tcW w:w="1597"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w:t>
            </w:r>
          </w:p>
        </w:tc>
        <w:tc>
          <w:tcPr>
            <w:tcW w:w="1491" w:type="dxa"/>
          </w:tcPr>
          <w:p w:rsidR="00F805EC" w:rsidRPr="00BE61D2" w:rsidRDefault="00F805EC" w:rsidP="0091157E">
            <w:pPr>
              <w:spacing w:before="120" w:after="120"/>
              <w:contextualSpacing/>
              <w:jc w:val="center"/>
              <w:rPr>
                <w:rFonts w:ascii="Times New Roman" w:eastAsia="Calibri" w:hAnsi="Times New Roman" w:cs="Times New Roman"/>
                <w:sz w:val="24"/>
                <w:szCs w:val="24"/>
                <w:lang w:val="kk-KZ"/>
              </w:rPr>
            </w:pPr>
            <w:r w:rsidRPr="00BE61D2">
              <w:rPr>
                <w:rFonts w:ascii="Times New Roman" w:eastAsia="Calibri" w:hAnsi="Times New Roman" w:cs="Times New Roman"/>
                <w:sz w:val="24"/>
                <w:szCs w:val="24"/>
                <w:lang w:val="kk-KZ"/>
              </w:rPr>
              <w:t>4764</w:t>
            </w:r>
          </w:p>
        </w:tc>
        <w:tc>
          <w:tcPr>
            <w:tcW w:w="1491" w:type="dxa"/>
          </w:tcPr>
          <w:p w:rsidR="00F805EC" w:rsidRPr="00BE61D2" w:rsidRDefault="00B12578" w:rsidP="0091157E">
            <w:pPr>
              <w:spacing w:before="120" w:after="120"/>
              <w:contextualSpacing/>
              <w:jc w:val="center"/>
              <w:rPr>
                <w:rFonts w:ascii="Times New Roman" w:eastAsia="Calibri" w:hAnsi="Times New Roman" w:cs="Times New Roman"/>
                <w:sz w:val="24"/>
                <w:szCs w:val="24"/>
                <w:lang w:val="kk-KZ"/>
              </w:rPr>
            </w:pPr>
            <w:r w:rsidRPr="00BE61D2">
              <w:rPr>
                <w:rFonts w:ascii="Times New Roman" w:eastAsia="Calibri" w:hAnsi="Times New Roman" w:cs="Times New Roman"/>
                <w:sz w:val="24"/>
                <w:szCs w:val="24"/>
                <w:lang w:val="kk-KZ"/>
              </w:rPr>
              <w:t>7874</w:t>
            </w:r>
          </w:p>
        </w:tc>
        <w:tc>
          <w:tcPr>
            <w:tcW w:w="1492" w:type="dxa"/>
          </w:tcPr>
          <w:p w:rsidR="00F805EC" w:rsidRPr="00BE61D2" w:rsidRDefault="00B12578" w:rsidP="0091157E">
            <w:pPr>
              <w:spacing w:before="120" w:after="120"/>
              <w:contextualSpacing/>
              <w:jc w:val="center"/>
              <w:rPr>
                <w:rFonts w:ascii="Times New Roman" w:eastAsia="Calibri" w:hAnsi="Times New Roman" w:cs="Times New Roman"/>
                <w:sz w:val="24"/>
                <w:szCs w:val="24"/>
                <w:lang w:val="kk-KZ"/>
              </w:rPr>
            </w:pPr>
            <w:r w:rsidRPr="00BE61D2">
              <w:rPr>
                <w:rFonts w:ascii="Times New Roman" w:eastAsia="Calibri" w:hAnsi="Times New Roman" w:cs="Times New Roman"/>
                <w:sz w:val="24"/>
                <w:szCs w:val="24"/>
                <w:lang w:val="kk-KZ"/>
              </w:rPr>
              <w:t>8021</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F805EC"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Оның ішінде қазақ тілінде</w:t>
            </w:r>
          </w:p>
        </w:tc>
        <w:tc>
          <w:tcPr>
            <w:tcW w:w="1597"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w:t>
            </w:r>
          </w:p>
        </w:tc>
        <w:tc>
          <w:tcPr>
            <w:tcW w:w="1491" w:type="dxa"/>
          </w:tcPr>
          <w:p w:rsidR="00F805EC" w:rsidRPr="0091157E"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4249</w:t>
            </w:r>
          </w:p>
        </w:tc>
        <w:tc>
          <w:tcPr>
            <w:tcW w:w="1491" w:type="dxa"/>
          </w:tcPr>
          <w:p w:rsidR="00F805EC" w:rsidRPr="0091157E" w:rsidRDefault="00BE61D2"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6782</w:t>
            </w:r>
          </w:p>
        </w:tc>
        <w:tc>
          <w:tcPr>
            <w:tcW w:w="1492" w:type="dxa"/>
          </w:tcPr>
          <w:p w:rsidR="00F805EC" w:rsidRPr="0091157E" w:rsidRDefault="00BE61D2"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7680</w:t>
            </w:r>
          </w:p>
        </w:tc>
      </w:tr>
      <w:tr w:rsidR="00F805EC" w:rsidTr="00CC529A">
        <w:tc>
          <w:tcPr>
            <w:tcW w:w="458"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478" w:type="dxa"/>
          </w:tcPr>
          <w:p w:rsidR="00F805EC" w:rsidRDefault="00F805EC"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Мамандықтар бойынша бітірушілердің еңбекке орналасуы, барлығы:</w:t>
            </w:r>
          </w:p>
        </w:tc>
        <w:tc>
          <w:tcPr>
            <w:tcW w:w="1597" w:type="dxa"/>
          </w:tcPr>
          <w:p w:rsidR="00F805EC" w:rsidRDefault="00F805EC"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 %</w:t>
            </w:r>
          </w:p>
        </w:tc>
        <w:tc>
          <w:tcPr>
            <w:tcW w:w="1491" w:type="dxa"/>
          </w:tcPr>
          <w:p w:rsidR="00F805EC"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24/57</w:t>
            </w:r>
          </w:p>
        </w:tc>
        <w:tc>
          <w:tcPr>
            <w:tcW w:w="1491" w:type="dxa"/>
          </w:tcPr>
          <w:p w:rsidR="00F805EC"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25/76,3</w:t>
            </w:r>
          </w:p>
        </w:tc>
        <w:tc>
          <w:tcPr>
            <w:tcW w:w="1492" w:type="dxa"/>
          </w:tcPr>
          <w:p w:rsidR="00F805EC"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Мемлекеттік тапсырыспен</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w:t>
            </w:r>
          </w:p>
        </w:tc>
        <w:tc>
          <w:tcPr>
            <w:tcW w:w="1491" w:type="dxa"/>
          </w:tcPr>
          <w:p w:rsidR="000671E6" w:rsidRPr="0091157E" w:rsidRDefault="000671E6" w:rsidP="00A91A2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24/57</w:t>
            </w:r>
          </w:p>
        </w:tc>
        <w:tc>
          <w:tcPr>
            <w:tcW w:w="1491" w:type="dxa"/>
          </w:tcPr>
          <w:p w:rsidR="000671E6" w:rsidRPr="0091157E" w:rsidRDefault="000671E6" w:rsidP="00A91A2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25/76,3</w:t>
            </w:r>
          </w:p>
        </w:tc>
        <w:tc>
          <w:tcPr>
            <w:tcW w:w="1492" w:type="dxa"/>
          </w:tcPr>
          <w:p w:rsidR="000671E6" w:rsidRPr="0091157E" w:rsidRDefault="000671E6" w:rsidP="00A91A2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0671E6" w:rsidTr="00CC529A">
        <w:tc>
          <w:tcPr>
            <w:tcW w:w="10007" w:type="dxa"/>
            <w:gridSpan w:val="6"/>
          </w:tcPr>
          <w:p w:rsidR="000671E6" w:rsidRPr="004B1BC0" w:rsidRDefault="000671E6"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Ғылыми-әдістемелік жұмыс</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Оқу жылында оқу құралы, оқулық және т.б. шығарылу </w:t>
            </w:r>
            <w:r>
              <w:rPr>
                <w:rFonts w:ascii="Times New Roman" w:eastAsia="Calibri" w:hAnsi="Times New Roman" w:cs="Times New Roman"/>
                <w:sz w:val="24"/>
                <w:szCs w:val="24"/>
                <w:lang w:val="kk-KZ"/>
              </w:rPr>
              <w:lastRenderedPageBreak/>
              <w:t>көлемі</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саны</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0671E6" w:rsidTr="00CC529A">
        <w:tc>
          <w:tcPr>
            <w:tcW w:w="10007" w:type="dxa"/>
            <w:gridSpan w:val="6"/>
          </w:tcPr>
          <w:p w:rsidR="000671E6" w:rsidRPr="004B1BC0" w:rsidRDefault="000671E6"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Материалдық-ресурстық база</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Инженер-педагог қызметкерлердің орташа жалақысы:</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Мың тг</w:t>
            </w:r>
          </w:p>
        </w:tc>
        <w:tc>
          <w:tcPr>
            <w:tcW w:w="1491"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101</w:t>
            </w:r>
          </w:p>
        </w:tc>
        <w:tc>
          <w:tcPr>
            <w:tcW w:w="1491"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126</w:t>
            </w:r>
          </w:p>
        </w:tc>
        <w:tc>
          <w:tcPr>
            <w:tcW w:w="1492"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135</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 көмекші қызметкерлер</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Мың тг</w:t>
            </w:r>
          </w:p>
        </w:tc>
        <w:tc>
          <w:tcPr>
            <w:tcW w:w="1491"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33,3</w:t>
            </w:r>
          </w:p>
        </w:tc>
        <w:tc>
          <w:tcPr>
            <w:tcW w:w="1491"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69</w:t>
            </w:r>
          </w:p>
        </w:tc>
        <w:tc>
          <w:tcPr>
            <w:tcW w:w="1492"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66</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Педагогикалық және әкімшілік қызметкерлердің білімін көтеруге арналған шығындар</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Мың тг</w:t>
            </w:r>
          </w:p>
        </w:tc>
        <w:tc>
          <w:tcPr>
            <w:tcW w:w="1491"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225,0</w:t>
            </w:r>
          </w:p>
        </w:tc>
        <w:tc>
          <w:tcPr>
            <w:tcW w:w="1491"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220,0</w:t>
            </w:r>
          </w:p>
        </w:tc>
        <w:tc>
          <w:tcPr>
            <w:tcW w:w="1492" w:type="dxa"/>
          </w:tcPr>
          <w:p w:rsidR="000671E6" w:rsidRPr="0091157E" w:rsidRDefault="000671E6" w:rsidP="008A506B">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220,0</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контингент бойынша 1 білім алушыға шаққандағы пайдалы оқу алаңы</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Шаршы м.</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405,8</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327,7</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314,8</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478" w:type="dxa"/>
          </w:tcPr>
          <w:p w:rsidR="000671E6" w:rsidRPr="00B12578" w:rsidRDefault="000671E6" w:rsidP="0091157E">
            <w:pPr>
              <w:spacing w:before="120" w:after="120"/>
              <w:contextualSpacing/>
              <w:rPr>
                <w:rFonts w:ascii="Times New Roman" w:eastAsia="Calibri" w:hAnsi="Times New Roman" w:cs="Times New Roman"/>
                <w:sz w:val="24"/>
                <w:szCs w:val="24"/>
                <w:lang w:val="kk-KZ"/>
              </w:rPr>
            </w:pPr>
            <w:r w:rsidRPr="00B12578">
              <w:rPr>
                <w:rFonts w:ascii="Times New Roman" w:eastAsia="Calibri" w:hAnsi="Times New Roman" w:cs="Times New Roman"/>
                <w:sz w:val="24"/>
                <w:szCs w:val="24"/>
                <w:lang w:val="kk-KZ"/>
              </w:rPr>
              <w:t>Оқулық, оқу-әдістемелік және ғылыми әдебиеттердің 1 білім алушыға шаққандағы қоры</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38,7</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53,9</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52,8</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Студенттердің қамтамасыз етілуі:</w:t>
            </w:r>
          </w:p>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-спорттық нысандар</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Саны/шаршы м.</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1/398,6</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1/398,6</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1/398,6</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Емдік мекемелер</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Саны </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Жатақхана </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Орын саны</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50</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50</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50</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 бөлмелері</w:t>
            </w:r>
          </w:p>
        </w:tc>
        <w:tc>
          <w:tcPr>
            <w:tcW w:w="1597" w:type="dxa"/>
          </w:tcPr>
          <w:p w:rsidR="000671E6" w:rsidRDefault="000671E6" w:rsidP="00F97075">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Орын саны</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380</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380</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380</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Кітапхана және оқу залы</w:t>
            </w:r>
          </w:p>
        </w:tc>
        <w:tc>
          <w:tcPr>
            <w:tcW w:w="1597" w:type="dxa"/>
          </w:tcPr>
          <w:p w:rsidR="000671E6" w:rsidRDefault="000671E6" w:rsidP="00F97075">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Орын саны</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20</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20</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20</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Асхана </w:t>
            </w:r>
          </w:p>
        </w:tc>
        <w:tc>
          <w:tcPr>
            <w:tcW w:w="1597" w:type="dxa"/>
          </w:tcPr>
          <w:p w:rsidR="000671E6" w:rsidRDefault="000671E6" w:rsidP="00F97075">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Орын саны</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100</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Жаңа буын компьютерлері</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Саны </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64</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59</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59</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Оның ішінде интернетке қосылғаны</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саны</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12</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w:t>
            </w:r>
          </w:p>
        </w:tc>
      </w:tr>
      <w:tr w:rsidR="000671E6" w:rsidTr="00CC529A">
        <w:tc>
          <w:tcPr>
            <w:tcW w:w="10007" w:type="dxa"/>
            <w:gridSpan w:val="6"/>
          </w:tcPr>
          <w:p w:rsidR="000671E6" w:rsidRPr="006A2CA3" w:rsidRDefault="000671E6" w:rsidP="0091157E">
            <w:pPr>
              <w:spacing w:before="120" w:after="12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Халықаралық байланыс</w:t>
            </w: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Мамандарды дайындау туралы шет елдік колледждермен жасалған келісім-шарттар</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Саны </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Шет елге іс-сапарға барған педагогтар</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Саны </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Халықаралық ғылыми конференция, семинар, көрмелерге қатыс</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Саны </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r>
      <w:tr w:rsidR="000671E6" w:rsidTr="00CC529A">
        <w:tc>
          <w:tcPr>
            <w:tcW w:w="458"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478" w:type="dxa"/>
          </w:tcPr>
          <w:p w:rsidR="000671E6" w:rsidRDefault="000671E6" w:rsidP="0091157E">
            <w:pPr>
              <w:spacing w:before="120" w:after="12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Шет елдік ғылым, білім мекемелерінде білім көтеру және тағылымдамадан өтуі</w:t>
            </w:r>
          </w:p>
        </w:tc>
        <w:tc>
          <w:tcPr>
            <w:tcW w:w="1597" w:type="dxa"/>
          </w:tcPr>
          <w:p w:rsidR="000671E6" w:rsidRDefault="000671E6" w:rsidP="0091157E">
            <w:pPr>
              <w:spacing w:before="120" w:after="120"/>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Саны </w:t>
            </w: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c>
          <w:tcPr>
            <w:tcW w:w="1491"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c>
          <w:tcPr>
            <w:tcW w:w="1492" w:type="dxa"/>
          </w:tcPr>
          <w:p w:rsidR="000671E6" w:rsidRPr="0091157E" w:rsidRDefault="000671E6" w:rsidP="0091157E">
            <w:pPr>
              <w:spacing w:before="120" w:after="120"/>
              <w:contextualSpacing/>
              <w:jc w:val="center"/>
              <w:rPr>
                <w:rFonts w:ascii="Times New Roman" w:eastAsia="Calibri" w:hAnsi="Times New Roman" w:cs="Times New Roman"/>
                <w:sz w:val="24"/>
                <w:szCs w:val="24"/>
                <w:lang w:val="kk-KZ"/>
              </w:rPr>
            </w:pPr>
          </w:p>
        </w:tc>
      </w:tr>
    </w:tbl>
    <w:p w:rsidR="005F7E72" w:rsidRDefault="005F7E72" w:rsidP="00CC529A">
      <w:pPr>
        <w:spacing w:after="0" w:line="240" w:lineRule="auto"/>
        <w:jc w:val="right"/>
        <w:rPr>
          <w:rFonts w:ascii="Times New Roman" w:hAnsi="Times New Roman" w:cs="Times New Roman"/>
          <w:b/>
          <w:bCs/>
          <w:color w:val="000000"/>
          <w:lang w:val="kk-KZ"/>
        </w:rPr>
      </w:pPr>
    </w:p>
    <w:p w:rsidR="005F7E72" w:rsidRDefault="005F7E72" w:rsidP="00CC529A">
      <w:pPr>
        <w:spacing w:after="0" w:line="240" w:lineRule="auto"/>
        <w:jc w:val="right"/>
        <w:rPr>
          <w:rFonts w:ascii="Times New Roman" w:hAnsi="Times New Roman" w:cs="Times New Roman"/>
          <w:b/>
          <w:bCs/>
          <w:color w:val="000000"/>
          <w:lang w:val="kk-KZ"/>
        </w:rPr>
      </w:pPr>
    </w:p>
    <w:p w:rsidR="005F7E72" w:rsidRDefault="005F7E72" w:rsidP="00CC529A">
      <w:pPr>
        <w:spacing w:after="0" w:line="240" w:lineRule="auto"/>
        <w:jc w:val="right"/>
        <w:rPr>
          <w:rFonts w:ascii="Times New Roman" w:hAnsi="Times New Roman" w:cs="Times New Roman"/>
          <w:b/>
          <w:bCs/>
          <w:color w:val="000000"/>
          <w:lang w:val="kk-KZ"/>
        </w:rPr>
      </w:pPr>
    </w:p>
    <w:p w:rsidR="005F7E72" w:rsidRDefault="005F7E72" w:rsidP="00CC529A">
      <w:pPr>
        <w:spacing w:after="0" w:line="240" w:lineRule="auto"/>
        <w:jc w:val="right"/>
        <w:rPr>
          <w:rFonts w:ascii="Times New Roman" w:hAnsi="Times New Roman" w:cs="Times New Roman"/>
          <w:b/>
          <w:bCs/>
          <w:color w:val="000000"/>
          <w:lang w:val="kk-KZ"/>
        </w:rPr>
      </w:pPr>
    </w:p>
    <w:p w:rsidR="005F7E72" w:rsidRDefault="005F7E72" w:rsidP="00CC529A">
      <w:pPr>
        <w:spacing w:after="0" w:line="240" w:lineRule="auto"/>
        <w:jc w:val="right"/>
        <w:rPr>
          <w:rFonts w:ascii="Times New Roman" w:hAnsi="Times New Roman" w:cs="Times New Roman"/>
          <w:b/>
          <w:bCs/>
          <w:color w:val="000000"/>
          <w:lang w:val="kk-KZ"/>
        </w:rPr>
        <w:sectPr w:rsidR="005F7E72" w:rsidSect="0058529C">
          <w:pgSz w:w="11906" w:h="16838"/>
          <w:pgMar w:top="1134" w:right="850" w:bottom="1134" w:left="1701" w:header="708" w:footer="708" w:gutter="0"/>
          <w:cols w:space="708"/>
          <w:docGrid w:linePitch="360"/>
        </w:sectPr>
      </w:pPr>
    </w:p>
    <w:p w:rsidR="005F7E72" w:rsidRDefault="005F7E72" w:rsidP="00CC529A">
      <w:pPr>
        <w:spacing w:after="0" w:line="240" w:lineRule="auto"/>
        <w:jc w:val="right"/>
        <w:rPr>
          <w:rFonts w:ascii="Times New Roman" w:hAnsi="Times New Roman" w:cs="Times New Roman"/>
          <w:b/>
          <w:bCs/>
          <w:color w:val="000000"/>
          <w:lang w:val="kk-KZ"/>
        </w:rPr>
      </w:pPr>
    </w:p>
    <w:p w:rsidR="005F7E72" w:rsidRDefault="005F7E72" w:rsidP="005F7E72">
      <w:pPr>
        <w:spacing w:after="0" w:line="240" w:lineRule="auto"/>
        <w:rPr>
          <w:rFonts w:ascii="Times New Roman" w:hAnsi="Times New Roman" w:cs="Times New Roman"/>
          <w:i/>
          <w:sz w:val="20"/>
          <w:lang w:val="kk-KZ"/>
        </w:rPr>
      </w:pPr>
    </w:p>
    <w:p w:rsidR="005F7E72" w:rsidRDefault="00D835CF" w:rsidP="005F7E72">
      <w:pPr>
        <w:spacing w:after="0" w:line="240" w:lineRule="auto"/>
        <w:jc w:val="right"/>
        <w:rPr>
          <w:rFonts w:ascii="Times New Roman" w:hAnsi="Times New Roman" w:cs="Times New Roman"/>
          <w:b/>
          <w:sz w:val="24"/>
          <w:szCs w:val="24"/>
          <w:lang w:val="kk-KZ"/>
        </w:rPr>
      </w:pPr>
      <w:r w:rsidRPr="00D835CF">
        <w:rPr>
          <w:noProof/>
        </w:rPr>
        <w:pict>
          <v:rect id="Прямоугольник 6" o:spid="_x0000_s1030" style="position:absolute;left:0;text-align:left;margin-left:268.65pt;margin-top:-1.45pt;width:121.25pt;height:22.7pt;z-index:25159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" fillcolor="#ffa2a1" strokecolor="#be4b48">
            <v:fill color2="#ffe5e5" rotate="t" angle="180" colors="0 #ffa2a1;22938f #ffbebd;1 #ffe5e5" focus="100%" type="gradient"/>
            <v:shadow on="t" color="black" opacity="24903f" origin=",.5" offset="0,.55556mm"/>
            <v:textbox style="mso-next-textbox:#Прямоугольник 6" inset="2.538mm,1.269mm,2.538mm,1.269mm">
              <w:txbxContent>
                <w:p w:rsidR="00A91A2B" w:rsidRPr="004355EA" w:rsidRDefault="00A91A2B" w:rsidP="005F7E72">
                  <w:pPr>
                    <w:pStyle w:val="a9"/>
                    <w:spacing w:after="0"/>
                    <w:jc w:val="center"/>
                    <w:rPr>
                      <w:sz w:val="20"/>
                    </w:rPr>
                  </w:pPr>
                  <w:r w:rsidRPr="004355EA">
                    <w:rPr>
                      <w:rFonts w:asciiTheme="minorHAnsi" w:hAnsi="Calibri" w:cstheme="minorBidi"/>
                      <w:b/>
                      <w:bCs/>
                      <w:caps/>
                      <w:color w:val="0F243E" w:themeColor="text2" w:themeShade="80"/>
                      <w:kern w:val="24"/>
                      <w:sz w:val="28"/>
                      <w:szCs w:val="36"/>
                      <w:lang w:val="kk-KZ"/>
                    </w:rPr>
                    <w:t xml:space="preserve">Директор </w:t>
                  </w:r>
                </w:p>
              </w:txbxContent>
            </v:textbox>
          </v:rect>
        </w:pict>
      </w:r>
      <w:r w:rsidR="00524688">
        <w:rPr>
          <w:rFonts w:ascii="Times New Roman" w:hAnsi="Times New Roman" w:cs="Times New Roman"/>
          <w:b/>
          <w:sz w:val="24"/>
          <w:szCs w:val="24"/>
          <w:lang w:val="kk-KZ"/>
        </w:rPr>
        <w:t>2</w:t>
      </w:r>
      <w:r w:rsidR="005F7E72" w:rsidRPr="00B03E22">
        <w:rPr>
          <w:rFonts w:ascii="Times New Roman" w:hAnsi="Times New Roman" w:cs="Times New Roman"/>
          <w:b/>
          <w:sz w:val="24"/>
          <w:szCs w:val="24"/>
        </w:rPr>
        <w:t xml:space="preserve">-1 </w:t>
      </w:r>
      <w:r w:rsidR="005F7E72" w:rsidRPr="00B03E22">
        <w:rPr>
          <w:rFonts w:ascii="Times New Roman" w:hAnsi="Times New Roman" w:cs="Times New Roman"/>
          <w:b/>
          <w:sz w:val="24"/>
          <w:szCs w:val="24"/>
          <w:lang w:val="kk-KZ"/>
        </w:rPr>
        <w:t>қосымша</w:t>
      </w:r>
    </w:p>
    <w:p w:rsidR="005F7E72" w:rsidRPr="006960EF" w:rsidRDefault="005F7E72" w:rsidP="005F7E72">
      <w:pPr>
        <w:rPr>
          <w:lang w:val="kk-KZ"/>
        </w:rPr>
      </w:pPr>
    </w:p>
    <w:p w:rsidR="005F7E72" w:rsidRPr="006960EF" w:rsidRDefault="00D835CF" w:rsidP="005F7E72">
      <w:pPr>
        <w:rPr>
          <w:lang w:val="kk-KZ"/>
        </w:rPr>
      </w:pPr>
      <w:r>
        <w:rPr>
          <w:noProof/>
        </w:rPr>
        <w:pict>
          <v:line id="Прямая соединительная линия 140" o:spid="_x0000_s1086" style="position:absolute;z-index:251599872;visibility:visible;mso-width-relative:margin" from="-15.15pt,427.7pt" to="11.4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" strokecolor="#4bacc6" strokeweight="2pt">
            <v:shadow on="t" color="black" opacity="24903f" origin=",.5" offset="0,.55556mm"/>
          </v:line>
        </w:pict>
      </w:r>
      <w:r>
        <w:rPr>
          <w:noProof/>
        </w:rPr>
        <w:pict>
          <v:line id="Прямая соединительная линия 240" o:spid="_x0000_s1123" style="position:absolute;z-index:251600896;visibility:visible;mso-width-relative:margin" from="381.5pt,432.75pt" to="420.85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" strokecolor="#4bacc6" strokeweight="2pt">
            <v:shadow on="t" color="black" opacity="24903f" origin=",.5" offset="0,.55556mm"/>
          </v:line>
        </w:pict>
      </w:r>
      <w:r>
        <w:rPr>
          <w:noProof/>
        </w:rPr>
        <w:pict>
          <v:line id="Прямая соединительная линия 177" o:spid="_x0000_s1100" style="position:absolute;z-index:251601920;visibility:visible;mso-width-relative:margin" from="246.35pt,422.65pt" to="279.7pt,4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" strokecolor="#4bacc6" strokeweight="2pt">
            <v:shadow on="t" color="black" opacity="24903f" origin=",.5" offset="0,.55556mm"/>
          </v:line>
        </w:pict>
      </w:r>
      <w:r>
        <w:rPr>
          <w:noProof/>
        </w:rPr>
        <w:pict>
          <v:rect id="Прямоугольник 4" o:spid="_x0000_s1028" style="position:absolute;margin-left:173.2pt;margin-top:-74.95pt;width:354.9pt;height:31.55pt;z-index:251602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" fillcolor="#a3c4ff" strokecolor="#4a7ebb">
            <v:fill color2="#e5eeff" rotate="t" angle="180" colors="0 #a3c4ff;22938f #bfd5ff;1 #e5eeff" focus="100%" type="gradient"/>
            <v:shadow on="t" color="black" opacity="24903f" origin=",.5" offset="0,.55556mm"/>
            <v:textbox style="mso-next-textbox:#Прямоугольник 4" inset="2.538mm,1.269mm,2.538mm,1.269mm">
              <w:txbxContent>
                <w:p w:rsidR="00A91A2B" w:rsidRPr="004355EA" w:rsidRDefault="00A91A2B" w:rsidP="005F7E72">
                  <w:pPr>
                    <w:pStyle w:val="a9"/>
                    <w:spacing w:after="0"/>
                    <w:jc w:val="center"/>
                    <w:rPr>
                      <w:sz w:val="22"/>
                    </w:rPr>
                  </w:pPr>
                  <w:r w:rsidRPr="004355EA">
                    <w:rPr>
                      <w:rFonts w:asciiTheme="minorHAnsi" w:hAnsi="Calibri" w:cstheme="minorBidi"/>
                      <w:b/>
                      <w:bCs/>
                      <w:caps/>
                      <w:color w:val="0F243E" w:themeColor="text2" w:themeShade="80"/>
                      <w:kern w:val="24"/>
                      <w:sz w:val="32"/>
                      <w:szCs w:val="36"/>
                      <w:lang w:val="kk-KZ"/>
                    </w:rPr>
                    <w:t xml:space="preserve">Колледжді басқару құрылымы </w:t>
                  </w:r>
                </w:p>
              </w:txbxContent>
            </v:textbox>
          </v:rect>
        </w:pict>
      </w:r>
      <w:r>
        <w:rPr>
          <w:noProof/>
        </w:rPr>
        <w:pict>
          <v:line id="Прямая соединительная линия 288" o:spid="_x0000_s1127" style="position:absolute;z-index:251603968;visibility:visible;mso-width-relative:margin" from="637.9pt,345.45pt" to="681.6pt,3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" strokecolor="#4bacc6" strokeweight="2pt">
            <v:shadow on="t" color="black" opacity="24903f" origin=",.5" offset="0,.55556mm"/>
          </v:line>
        </w:pict>
      </w:r>
      <w:r>
        <w:rPr>
          <w:noProof/>
        </w:rPr>
        <w:pict>
          <v:line id="Прямая соединительная линия 190" o:spid="_x0000_s1106" style="position:absolute;z-index:251604992;visibility:visible;mso-width-relative:margin" from="639.15pt,293.65pt" to="668.1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" strokecolor="#4bacc6" strokeweight="2pt">
            <v:shadow on="t" color="black" opacity="24903f" origin=",.5" offset="0,.55556mm"/>
          </v:line>
        </w:pict>
      </w:r>
      <w:r>
        <w:rPr>
          <w:noProof/>
        </w:rPr>
        <w:pict>
          <v:line id="Прямая соединительная линия 253" o:spid="_x0000_s1125" style="position:absolute;z-index:251606016;visibility:visible;mso-width-relative:margin" from="634.1pt,218.55pt" to="654.7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" strokecolor="#4bacc6" strokeweight="2pt">
            <v:shadow on="t" color="black" opacity="24903f" origin=",.5" offset="0,.55556mm"/>
          </v:line>
        </w:pict>
      </w:r>
      <w:r>
        <w:rPr>
          <w:noProof/>
        </w:rPr>
        <w:pict>
          <v:line id="Прямая соединительная линия 69" o:spid="_x0000_s1078" style="position:absolute;z-index:251607040;visibility:visible;mso-height-relative:margin" from="615.3pt,-.45pt" to="615.3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398" o:spid="_x0000_s1140" style="position:absolute;z-index:251608064;visibility:visible;mso-height-relative:margin" from="597.6pt,58.95pt" to="597.6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" strokecolor="#4bacc6" strokeweight="2pt">
            <v:shadow on="t" color="black" opacity="24903f" origin=",.5" offset="0,.55556mm"/>
          </v:line>
        </w:pict>
      </w:r>
      <w:r>
        <w:rPr>
          <w:noProof/>
        </w:rPr>
        <w:pict>
          <v:line id="Прямая соединительная линия 136" o:spid="_x0000_s1143" style="position:absolute;z-index:251609088;visibility:visible;mso-width-relative:margin" from="498.95pt,182.8pt" to="515.8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" strokecolor="#4bacc6" strokeweight="2pt">
            <v:shadow on="t" color="black" opacity="24903f" origin=",.5" offset="0,.55556mm"/>
          </v:line>
        </w:pict>
      </w:r>
      <w:r>
        <w:rPr>
          <w:noProof/>
        </w:rPr>
        <w:pict>
          <v:line id="Прямая соединительная линия 193" o:spid="_x0000_s1108" style="position:absolute;z-index:251610112;visibility:visible;mso-width-relative:margin" from="500.2pt,273.65pt" to="515.75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" strokecolor="#4bacc6" strokeweight="2pt">
            <v:shadow on="t" color="black" opacity="24903f" origin=",.5" offset="0,.55556mm"/>
          </v:line>
        </w:pict>
      </w:r>
      <w:r>
        <w:rPr>
          <w:noProof/>
        </w:rPr>
        <w:pict>
          <v:line id="Прямая соединительная линия 138" o:spid="_x0000_s1144" style="position:absolute;z-index:251611136;visibility:visible;mso-width-relative:margin" from="500.2pt,230.7pt" to="516.4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191" o:spid="_x0000_s1107" style="position:absolute;z-index:251612160;visibility:visible;mso-height-relative:margin" from="516.5pt,109.4pt" to="516.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" strokecolor="#4bacc6" strokeweight="2pt">
            <v:shadow on="t" color="black" opacity="24903f" origin=",.5" offset="0,.55556mm"/>
          </v:line>
        </w:pict>
      </w:r>
      <w:r>
        <w:rPr>
          <w:noProof/>
        </w:rPr>
        <w:pict>
          <v:line id="Прямая соединительная линия 372" o:spid="_x0000_s1135" style="position:absolute;z-index:251613184;visibility:visible;mso-width-relative:margin" from="382.85pt,105.65pt" to="530.7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" strokecolor="#4bacc6" strokeweight="2pt">
            <v:shadow on="t" color="black" opacity="24903f" origin=",.5" offset="0,.55556mm"/>
          </v:line>
        </w:pict>
      </w:r>
      <w:r>
        <w:rPr>
          <w:noProof/>
        </w:rPr>
        <w:pict>
          <v:line id="Прямая соединительная линия 35" o:spid="_x0000_s1039" style="position:absolute;z-index:251614208;visibility:visible;mso-width-relative:margin;mso-height-relative:margin" from="5.15pt,-4.25pt" to="678.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" strokecolor="#4bacc6" strokeweight="2pt">
            <v:shadow on="t" color="black" opacity="24903f" origin=",.5" offset="0,.55556mm"/>
          </v:line>
        </w:pict>
      </w:r>
      <w:r>
        <w:rPr>
          <w:noProof/>
        </w:rPr>
        <w:pict>
          <v:line id="Прямая соединительная линия 418" o:spid="_x0000_s1142" style="position:absolute;z-index:251615232;visibility:visible;mso-width-relative:margin" from="528pt,286.3pt" to="551.5pt,2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" strokecolor="#4bacc6" strokeweight="2pt">
            <v:shadow on="t" color="black" opacity="24903f" origin=",.5" offset="0,.55556mm"/>
          </v:line>
        </w:pict>
      </w:r>
      <w:r>
        <w:rPr>
          <w:noProof/>
        </w:rPr>
        <w:pict>
          <v:line id="Прямая соединительная линия 410" o:spid="_x0000_s1141" style="position:absolute;z-index:251616256;visibility:visible;mso-height-relative:margin" from="528pt,37.45pt" to="528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" strokecolor="#4bacc6" strokeweight="2pt">
            <v:shadow on="t" color="black" opacity="24903f" origin=",.5" offset="0,.55556mm"/>
          </v:line>
        </w:pict>
      </w:r>
      <w:r>
        <w:rPr>
          <w:noProof/>
        </w:rPr>
        <w:pict>
          <v:line id="Прямая соединительная линия 396" o:spid="_x0000_s1139" style="position:absolute;z-index:251617280;visibility:visible;mso-width-relative:margin" from="529.3pt,58.95pt" to="603.8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" strokecolor="#4bacc6" strokeweight="2pt">
            <v:shadow on="t" color="black" opacity="24903f" origin=",.5" offset="0,.55556mm"/>
          </v:line>
        </w:pict>
      </w:r>
      <w:r>
        <w:rPr>
          <w:noProof/>
        </w:rPr>
        <w:pict>
          <v:line id="Прямая соединительная линия 387" o:spid="_x0000_s1138" style="position:absolute;z-index:251618304;visibility:visible;mso-height-relative:margin" from="529.3pt,42.5pt" to="529.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" strokecolor="#4bacc6" strokeweight="2pt">
            <v:shadow on="t" color="black" opacity="24903f" origin=",.5" offset="0,.55556mm"/>
          </v:line>
        </w:pict>
      </w:r>
      <w:r>
        <w:rPr>
          <w:noProof/>
        </w:rPr>
        <w:pict>
          <v:line id="Прямая соединительная линия 386" o:spid="_x0000_s1137" style="position:absolute;z-index:251619328;visibility:visible;mso-height-relative:margin" from="183.15pt,60.2pt" to="183.3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" strokecolor="#4bacc6" strokeweight="2pt">
            <v:shadow on="t" color="black" opacity="24903f" origin=",.5" offset="0,.55556mm"/>
          </v:line>
        </w:pict>
      </w:r>
      <w:r>
        <w:rPr>
          <w:noProof/>
        </w:rPr>
        <w:pict>
          <v:line id="Прямая соединительная линия 381" o:spid="_x0000_s1136" style="position:absolute;z-index:251620352;visibility:visible;mso-width-relative:margin" from="180.65pt,58.95pt" to="585.7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" strokecolor="#4bacc6" strokeweight="2pt">
            <v:shadow on="t" color="black" opacity="24903f" origin=",.5" offset="0,.55556mm"/>
          </v:line>
        </w:pict>
      </w:r>
      <w:r>
        <w:rPr>
          <w:noProof/>
        </w:rPr>
        <w:pict>
          <v:line id="Прямая соединительная линия 366" o:spid="_x0000_s1134" style="position:absolute;z-index:251621376;visibility:visible;mso-height-relative:margin" from="666.95pt,-.45pt" to="666.9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" strokecolor="#4bacc6" strokeweight="2pt">
            <v:shadow on="t" color="black" opacity="24903f" origin=",.5" offset="0,.55556mm"/>
          </v:line>
        </w:pict>
      </w:r>
      <w:r>
        <w:rPr>
          <w:noProof/>
        </w:rPr>
        <w:pict>
          <v:line id="Прямая соединительная линия 355" o:spid="_x0000_s1133" style="position:absolute;z-index:251622400;visibility:visible;mso-width-relative:margin" from="456pt,79.15pt" to="676.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" strokecolor="#4bacc6" strokeweight="2pt">
            <v:shadow on="t" color="black" opacity="24903f" origin=",.5" offset="0,.55556mm"/>
          </v:line>
        </w:pict>
      </w:r>
      <w:r>
        <w:rPr>
          <w:noProof/>
        </w:rPr>
        <w:pict>
          <v:line id="Прямая соединительная линия 347" o:spid="_x0000_s1132" style="position:absolute;z-index:251623424;visibility:visible;mso-height-relative:margin" from="458.75pt,286.3pt" to="458.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" strokecolor="#4bacc6" strokeweight="2pt">
            <v:shadow on="t" color="black" opacity="24903f" origin=",.5" offset="0,.55556mm"/>
          </v:line>
        </w:pict>
      </w:r>
      <w:r>
        <w:rPr>
          <w:noProof/>
        </w:rPr>
        <w:pict>
          <v:line id="Прямая соединительная линия 343" o:spid="_x0000_s1131" style="position:absolute;z-index:251624448;visibility:visible;mso-height-relative:margin" from="180.65pt,166.3pt" to="180.6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" strokecolor="#4bacc6" strokeweight="2pt">
            <v:shadow on="t" color="black" opacity="24903f" origin=",.5" offset="0,.55556mm"/>
          </v:line>
        </w:pict>
      </w:r>
      <w:r>
        <w:rPr>
          <w:noProof/>
        </w:rPr>
        <w:pict>
          <v:line id="Прямая соединительная линия 339" o:spid="_x0000_s1130" style="position:absolute;z-index:251625472;visibility:visible;mso-height-relative:margin" from="181.9pt,123.35pt" to="182.0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" strokecolor="#4bacc6" strokeweight="2pt">
            <v:shadow on="t" color="black" opacity="24903f" origin=",.5" offset="0,.55556mm"/>
          </v:line>
        </w:pict>
      </w:r>
      <w:r>
        <w:rPr>
          <w:noProof/>
        </w:rPr>
        <w:pict>
          <v:line id="Прямая соединительная линия 312" o:spid="_x0000_s1129" style="position:absolute;z-index:251626496;visibility:visible;mso-height-relative:margin" from="256.45pt,38.7pt" to="256.4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" strokecolor="#4bacc6" strokeweight="2pt">
            <v:shadow on="t" color="black" opacity="24903f" origin=",.5" offset="0,.55556mm"/>
          </v:line>
        </w:pict>
      </w:r>
      <w:r>
        <w:rPr>
          <w:noProof/>
        </w:rPr>
        <w:pict>
          <v:line id="Прямая соединительная линия 309" o:spid="_x0000_s1128" style="position:absolute;z-index:251627520;visibility:visible;mso-height-relative:margin" from="98.55pt,40pt" to="98.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" strokecolor="#4bacc6" strokeweight="2pt">
            <v:shadow on="t" color="black" opacity="24903f" origin=",.5" offset="0,.55556mm"/>
          </v:line>
        </w:pict>
      </w:r>
      <w:r>
        <w:rPr>
          <w:noProof/>
        </w:rPr>
        <w:pict>
          <v:line id="Прямая соединительная линия 286" o:spid="_x0000_s1126" style="position:absolute;z-index:251628544;visibility:visible;mso-height-relative:margin" from="654.35pt,-.45pt" to="654.3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" strokecolor="#4bacc6" strokeweight="2pt">
            <v:shadow on="t" color="black" opacity="24903f" origin=",.5" offset="0,.55556mm"/>
          </v:line>
        </w:pict>
      </w:r>
      <w:r>
        <w:rPr>
          <w:noProof/>
        </w:rPr>
        <w:pict>
          <v:line id="Прямая соединительная линия 251" o:spid="_x0000_s1124" style="position:absolute;z-index:251629568;visibility:visible;mso-width-relative:margin" from="539.4pt,151.15pt" to="559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" strokecolor="#4bacc6" strokeweight="2pt">
            <v:shadow on="t" color="black" opacity="24903f" origin=",.5" offset="0,.55556mm"/>
          </v:line>
        </w:pict>
      </w:r>
      <w:r>
        <w:rPr>
          <w:noProof/>
        </w:rPr>
        <w:pict>
          <v:line id="Прямая соединительная линия 239" o:spid="_x0000_s1122" style="position:absolute;z-index:251630592;visibility:visible;mso-width-relative:margin" from="114.95pt,373.45pt" to="140.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238" o:spid="_x0000_s1121" style="position:absolute;z-index:251631616;visibility:visible;mso-width-relative:margin" from="540.65pt,105.65pt" to="555.9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" strokecolor="#4bacc6" strokeweight="2pt">
            <v:shadow on="t" color="black" opacity="24903f" origin=",.5" offset="0,.55556mm"/>
          </v:line>
        </w:pict>
      </w:r>
      <w:r>
        <w:rPr>
          <w:noProof/>
        </w:rPr>
        <w:pict>
          <v:line id="Прямая соединительная линия 237" o:spid="_x0000_s1120" style="position:absolute;z-index:251632640;visibility:visible;mso-width-relative:margin" from="381.5pt,370.95pt" to="420.1pt,3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" strokecolor="#4bacc6" strokeweight="2pt">
            <v:shadow on="t" color="black" opacity="24903f" origin=",.5" offset="0,.55556mm"/>
          </v:line>
        </w:pict>
      </w:r>
      <w:r>
        <w:rPr>
          <w:noProof/>
        </w:rPr>
        <w:pict>
          <v:line id="Прямая соединительная линия 236" o:spid="_x0000_s1119" style="position:absolute;z-index:251633664;visibility:visible;mso-width-relative:margin" from="381.5pt,230.7pt" to="420.4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" strokecolor="#4bacc6" strokeweight="2pt">
            <v:shadow on="t" color="black" opacity="24903f" origin=",.5" offset="0,.55556mm"/>
          </v:line>
        </w:pict>
      </w:r>
      <w:r>
        <w:rPr>
          <w:noProof/>
        </w:rPr>
        <w:pict>
          <v:line id="Прямая соединительная линия 229" o:spid="_x0000_s1118" style="position:absolute;z-index:251634688;visibility:visible;mso-height-relative:margin" from="458.75pt,333.05pt" to="458.75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" strokecolor="#4bacc6" strokeweight="2pt">
            <v:shadow on="t" color="black" opacity="24903f" origin=",.5" offset="0,.55556mm"/>
          </v:line>
        </w:pict>
      </w:r>
      <w:r>
        <w:rPr>
          <w:noProof/>
        </w:rPr>
        <w:pict>
          <v:line id="Прямая соединительная линия 219" o:spid="_x0000_s1117" style="position:absolute;z-index:251635712;visibility:visible;mso-height-relative:margin" from="3.8pt,-2.95pt" to="3.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" strokecolor="#4bacc6" strokeweight="2pt">
            <v:shadow on="t" color="black" opacity="24903f" origin=",.5" offset="0,.55556mm"/>
          </v:line>
        </w:pict>
      </w:r>
      <w:r>
        <w:rPr>
          <w:noProof/>
        </w:rPr>
        <w:pict>
          <v:line id="Прямая соединительная линия 218" o:spid="_x0000_s1116" style="position:absolute;z-index:251636736;visibility:visible;mso-height-relative:margin" from="457.3pt,195.35pt" to="457.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" strokecolor="#4bacc6" strokeweight="2pt">
            <v:shadow on="t" color="black" opacity="24903f" origin=",.5" offset="0,.55556mm"/>
          </v:line>
        </w:pict>
      </w:r>
      <w:r>
        <w:rPr>
          <w:noProof/>
        </w:rPr>
        <w:pict>
          <v:line id="Прямая соединительная линия 213" o:spid="_x0000_s1115" style="position:absolute;z-index:251637760;visibility:visible;mso-height-relative:margin" from="457.3pt,157.45pt" to="457.3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" strokecolor="#4bacc6" strokeweight="2pt">
            <v:shadow on="t" color="black" opacity="24903f" origin=",.5" offset="0,.55556mm"/>
          </v:line>
        </w:pict>
      </w:r>
      <w:r>
        <w:rPr>
          <w:noProof/>
        </w:rPr>
        <w:pict>
          <v:line id="Прямая соединительная линия 212" o:spid="_x0000_s1114" style="position:absolute;z-index:251638784;visibility:visible;mso-height-relative:margin" from="382.9pt,138.5pt" to="382.9pt,4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" strokecolor="#4bacc6" strokeweight="2pt">
            <v:shadow on="t" color="black" opacity="24903f" origin=",.5" offset="0,.55556mm"/>
          </v:line>
        </w:pict>
      </w:r>
      <w:r>
        <w:rPr>
          <w:noProof/>
        </w:rPr>
        <w:pict>
          <v:line id="Прямая соединительная линия 203" o:spid="_x0000_s1113" style="position:absolute;z-index:251639808;visibility:visible;mso-width-relative:margin" from="380.2pt,182.7pt" to="419.7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" strokecolor="#4bacc6" strokeweight="2pt">
            <v:shadow on="t" color="black" opacity="24903f" origin=",.5" offset="0,.55556mm"/>
          </v:line>
        </w:pict>
      </w:r>
      <w:r>
        <w:rPr>
          <w:noProof/>
        </w:rPr>
        <w:pict>
          <v:line id="Прямая соединительная линия 202" o:spid="_x0000_s1112" style="position:absolute;z-index:251640832;visibility:visible;mso-width-relative:margin" from="381.5pt,138.5pt" to="412.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" strokecolor="#4bacc6" strokeweight="2pt">
            <v:shadow on="t" color="black" opacity="24903f" origin=",.5" offset="0,.55556mm"/>
          </v:line>
        </w:pict>
      </w:r>
      <w:r>
        <w:rPr>
          <w:noProof/>
        </w:rPr>
        <w:pict>
          <v:line id="Прямая соединительная линия 201" o:spid="_x0000_s1111" style="position:absolute;z-index:251641856;visibility:visible;mso-width-relative:margin" from="381.5pt,276.2pt" to="420.55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" strokecolor="#4bacc6" strokeweight="2pt">
            <v:shadow on="t" color="black" opacity="24903f" origin=",.5" offset="0,.55556mm"/>
          </v:line>
        </w:pict>
      </w:r>
      <w:r>
        <w:rPr>
          <w:noProof/>
        </w:rPr>
        <w:pict>
          <v:line id="Прямая соединительная линия 199" o:spid="_x0000_s1110" style="position:absolute;z-index:251642880;visibility:visible;mso-width-relative:margin" from="381.5pt,325.45pt" to="420.8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" strokecolor="#4bacc6" strokeweight="2pt">
            <v:shadow on="t" color="black" opacity="24903f" origin=",.5" offset="0,.55556mm"/>
          </v:line>
        </w:pict>
      </w:r>
      <w:r>
        <w:rPr>
          <w:noProof/>
        </w:rPr>
        <w:pict>
          <v:line id="Прямая соединительная линия 197" o:spid="_x0000_s1109" style="position:absolute;z-index:251643904;visibility:visible;mso-width-relative:margin;mso-height-relative:margin" from="540.45pt,105.65pt" to="540.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" strokecolor="#4bacc6" strokeweight="2pt">
            <v:shadow on="t" color="black" opacity="24903f" origin=",.5" offset="0,.55556mm"/>
          </v:line>
        </w:pict>
      </w:r>
      <w:r>
        <w:rPr>
          <w:noProof/>
        </w:rPr>
        <w:pict>
          <v:line id="Прямая соединительная линия 185" o:spid="_x0000_s1105" style="position:absolute;z-index:251644928;visibility:visible;mso-width-relative:margin" from="247.6pt,154.95pt" to="280.9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" strokecolor="#4bacc6" strokeweight="2pt">
            <v:shadow on="t" color="black" opacity="24903f" origin=",.5" offset="0,.55556mm"/>
          </v:line>
        </w:pict>
      </w:r>
      <w:r>
        <w:rPr>
          <w:noProof/>
        </w:rPr>
        <w:pict>
          <v:line id="Прямая соединительная линия 184" o:spid="_x0000_s1104" style="position:absolute;z-index:251645952;visibility:visible;mso-width-relative:margin" from="246.35pt,264.8pt" to="279.7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" strokecolor="#4bacc6" strokeweight="2pt">
            <v:shadow on="t" color="black" opacity="24903f" origin=",.5" offset="0,.55556mm"/>
          </v:line>
        </w:pict>
      </w:r>
      <w:r>
        <w:rPr>
          <w:noProof/>
        </w:rPr>
        <w:pict>
          <v:line id="Прямая соединительная линия 183" o:spid="_x0000_s1103" style="position:absolute;z-index:251646976;visibility:visible;mso-width-relative:margin" from="246.35pt,200.4pt" to="279.7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182" o:spid="_x0000_s1102" style="position:absolute;z-index:251648000;visibility:visible;mso-width-relative:margin" from="245.05pt,312.8pt" to="278.4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181" o:spid="_x0000_s1101" style="position:absolute;z-index:251649024;visibility:visible;mso-width-relative:margin" from="247.6pt,365.85pt" to="280.95pt,3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" strokecolor="#4bacc6" strokeweight="2pt">
            <v:shadow on="t" color="black" opacity="24903f" origin=",.5" offset="0,.55556mm"/>
          </v:line>
        </w:pict>
      </w:r>
      <w:r>
        <w:rPr>
          <w:noProof/>
        </w:rPr>
        <w:pict>
          <v:line id="Прямая соединительная линия 174" o:spid="_x0000_s1099" style="position:absolute;z-index:251650048;visibility:visible;mso-width-relative:margin" from="114.95pt,325.45pt" to="141.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" strokecolor="#4bacc6" strokeweight="2pt">
            <v:shadow on="t" color="black" opacity="24903f" origin=",.5" offset="0,.55556mm"/>
          </v:line>
        </w:pict>
      </w:r>
      <w:r>
        <w:rPr>
          <w:noProof/>
        </w:rPr>
        <w:pict>
          <v:line id="Прямая соединительная линия 172" o:spid="_x0000_s1098" style="position:absolute;z-index:251651072;visibility:visible;mso-width-relative:margin" from="114.95pt,272.4pt" to="146.5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" strokecolor="#4bacc6" strokeweight="2pt">
            <v:shadow on="t" color="black" opacity="24903f" origin=",.5" offset="0,.55556mm"/>
          </v:line>
        </w:pict>
      </w:r>
      <w:r>
        <w:rPr>
          <w:noProof/>
        </w:rPr>
        <w:pict>
          <v:line id="Прямая соединительная линия 171" o:spid="_x0000_s1097" style="position:absolute;z-index:251652096;visibility:visible;mso-width-relative:margin" from="114.95pt,211.75pt" to="141.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170" o:spid="_x0000_s1096" style="position:absolute;z-index:251653120;visibility:visible;mso-width-relative:margin;mso-height-relative:margin" from="114.95pt,153.65pt" to="144.8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" strokecolor="#4bacc6" strokeweight="2pt">
            <v:shadow on="t" color="black" opacity="24903f" origin=",.5" offset="0,.55556mm"/>
          </v:line>
        </w:pict>
      </w:r>
      <w:r>
        <w:rPr>
          <w:noProof/>
        </w:rPr>
        <w:pict>
          <v:line id="Прямая соединительная линия 169" o:spid="_x0000_s1095" style="position:absolute;z-index:251654144;visibility:visible;mso-height-relative:margin" from="247.6pt,105.65pt" to="247.6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" strokecolor="#4bacc6" strokeweight="2pt">
            <v:shadow on="t" color="black" opacity="24903f" origin=",.5" offset="0,.55556mm"/>
          </v:line>
        </w:pict>
      </w:r>
      <w:r>
        <w:rPr>
          <w:noProof/>
        </w:rPr>
        <w:pict>
          <v:line id="Прямая соединительная линия 168" o:spid="_x0000_s1094" style="position:absolute;z-index:251655168;visibility:visible;mso-width-relative:margin" from="246.35pt,105.65pt" to="270.8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158" o:spid="_x0000_s1093" style="position:absolute;z-index:251656192;visibility:visible;mso-width-relative:margin" from="114.95pt,105.65pt" to="139.4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153" o:spid="_x0000_s1092" style="position:absolute;z-index:251657216;visibility:visible;mso-height-relative:margin" from="116.2pt,105.65pt" to="116.2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" strokecolor="#4bacc6" strokeweight="2pt">
            <v:shadow on="t" color="black" opacity="24903f" origin=",.5" offset="0,.55556mm"/>
          </v:line>
        </w:pict>
      </w:r>
      <w:r>
        <w:rPr>
          <w:noProof/>
        </w:rPr>
        <w:pict>
          <v:line id="Прямая соединительная линия 152" o:spid="_x0000_s1091" style="position:absolute;z-index:251658240;visibility:visible;mso-width-relative:margin" from="-15.15pt,209.25pt" to="11.4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" strokecolor="#4bacc6" strokeweight="2pt">
            <v:shadow on="t" color="black" opacity="24903f" origin=",.5" offset="0,.55556mm"/>
          </v:line>
        </w:pict>
      </w:r>
      <w:r>
        <w:rPr>
          <w:noProof/>
        </w:rPr>
        <w:pict>
          <v:line id="Прямая соединительная линия 150" o:spid="_x0000_s1090" style="position:absolute;z-index:251659264;visibility:visible;mso-width-relative:margin" from="-15.15pt,153.65pt" to="10.35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" strokecolor="#4bacc6" strokeweight="2pt">
            <v:shadow on="t" color="black" opacity="24903f" origin=",.5" offset="0,.55556mm"/>
          </v:line>
        </w:pict>
      </w:r>
      <w:r>
        <w:rPr>
          <w:noProof/>
        </w:rPr>
        <w:pict>
          <v:line id="Прямая соединительная линия 146" o:spid="_x0000_s1089" style="position:absolute;z-index:251660288;visibility:visible;mso-width-relative:margin" from="-15.15pt,272.4pt" to="10.35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" strokecolor="#4bacc6" strokeweight="2pt">
            <v:shadow on="t" color="black" opacity="24903f" origin=",.5" offset="0,.55556mm"/>
          </v:line>
        </w:pict>
      </w:r>
      <w:r>
        <w:rPr>
          <w:noProof/>
        </w:rPr>
        <w:pict>
          <v:line id="Прямая соединительная линия 144" o:spid="_x0000_s1088" style="position:absolute;z-index:251661312;visibility:visible;mso-width-relative:margin" from="-15.15pt,321.65pt" to="11.1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" strokecolor="#4bacc6" strokeweight="2pt">
            <v:shadow on="t" color="black" opacity="24903f" origin=",.5" offset="0,.55556mm"/>
          </v:line>
        </w:pict>
      </w:r>
      <w:r>
        <w:rPr>
          <w:noProof/>
        </w:rPr>
        <w:pict>
          <v:line id="Прямая соединительная линия 142" o:spid="_x0000_s1087" style="position:absolute;z-index:251662336;visibility:visible;mso-width-relative:margin" from="-15.15pt,376pt" to="11.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" strokecolor="#4bacc6" strokeweight="2pt">
            <v:shadow on="t" color="black" opacity="24903f" origin=",.5" offset="0,.55556mm"/>
          </v:line>
        </w:pict>
      </w:r>
      <w:r>
        <w:rPr>
          <w:noProof/>
        </w:rPr>
        <w:pict>
          <v:line id="Прямая соединительная линия 135" o:spid="_x0000_s1085" style="position:absolute;z-index:251663360;visibility:visible;mso-width-relative:margin" from="-15.15pt,105.65pt" to="4.7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" strokecolor="#4f81bd" strokeweight="2pt">
            <v:shadow on="t" color="black" opacity="24903f" origin=",.5" offset="0,.55556mm"/>
          </v:line>
        </w:pict>
      </w:r>
      <w:r>
        <w:rPr>
          <w:noProof/>
        </w:rPr>
        <w:pict>
          <v:line id="Прямая соединительная линия 131" o:spid="_x0000_s1084" style="position:absolute;z-index:251664384;visibility:visible;mso-height-relative:margin" from="-13.9pt,105.65pt" to="-13.9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" strokecolor="#4bacc6" strokeweight="2pt">
            <v:shadow on="t" color="black" opacity="24903f" origin=",.5" offset="0,.55556mm"/>
          </v:line>
        </w:pict>
      </w:r>
      <w:r>
        <w:rPr>
          <w:noProof/>
        </w:rPr>
        <w:pict>
          <v:line id="Прямая соединительная линия 104" o:spid="_x0000_s1083" style="position:absolute;z-index:251665408;visibility:visible;mso-height-relative:margin" from="49.3pt,296.4pt" to="49.3pt,3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" strokecolor="#4bacc6" strokeweight="2pt">
            <v:shadow on="t" color="black" opacity="24903f" origin=",.5" offset="0,.55556mm"/>
          </v:line>
        </w:pict>
      </w:r>
      <w:r>
        <w:rPr>
          <w:noProof/>
        </w:rPr>
        <w:pict>
          <v:line id="Прямая соединительная линия 102" o:spid="_x0000_s1082" style="position:absolute;z-index:251666432;visibility:visible;mso-height-relative:margin" from="48pt,166.3pt" to="48.2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" strokecolor="#4bacc6" strokeweight="2pt">
            <v:shadow on="t" color="black" opacity="24903f" origin=",.5" offset="0,.55556mm"/>
          </v:line>
        </w:pict>
      </w:r>
      <w:r>
        <w:rPr>
          <w:noProof/>
        </w:rPr>
        <w:pict>
          <v:line id="Прямая соединительная линия 101" o:spid="_x0000_s1081" style="position:absolute;z-index:251667456;visibility:visible;mso-height-relative:margin" from="48pt,225.65pt" to="48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" strokecolor="#4bacc6" strokeweight="2pt">
            <v:shadow on="t" color="black" opacity="24903f" origin=",.5" offset="0,.55556mm"/>
          </v:line>
        </w:pict>
      </w:r>
      <w:r>
        <w:rPr>
          <w:noProof/>
        </w:rPr>
        <w:pict>
          <v:line id="Прямая соединительная линия 61" o:spid="_x0000_s1080" style="position:absolute;z-index:251668480;visibility:visible;mso-height-relative:margin" from="48pt,123.35pt" to="48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" strokecolor="#4bacc6" strokeweight="2pt">
            <v:shadow on="t" color="black" opacity="24903f" origin=",.5" offset="0,.55556mm"/>
          </v:line>
        </w:pict>
      </w:r>
      <w:r>
        <w:rPr>
          <w:noProof/>
        </w:rPr>
        <w:pict>
          <v:line id="Прямая соединительная линия 78" o:spid="_x0000_s1079" style="position:absolute;z-index:251669504;visibility:visible;mso-width-relative:margin;mso-height-relative:margin" from="677.75pt,-.45pt" to="677.8pt,3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" strokecolor="#4bacc6" strokeweight="2pt">
            <v:shadow on="t" color="black" opacity="24903f" origin=",.5" offset="0,.55556mm"/>
          </v:line>
        </w:pict>
      </w:r>
      <w:r>
        <w:rPr>
          <w:noProof/>
        </w:rPr>
        <w:pict>
          <v:line id="Прямая соединительная линия 68" o:spid="_x0000_s1077" style="position:absolute;z-index:251670528;visibility:visible;mso-height-relative:margin" from="456pt,79.15pt" to="456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" strokecolor="#4bacc6" strokeweight="2pt">
            <v:shadow on="t" color="black" opacity="24903f" origin=",.5" offset="0,.55556mm"/>
          </v:line>
        </w:pict>
      </w:r>
      <w:r>
        <w:rPr>
          <w:noProof/>
        </w:rPr>
        <w:pict>
          <v:line id="Прямая соединительная линия 66" o:spid="_x0000_s1076" style="position:absolute;z-index:251671552;visibility:visible;mso-height-relative:margin" from="317.05pt,71.55pt" to="317.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" strokecolor="#4bacc6" strokeweight="2pt">
            <v:shadow on="t" color="black" opacity="24903f" origin=",.5" offset="0,.55556mm"/>
          </v:line>
        </w:pict>
      </w:r>
      <w:r>
        <w:rPr>
          <w:noProof/>
        </w:rPr>
        <w:pict>
          <v:line id="Прямая соединительная линия 26" o:spid="_x0000_s1075" style="position:absolute;z-index:251672576;visibility:visible;mso-height-relative:margin" from="183.15pt,71.55pt" to="183.1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" strokecolor="#4bacc6" strokeweight="2pt">
            <v:shadow on="t" color="black" opacity="24903f" origin=",.5" offset="0,.55556mm"/>
          </v:line>
        </w:pict>
      </w:r>
      <w:r>
        <w:rPr>
          <w:noProof/>
        </w:rPr>
        <w:pict>
          <v:line id="Прямая соединительная линия 23" o:spid="_x0000_s1074" style="position:absolute;z-index:251673600;visibility:visible;mso-height-relative:margin" from="64.45pt,71.55pt" to="64.4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" strokecolor="#4bacc6" strokeweight="2pt">
            <v:shadow on="t" color="black" opacity="24903f" origin=",.5" offset="0,.55556mm"/>
          </v:line>
        </w:pict>
      </w:r>
      <w:r>
        <w:rPr>
          <w:noProof/>
        </w:rPr>
        <w:pict>
          <v:line id="Прямая соединительная линия 14" o:spid="_x0000_s1073" style="position:absolute;z-index:251674624;visibility:visible;mso-width-relative:margin" from="63.15pt,70.3pt" to="346.6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" strokecolor="#4bacc6" strokeweight="2pt">
            <v:shadow on="t" color="black" opacity="24903f" origin=",.5" offset="0,.55556mm"/>
          </v:line>
        </w:pict>
      </w:r>
      <w:r>
        <w:rPr>
          <w:noProof/>
        </w:rPr>
        <w:pict>
          <v:rect id="Прямоугольник 57" o:spid="_x0000_s1072" style="position:absolute;margin-left:416.85pt;margin-top:215.55pt;width:91.65pt;height:31.6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" fillcolor="#ffbe86" strokecolor="#f69240">
            <v:fill color2="#ffebdb" rotate="t" angle="180" colors="0 #ffbe86;22938f #ffd0aa;1 #ffebdb" focus="100%" type="gradient"/>
            <v:shadow on="t" color="black" opacity="24903f" origin=",.5" offset="0,.55556mm"/>
            <v:textbox style="mso-next-textbox:#Прямоугольник 57" inset="2.538mm,1.269mm,2.538mm,1.269mm">
              <w:txbxContent>
                <w:p w:rsidR="00A91A2B" w:rsidRDefault="00A91A2B" w:rsidP="005F7E72">
                  <w:pPr>
                    <w:pStyle w:val="a9"/>
                    <w:spacing w:after="0"/>
                    <w:jc w:val="center"/>
                  </w:pPr>
                  <w:r>
                    <w:rPr>
                      <w:b/>
                      <w:bCs/>
                      <w:caps/>
                      <w:color w:val="0F243E" w:themeColor="text2" w:themeShade="80"/>
                      <w:kern w:val="24"/>
                      <w:sz w:val="16"/>
                      <w:szCs w:val="16"/>
                      <w:lang w:val="kk-KZ"/>
                    </w:rPr>
                    <w:t xml:space="preserve">Жатақхана </w:t>
                  </w:r>
                  <w:r w:rsidRPr="003C1300">
                    <w:rPr>
                      <w:b/>
                      <w:bCs/>
                      <w:caps/>
                      <w:color w:val="0F243E" w:themeColor="text2" w:themeShade="80"/>
                      <w:kern w:val="24"/>
                      <w:sz w:val="16"/>
                      <w:szCs w:val="16"/>
                      <w:lang w:val="kk-KZ"/>
                    </w:rPr>
                    <w:t xml:space="preserve"> вахтері</w:t>
                  </w:r>
                </w:p>
              </w:txbxContent>
            </v:textbox>
          </v:rect>
        </w:pict>
      </w:r>
      <w:r>
        <w:rPr>
          <w:noProof/>
        </w:rPr>
        <w:pict>
          <v:rect id="Прямоугольник 56" o:spid="_x0000_s1071" style="position:absolute;margin-left:418.1pt;margin-top:312.8pt;width:91.65pt;height:20.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" fillcolor="#ffbe86" strokecolor="#f69240">
            <v:fill color2="#ffebdb" rotate="t" angle="180" colors="0 #ffbe86;22938f #ffd0aa;1 #ffebdb" focus="100%" type="gradient"/>
            <v:shadow on="t" color="black" opacity="24903f" origin=",.5" offset="0,.55556mm"/>
            <v:textbox style="mso-next-textbox:#Прямоугольник 56"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аспаз</w:t>
                  </w:r>
                </w:p>
              </w:txbxContent>
            </v:textbox>
          </v:rect>
        </w:pict>
      </w:r>
      <w:r>
        <w:rPr>
          <w:noProof/>
        </w:rPr>
        <w:pict>
          <v:rect id="Прямоугольник 54" o:spid="_x0000_s1070" style="position:absolute;margin-left:416.85pt;margin-top:354.5pt;width:91.65pt;height:33.1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" fillcolor="#ffbe86" strokecolor="#f69240">
            <v:fill color2="#ffebdb" rotate="t" angle="180" colors="0 #ffbe86;22938f #ffd0aa;1 #ffebdb" focus="100%" type="gradient"/>
            <v:shadow on="t" color="black" opacity="24903f" origin=",.5" offset="0,.55556mm"/>
            <v:textbox style="mso-next-textbox:#Прямоугольник 54"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Асхана жұмысшы</w:t>
                  </w:r>
                </w:p>
                <w:p w:rsidR="00A91A2B" w:rsidRDefault="00A91A2B" w:rsidP="005F7E72">
                  <w:pPr>
                    <w:pStyle w:val="a9"/>
                    <w:spacing w:after="0"/>
                    <w:jc w:val="center"/>
                  </w:pPr>
                  <w:r w:rsidRPr="003C1300">
                    <w:rPr>
                      <w:b/>
                      <w:bCs/>
                      <w:caps/>
                      <w:color w:val="0F243E" w:themeColor="text2" w:themeShade="80"/>
                      <w:kern w:val="24"/>
                      <w:sz w:val="18"/>
                      <w:szCs w:val="18"/>
                      <w:lang w:val="kk-KZ"/>
                    </w:rPr>
                    <w:t>сы</w:t>
                  </w:r>
                </w:p>
              </w:txbxContent>
            </v:textbox>
          </v:rect>
        </w:pict>
      </w:r>
      <w:r>
        <w:rPr>
          <w:noProof/>
        </w:rPr>
        <w:pict>
          <v:rect id="Прямоугольник 53" o:spid="_x0000_s1069" style="position:absolute;margin-left:418.1pt;margin-top:261.05pt;width:91.65pt;height:25.6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" fillcolor="#ffbe86" strokecolor="#f69240">
            <v:fill color2="#ffebdb" rotate="t" angle="180" colors="0 #ffbe86;22938f #ffd0aa;1 #ffebdb" focus="100%" type="gradient"/>
            <v:shadow on="t" color="black" opacity="24903f" origin=",.5" offset="0,.55556mm"/>
            <v:textbox style="mso-next-textbox:#Прямоугольник 53"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 xml:space="preserve">Бас аспаз </w:t>
                  </w:r>
                </w:p>
              </w:txbxContent>
            </v:textbox>
          </v:rect>
        </w:pict>
      </w:r>
      <w:r>
        <w:rPr>
          <w:noProof/>
        </w:rPr>
        <w:pict>
          <v:rect id="Прямоугольник 52" o:spid="_x0000_s1068" style="position:absolute;margin-left:140.2pt;margin-top:363.35pt;width:91.65pt;height:26.6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" fillcolor="#dafda7" strokecolor="#98b954">
            <v:fill color2="#f5ffe6" rotate="t" angle="180" colors="0 #dafda7;22938f #e4fdc2;1 #f5ffe6" focus="100%" type="gradient"/>
            <v:shadow on="t" color="black" opacity="24903f" origin=",.5" offset="0,.55556mm"/>
            <v:textbox style="mso-next-textbox:#Прямоугольник 52" inset="2.538mm,1.269mm,2.538mm,1.269mm">
              <w:txbxContent>
                <w:p w:rsidR="00A91A2B" w:rsidRDefault="00A91A2B" w:rsidP="005F7E72">
                  <w:pPr>
                    <w:pStyle w:val="a9"/>
                    <w:spacing w:after="0"/>
                    <w:jc w:val="center"/>
                  </w:pPr>
                  <w:r>
                    <w:rPr>
                      <w:b/>
                      <w:bCs/>
                      <w:caps/>
                      <w:color w:val="0F243E" w:themeColor="text2" w:themeShade="80"/>
                      <w:kern w:val="24"/>
                      <w:sz w:val="18"/>
                      <w:szCs w:val="18"/>
                      <w:lang w:val="kk-KZ"/>
                    </w:rPr>
                    <w:t>Нұсқаушы</w:t>
                  </w:r>
                  <w:r w:rsidRPr="003C1300">
                    <w:rPr>
                      <w:b/>
                      <w:bCs/>
                      <w:caps/>
                      <w:color w:val="0F243E" w:themeColor="text2" w:themeShade="80"/>
                      <w:kern w:val="24"/>
                      <w:sz w:val="18"/>
                      <w:szCs w:val="18"/>
                      <w:lang w:val="kk-KZ"/>
                    </w:rPr>
                    <w:t xml:space="preserve"> </w:t>
                  </w:r>
                </w:p>
              </w:txbxContent>
            </v:textbox>
          </v:rect>
        </w:pict>
      </w:r>
      <w:r>
        <w:rPr>
          <w:noProof/>
        </w:rPr>
        <w:pict>
          <v:rect id="Прямоугольник 51" o:spid="_x0000_s1067" style="position:absolute;margin-left:416.85pt;margin-top:415.15pt;width:91.65pt;height:23.4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" fillcolor="#ffbe86" strokecolor="#f69240">
            <v:fill color2="#ffebdb" rotate="t" angle="180" colors="0 #ffbe86;22938f #ffd0aa;1 #ffebdb" focus="100%" type="gradient"/>
            <v:shadow on="t" color="black" opacity="24903f" origin=",.5" offset="0,.55556mm"/>
            <v:textbox style="mso-next-textbox:#Прямоугольник 51"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Тех. персонал</w:t>
                  </w:r>
                </w:p>
              </w:txbxContent>
            </v:textbox>
          </v:rect>
        </w:pict>
      </w:r>
      <w:r>
        <w:rPr>
          <w:noProof/>
        </w:rPr>
        <w:pict>
          <v:rect id="Прямоугольник 50" o:spid="_x0000_s1066" style="position:absolute;margin-left:416.85pt;margin-top:170.1pt;width:91.65pt;height:25.7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" fillcolor="#ffbe86" strokecolor="#f69240">
            <v:fill color2="#ffebdb" rotate="t" angle="180" colors="0 #ffbe86;22938f #ffd0aa;1 #ffebdb" focus="100%" type="gradient"/>
            <v:shadow on="t" color="black" opacity="24903f" origin=",.5" offset="0,.55556mm"/>
            <v:textbox style="mso-next-textbox:#Прямоугольник 50"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комендант</w:t>
                  </w:r>
                </w:p>
              </w:txbxContent>
            </v:textbox>
          </v:rect>
        </w:pict>
      </w:r>
      <w:r>
        <w:rPr>
          <w:noProof/>
        </w:rPr>
        <w:pict>
          <v:rect id="Прямоугольник 49" o:spid="_x0000_s1065" style="position:absolute;margin-left:559.6pt;margin-top:322.95pt;width:89.1pt;height:25.7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" fillcolor="#9eeaff" strokecolor="#46aac5">
            <v:fill color2="#e4f9ff" rotate="t" angle="180" colors="0 #9eeaff;22938f #bbefff;1 #e4f9ff" focus="100%" type="gradient"/>
            <v:shadow on="t" color="black" opacity="24903f" origin=",.5" offset="0,.55556mm"/>
            <v:textbox style="mso-next-textbox:#Прямоугольник 49"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хатшы</w:t>
                  </w:r>
                </w:p>
              </w:txbxContent>
            </v:textbox>
          </v:rect>
        </w:pict>
      </w:r>
      <w:r>
        <w:rPr>
          <w:noProof/>
        </w:rPr>
        <w:pict>
          <v:rect id="Прямоугольник 48" o:spid="_x0000_s1064" style="position:absolute;margin-left:555.8pt;margin-top:182.7pt;width:89.1pt;height:59.8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" fillcolor="#9eeaff" strokecolor="#46aac5">
            <v:fill color2="#e4f9ff" rotate="t" angle="180" colors="0 #9eeaff;22938f #bbefff;1 #e4f9ff" focus="100%" type="gradient"/>
            <v:shadow on="t" color="black" opacity="24903f" origin=",.5" offset="0,.55556mm"/>
            <v:textbox style="mso-next-textbox:#Прямоугольник 48" inset="2.538mm,1.269mm,2.538mm,1.269mm">
              <w:txbxContent>
                <w:p w:rsidR="00A91A2B" w:rsidRDefault="00A91A2B" w:rsidP="005F7E72">
                  <w:pPr>
                    <w:pStyle w:val="a9"/>
                    <w:spacing w:after="0"/>
                    <w:jc w:val="center"/>
                  </w:pPr>
                  <w:r w:rsidRPr="003C1300">
                    <w:rPr>
                      <w:b/>
                      <w:bCs/>
                      <w:caps/>
                      <w:color w:val="0F243E" w:themeColor="text2" w:themeShade="80"/>
                      <w:kern w:val="24"/>
                      <w:sz w:val="16"/>
                      <w:szCs w:val="16"/>
                      <w:lang w:val="kk-KZ"/>
                    </w:rPr>
                    <w:t>Мемлекеттік сатып алу жөніндегі менеджер</w:t>
                  </w:r>
                </w:p>
              </w:txbxContent>
            </v:textbox>
          </v:rect>
        </w:pict>
      </w:r>
      <w:r>
        <w:rPr>
          <w:noProof/>
        </w:rPr>
        <w:pict>
          <v:rect id="Прямоугольник 47" o:spid="_x0000_s1063" style="position:absolute;margin-left:555.8pt;margin-top:88pt;width:89.1pt;height:36.5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" fillcolor="#9eeaff" strokecolor="#46aac5">
            <v:fill color2="#e4f9ff" rotate="t" angle="180" colors="0 #9eeaff;22938f #bbefff;1 #e4f9ff" focus="100%" type="gradient"/>
            <v:shadow on="t" color="black" opacity="24903f" origin=",.5" offset="0,.55556mm"/>
            <v:textbox style="mso-next-textbox:#Прямоугольник 47"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Бас есепші</w:t>
                  </w:r>
                </w:p>
              </w:txbxContent>
            </v:textbox>
          </v:rect>
        </w:pict>
      </w:r>
      <w:r>
        <w:rPr>
          <w:noProof/>
        </w:rPr>
        <w:pict>
          <v:rect id="Прямоугольник 44" o:spid="_x0000_s1062" style="position:absolute;margin-left:557.05pt;margin-top:141.05pt;width:89.1pt;height:20.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" fillcolor="#9eeaff" strokecolor="#46aac5">
            <v:fill color2="#e4f9ff" rotate="t" angle="180" colors="0 #9eeaff;22938f #bbefff;1 #e4f9ff" focus="100%" type="gradient"/>
            <v:shadow on="t" color="black" opacity="24903f" origin=",.5" offset="0,.55556mm"/>
            <v:textbox style="mso-next-textbox:#Прямоугольник 44"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есепші</w:t>
                  </w:r>
                </w:p>
              </w:txbxContent>
            </v:textbox>
          </v:rect>
        </w:pict>
      </w:r>
      <w:r>
        <w:rPr>
          <w:noProof/>
        </w:rPr>
        <w:pict>
          <v:rect id="Прямоугольник 39" o:spid="_x0000_s1061" style="position:absolute;margin-left:550.75pt;margin-top:262.3pt;width:101.35pt;height:38.3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" fillcolor="#9eeaff" strokecolor="#46aac5">
            <v:fill color2="#e4f9ff" rotate="t" angle="180" colors="0 #9eeaff;22938f #bbefff;1 #e4f9ff" focus="100%" type="gradient"/>
            <v:shadow on="t" color="black" opacity="24903f" origin=",.5" offset="0,.55556mm"/>
            <v:textbox style="mso-next-textbox:#Прямоугольник 39"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Кадрлар жөніндегі инспектор</w:t>
                  </w:r>
                </w:p>
              </w:txbxContent>
            </v:textbox>
          </v:rect>
        </w:pict>
      </w:r>
      <w:r>
        <w:rPr>
          <w:noProof/>
        </w:rPr>
        <w:pict>
          <v:rect id="Прямоугольник 38" o:spid="_x0000_s1060" style="position:absolute;margin-left:276.65pt;margin-top:400pt;width:89.1pt;height:29.3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" fillcolor="#c9b5e8" strokecolor="#7d60a0">
            <v:fill color2="#f0eaf9" rotate="t" angle="180" colors="0 #c9b5e8;22938f #d9cbee;1 #f0eaf9" focus="100%" type="gradient"/>
            <v:shadow on="t" color="black" opacity="24903f" origin=",.5" offset="0,.55556mm"/>
            <v:textbox style="mso-next-textbox:#Прямоугольник 38"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Жатақхана тәрбиешісі</w:t>
                  </w:r>
                </w:p>
              </w:txbxContent>
            </v:textbox>
          </v:rect>
        </w:pict>
      </w:r>
      <w:r>
        <w:rPr>
          <w:noProof/>
        </w:rPr>
        <w:pict>
          <v:rect id="Прямоугольник 37" o:spid="_x0000_s1059" style="position:absolute;margin-left:276.65pt;margin-top:352pt;width:89.1pt;height:29.4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" fillcolor="#c9b5e8" strokecolor="#7d60a0">
            <v:fill color2="#f0eaf9" rotate="t" angle="180" colors="0 #c9b5e8;22938f #d9cbee;1 #f0eaf9" focus="100%" type="gradient"/>
            <v:shadow on="t" color="black" opacity="24903f" origin=",.5" offset="0,.55556mm"/>
            <v:textbox style="mso-next-textbox:#Прямоугольник 37"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медбике</w:t>
                  </w:r>
                </w:p>
              </w:txbxContent>
            </v:textbox>
          </v:rect>
        </w:pict>
      </w:r>
      <w:r>
        <w:rPr>
          <w:noProof/>
        </w:rPr>
        <w:pict>
          <v:rect id="Прямоугольник 33" o:spid="_x0000_s1056" style="position:absolute;margin-left:276.65pt;margin-top:296.4pt;width:89.1pt;height:34.2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" fillcolor="#c9b5e8" strokecolor="#7d60a0">
            <v:fill color2="#f0eaf9" rotate="t" angle="180" colors="0 #c9b5e8;22938f #d9cbee;1 #f0eaf9" focus="100%" type="gradient"/>
            <v:shadow on="t" color="black" opacity="24903f" origin=",.5" offset="0,.55556mm"/>
            <v:textbox style="mso-next-textbox:#Прямоугольник 33"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 xml:space="preserve">Топ </w:t>
                  </w:r>
                  <w:r>
                    <w:rPr>
                      <w:b/>
                      <w:bCs/>
                      <w:caps/>
                      <w:color w:val="0F243E" w:themeColor="text2" w:themeShade="80"/>
                      <w:kern w:val="24"/>
                      <w:sz w:val="18"/>
                      <w:szCs w:val="18"/>
                      <w:lang w:val="kk-KZ"/>
                    </w:rPr>
                    <w:t>жетекшілері</w:t>
                  </w:r>
                </w:p>
              </w:txbxContent>
            </v:textbox>
          </v:rect>
        </w:pict>
      </w:r>
      <w:r>
        <w:rPr>
          <w:noProof/>
        </w:rPr>
        <w:pict>
          <v:rect id="Прямоугольник 32" o:spid="_x0000_s1055" style="position:absolute;margin-left:409.3pt;margin-top:117.05pt;width:106pt;height:38.3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" fillcolor="#ffbe86" strokecolor="#f69240">
            <v:fill color2="#ffebdb" rotate="t" angle="180" colors="0 #ffbe86;22938f #ffd0aa;1 #ffebdb" focus="100%" type="gradient"/>
            <v:shadow on="t" color="black" opacity="24903f" origin=",.5" offset="0,.55556mm"/>
            <v:textbox style="mso-next-textbox:#Прямоугольник 32"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 xml:space="preserve">Шаруашылық меңгерушісі </w:t>
                  </w:r>
                </w:p>
              </w:txbxContent>
            </v:textbox>
          </v:rect>
        </w:pict>
      </w:r>
      <w:r>
        <w:rPr>
          <w:noProof/>
        </w:rPr>
        <w:pict>
          <v:rect id="Прямоугольник 31" o:spid="_x0000_s1054" style="position:absolute;margin-left:276.65pt;margin-top:182.7pt;width:89.1pt;height:39.2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" fillcolor="#c9b5e8" strokecolor="#7d60a0">
            <v:fill color2="#f0eaf9" rotate="t" angle="180" colors="0 #c9b5e8;22938f #d9cbee;1 #f0eaf9" focus="100%" type="gradient"/>
            <v:shadow on="t" color="black" opacity="24903f" origin=",.5" offset="0,.55556mm"/>
            <v:textbox style="mso-next-textbox:#Прямоугольник 31"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 xml:space="preserve">Жастар </w:t>
                  </w:r>
                  <w:r>
                    <w:rPr>
                      <w:b/>
                      <w:bCs/>
                      <w:caps/>
                      <w:color w:val="0F243E" w:themeColor="text2" w:themeShade="80"/>
                      <w:kern w:val="24"/>
                      <w:sz w:val="18"/>
                      <w:szCs w:val="18"/>
                      <w:lang w:val="kk-KZ"/>
                    </w:rPr>
                    <w:t>ұйымы</w:t>
                  </w:r>
                </w:p>
              </w:txbxContent>
            </v:textbox>
          </v:rect>
        </w:pict>
      </w:r>
      <w:r>
        <w:rPr>
          <w:noProof/>
        </w:rPr>
        <w:pict>
          <v:rect id="Прямоугольник 30" o:spid="_x0000_s1053" style="position:absolute;margin-left:142.75pt;margin-top:312.8pt;width:91.35pt;height:27.6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" fillcolor="#dafda7" strokecolor="#98b954">
            <v:fill color2="#f5ffe6" rotate="t" angle="180" colors="0 #dafda7;22938f #e4fdc2;1 #f5ffe6" focus="100%" type="gradient"/>
            <v:shadow on="t" color="black" opacity="24903f" origin=",.5" offset="0,.55556mm"/>
            <v:textbox style="mso-next-textbox:#Прямоугольник 30"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механик</w:t>
                  </w:r>
                </w:p>
              </w:txbxContent>
            </v:textbox>
          </v:rect>
        </w:pict>
      </w:r>
      <w:r>
        <w:rPr>
          <w:noProof/>
        </w:rPr>
        <w:pict>
          <v:rect id="Прямоугольник 28" o:spid="_x0000_s1052" style="position:absolute;margin-left:8.85pt;margin-top:242.1pt;width:89.35pt;height:56.1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" fillcolor="#ffa2a1" strokecolor="#be4b48">
            <v:fill color2="#ffe5e5" rotate="t" angle="180" colors="0 #ffa2a1;22938f #ffbebd;1 #ffe5e5" focus="100%" type="gradient"/>
            <v:shadow on="t" color="black" opacity="24903f" origin=",.5" offset="0,.55556mm"/>
            <v:textbox style="mso-next-textbox:#Прямоугольник 28" inset="2.538mm,1.269mm,2.538mm,1.269mm">
              <w:txbxContent>
                <w:p w:rsidR="00A91A2B" w:rsidRDefault="00A91A2B" w:rsidP="005F7E72">
                  <w:pPr>
                    <w:pStyle w:val="a9"/>
                    <w:spacing w:after="0"/>
                    <w:jc w:val="center"/>
                  </w:pPr>
                  <w:r w:rsidRPr="003C1300">
                    <w:rPr>
                      <w:b/>
                      <w:bCs/>
                      <w:caps/>
                      <w:color w:val="0F243E" w:themeColor="text2" w:themeShade="80"/>
                      <w:kern w:val="24"/>
                      <w:sz w:val="14"/>
                      <w:szCs w:val="14"/>
                      <w:lang w:val="kk-KZ"/>
                    </w:rPr>
                    <w:t>Арнайы және жалпы кәсіби пәндер оқытушылары</w:t>
                  </w:r>
                </w:p>
              </w:txbxContent>
            </v:textbox>
          </v:rect>
        </w:pict>
      </w:r>
      <w:r>
        <w:rPr>
          <w:noProof/>
        </w:rPr>
        <w:pict>
          <v:rect id="Прямоугольник 77" o:spid="_x0000_s1051" style="position:absolute;margin-left:8.85pt;margin-top:141.05pt;width:89.1pt;height:25.7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" fillcolor="#ffa2a1" strokecolor="#be4b48">
            <v:fill color2="#ffe5e5" rotate="t" angle="180" colors="0 #ffa2a1;22938f #ffbebd;1 #ffe5e5" focus="100%" type="gradient"/>
            <v:shadow on="t" color="black" opacity="24903f" origin=",.5" offset="0,.55556mm"/>
            <v:textbox style="mso-next-textbox:#Прямоугольник 77"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әдіскер</w:t>
                  </w:r>
                </w:p>
              </w:txbxContent>
            </v:textbox>
          </v:rect>
        </w:pict>
      </w:r>
      <w:r>
        <w:rPr>
          <w:noProof/>
        </w:rPr>
        <w:pict>
          <v:rect id="Прямоугольник 76" o:spid="_x0000_s1050" style="position:absolute;margin-left:8.85pt;margin-top:310.3pt;width:88.85pt;height:32.6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" fillcolor="#ffa2a1" strokecolor="#be4b48">
            <v:fill color2="#ffe5e5" rotate="t" angle="180" colors="0 #ffa2a1;22938f #ffbebd;1 #ffe5e5" focus="100%" type="gradient"/>
            <v:shadow on="t" color="black" opacity="24903f" origin=",.5" offset="0,.55556mm"/>
            <v:textbox style="mso-next-textbox:#Прямоугольник 76"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ЖББ пәндер оқытушы</w:t>
                  </w:r>
                </w:p>
                <w:p w:rsidR="00A91A2B" w:rsidRDefault="00A91A2B" w:rsidP="005F7E72">
                  <w:pPr>
                    <w:pStyle w:val="a9"/>
                    <w:spacing w:after="0"/>
                    <w:jc w:val="center"/>
                  </w:pPr>
                  <w:r w:rsidRPr="003C1300">
                    <w:rPr>
                      <w:b/>
                      <w:bCs/>
                      <w:caps/>
                      <w:color w:val="0F243E" w:themeColor="text2" w:themeShade="80"/>
                      <w:kern w:val="24"/>
                      <w:sz w:val="18"/>
                      <w:szCs w:val="18"/>
                      <w:lang w:val="kk-KZ"/>
                    </w:rPr>
                    <w:t>лары</w:t>
                  </w:r>
                </w:p>
              </w:txbxContent>
            </v:textbox>
          </v:rect>
        </w:pict>
      </w:r>
      <w:r>
        <w:rPr>
          <w:noProof/>
        </w:rPr>
        <w:pict>
          <v:rect id="Прямоугольник 74" o:spid="_x0000_s1048" style="position:absolute;margin-left:8.85pt;margin-top:362.1pt;width:88.85pt;height:27.5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" fillcolor="#ffa2a1" strokecolor="#be4b48">
            <v:fill color2="#ffe5e5" rotate="t" angle="180" colors="0 #ffa2a1;22938f #ffbebd;1 #ffe5e5" focus="100%" type="gradient"/>
            <v:shadow on="t" color="black" opacity="24903f" origin=",.5" offset="0,.55556mm"/>
            <v:textbox style="mso-next-textbox:#Прямоугольник 74"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Бағдарламашы</w:t>
                  </w:r>
                </w:p>
              </w:txbxContent>
            </v:textbox>
          </v:rect>
        </w:pict>
      </w:r>
      <w:r>
        <w:rPr>
          <w:noProof/>
        </w:rPr>
        <w:pict>
          <v:rect id="Прямоугольник 73" o:spid="_x0000_s1047" style="position:absolute;margin-left:141.5pt;margin-top:141.05pt;width:91.9pt;height:25.7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" fillcolor="#dafda7" strokecolor="#98b954">
            <v:fill color2="#f5ffe6" rotate="t" angle="180" colors="0 #dafda7;22938f #e4fdc2;1 #f5ffe6" focus="100%" type="gradient"/>
            <v:shadow on="t" color="black" opacity="24903f" origin=",.5" offset="0,.55556mm"/>
            <v:textbox style="mso-next-textbox:#Прямоугольник 73"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Аға шебер</w:t>
                  </w:r>
                </w:p>
              </w:txbxContent>
            </v:textbox>
          </v:rect>
        </w:pict>
      </w:r>
      <w:r>
        <w:rPr>
          <w:noProof/>
        </w:rPr>
        <w:pict>
          <v:rect id="Прямоугольник 72" o:spid="_x0000_s1046" style="position:absolute;margin-left:8.85pt;margin-top:192.8pt;width:89.1pt;height:34.6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" fillcolor="#ffa2a1" strokecolor="#be4b48">
            <v:fill color2="#ffe5e5" rotate="t" angle="180" colors="0 #ffa2a1;22938f #ffbebd;1 #ffe5e5" focus="100%" type="gradient"/>
            <v:shadow on="t" color="black" opacity="24903f" origin=",.5" offset="0,.55556mm"/>
            <v:textbox style="mso-next-textbox:#Прямоугольник 72" inset="2.538mm,1.269mm,2.538mm,1.269mm">
              <w:txbxContent>
                <w:p w:rsidR="00A91A2B" w:rsidRDefault="00A91A2B" w:rsidP="005F7E72">
                  <w:pPr>
                    <w:pStyle w:val="a9"/>
                    <w:spacing w:after="0"/>
                    <w:jc w:val="center"/>
                  </w:pPr>
                  <w:r>
                    <w:rPr>
                      <w:b/>
                      <w:bCs/>
                      <w:caps/>
                      <w:color w:val="0F243E" w:themeColor="text2" w:themeShade="80"/>
                      <w:kern w:val="24"/>
                      <w:sz w:val="18"/>
                      <w:szCs w:val="18"/>
                      <w:lang w:val="kk-KZ"/>
                    </w:rPr>
                    <w:t>ПӘБ жетекшілері</w:t>
                  </w:r>
                </w:p>
              </w:txbxContent>
            </v:textbox>
          </v:rect>
        </w:pict>
      </w:r>
      <w:r>
        <w:rPr>
          <w:noProof/>
        </w:rPr>
        <w:pict>
          <v:rect id="Прямоугольник 71" o:spid="_x0000_s1045" style="position:absolute;margin-left:141.5pt;margin-top:194.1pt;width:89.1pt;height:37.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" fillcolor="#dafda7" strokecolor="#98b954">
            <v:fill color2="#f5ffe6" rotate="t" angle="180" colors="0 #dafda7;22938f #e4fdc2;1 #f5ffe6" focus="100%" type="gradient"/>
            <v:shadow on="t" color="black" opacity="24903f" origin=",.5" offset="0,.55556mm"/>
            <v:textbox style="mso-next-textbox:#Прямоугольник 71"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Шеберхана меңгерушісі</w:t>
                  </w:r>
                </w:p>
              </w:txbxContent>
            </v:textbox>
          </v:rect>
        </w:pict>
      </w:r>
      <w:r>
        <w:rPr>
          <w:noProof/>
        </w:rPr>
        <w:pict>
          <v:shapetype id="_x0000_t32" coordsize="21600,21600" o:spt="32" o:oned="t" path="m,l21600,21600e" filled="f">
            <v:path arrowok="t" fillok="f" o:connecttype="none"/>
            <o:lock v:ext="edit" shapetype="t"/>
          </v:shapetype>
          <v:shape id="Прямая со стрелкой 46" o:spid="_x0000_s1044" type="#_x0000_t32" style="position:absolute;margin-left:98.55pt;margin-top:-2.95pt;width:0;height:16.45pt;z-index:25170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" strokecolor="#4bacc6" strokeweight="2pt">
            <v:stroke endarrow="open"/>
            <v:shadow on="t" color="black" opacity="24903f" origin=",.5" offset="0,.55556mm"/>
          </v:shape>
        </w:pict>
      </w:r>
      <w:r>
        <w:rPr>
          <w:noProof/>
        </w:rPr>
        <w:pict>
          <v:shape id="Прямая со стрелкой 45" o:spid="_x0000_s1043" type="#_x0000_t32" style="position:absolute;margin-left:526.75pt;margin-top:-2.95pt;width:0;height:19.6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" strokecolor="#4bacc6" strokeweight="2pt">
            <v:stroke endarrow="open"/>
            <v:shadow on="t" color="black" opacity="24903f" origin=",.5" offset="0,.55556mm"/>
          </v:shape>
        </w:pict>
      </w:r>
      <w:r>
        <w:rPr>
          <w:noProof/>
        </w:rPr>
        <w:pict>
          <v:shape id="Прямая со стрелкой 43" o:spid="_x0000_s1042" type="#_x0000_t32" style="position:absolute;margin-left:390.35pt;margin-top:-2.95pt;width:0;height:19.6pt;z-index:251703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" strokecolor="#4bacc6" strokeweight="2pt">
            <v:stroke endarrow="open"/>
            <v:shadow on="t" color="black" opacity="24903f" origin=",.5" offset="0,.55556mm"/>
          </v:shape>
        </w:pict>
      </w:r>
      <w:r>
        <w:rPr>
          <w:noProof/>
        </w:rPr>
        <w:pict>
          <v:shape id="Прямая со стрелкой 41" o:spid="_x0000_s1041" type="#_x0000_t32" style="position:absolute;margin-left:257.7pt;margin-top:-.45pt;width:0;height:16.55pt;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" strokecolor="#4bacc6" strokeweight="2pt">
            <v:stroke endarrow="open"/>
            <v:shadow on="t" color="black" opacity="24903f" origin=",.5" offset="0,.55556mm"/>
          </v:shape>
        </w:pict>
      </w:r>
      <w:r>
        <w:rPr>
          <w:noProof/>
        </w:rPr>
        <w:pict>
          <v:shape id="Прямая со стрелкой 40" o:spid="_x0000_s1040" type="#_x0000_t32" style="position:absolute;margin-left:323.4pt;margin-top:-19.4pt;width:0;height:16.8pt;z-index:251705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" strokecolor="#4bacc6" strokeweight="2pt">
            <v:stroke endarrow="open"/>
            <v:shadow on="t" color="black" opacity="24903f" origin=",.5" offset="0,.55556mm"/>
          </v:shape>
        </w:pict>
      </w:r>
      <w:r>
        <w:rPr>
          <w:noProof/>
        </w:rPr>
        <w:pict>
          <v:rect id="Прямоугольник 20" o:spid="_x0000_s1038" style="position:absolute;margin-left:138.95pt;margin-top:88pt;width:102pt;height:37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" fillcolor="#dafda7" strokecolor="#98b954">
            <v:fill color2="#f5ffe6" rotate="t" angle="180" colors="0 #dafda7;22938f #e4fdc2;1 #f5ffe6" focus="100%" type="gradient"/>
            <v:shadow on="t" color="black" opacity="24903f" origin=",.5" offset="0,.55556mm"/>
            <v:textbox style="mso-next-textbox:#Прямоугольник 20"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ОӨІ жөніндегі орынбасар</w:t>
                  </w:r>
                </w:p>
              </w:txbxContent>
            </v:textbox>
          </v:rect>
        </w:pict>
      </w:r>
      <w:r>
        <w:rPr>
          <w:noProof/>
        </w:rPr>
        <w:pict>
          <v:rect id="Прямоугольник 19" o:spid="_x0000_s1037" style="position:absolute;margin-left:269.05pt;margin-top:88pt;width:105.7pt;height:38.3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" fillcolor="#c9b5e8" strokecolor="#7d60a0">
            <v:fill color2="#f0eaf9" rotate="t" angle="180" colors="0 #c9b5e8;22938f #d9cbee;1 #f0eaf9" focus="100%" type="gradient"/>
            <v:shadow on="t" color="black" opacity="24903f" origin=",.5" offset="0,.55556mm"/>
            <v:textbox style="mso-next-textbox:#Прямоугольник 19"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ОТі жөніндегі орынбасар</w:t>
                  </w:r>
                </w:p>
              </w:txbxContent>
            </v:textbox>
          </v:rect>
        </w:pict>
      </w:r>
      <w:r>
        <w:rPr>
          <w:noProof/>
        </w:rPr>
        <w:pict>
          <v:rect id="Прямоугольник 18" o:spid="_x0000_s1036" style="position:absolute;margin-left:477.5pt;margin-top:16pt;width:114.9pt;height:22.0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" fillcolor="#a3c4ff" strokecolor="#4a7ebb">
            <v:fill color2="#e5eeff" rotate="t" angle="180" colors="0 #a3c4ff;22938f #bfd5ff;1 #e5eeff" focus="100%" type="gradient"/>
            <v:shadow on="t" color="black" opacity="24903f" origin=",.5" offset="0,.55556mm"/>
            <v:textbox style="mso-next-textbox:#Прямоугольник 18" inset="2.538mm,1.269mm,2.538mm,1.269mm">
              <w:txbxContent>
                <w:p w:rsidR="00A91A2B" w:rsidRDefault="00A91A2B" w:rsidP="005F7E72">
                  <w:pPr>
                    <w:pStyle w:val="a9"/>
                    <w:spacing w:after="0"/>
                    <w:jc w:val="center"/>
                  </w:pPr>
                  <w:r>
                    <w:rPr>
                      <w:rFonts w:asciiTheme="minorHAnsi" w:hAnsi="Calibri"/>
                      <w:b/>
                      <w:bCs/>
                      <w:caps/>
                      <w:color w:val="0F243E" w:themeColor="text2" w:themeShade="80"/>
                      <w:kern w:val="24"/>
                      <w:lang w:val="kk-KZ"/>
                    </w:rPr>
                    <w:t xml:space="preserve">өндірістік </w:t>
                  </w:r>
                  <w:r w:rsidRPr="003C1300">
                    <w:rPr>
                      <w:rFonts w:asciiTheme="minorHAnsi" w:hAnsi="Calibri"/>
                      <w:b/>
                      <w:bCs/>
                      <w:caps/>
                      <w:color w:val="0F243E" w:themeColor="text2" w:themeShade="80"/>
                      <w:kern w:val="24"/>
                      <w:lang w:val="kk-KZ"/>
                    </w:rPr>
                    <w:t>кеңес</w:t>
                  </w:r>
                </w:p>
              </w:txbxContent>
            </v:textbox>
          </v:rect>
        </w:pict>
      </w:r>
      <w:r>
        <w:rPr>
          <w:noProof/>
        </w:rPr>
        <w:pict>
          <v:rect id="Прямоугольник 17" o:spid="_x0000_s1035" style="position:absolute;margin-left:141.5pt;margin-top:257.25pt;width:91.35pt;height:30.8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" fillcolor="#dafda7" strokecolor="#98b954">
            <v:fill color2="#f5ffe6" rotate="t" angle="180" colors="0 #dafda7;22938f #e4fdc2;1 #f5ffe6" focus="100%" type="gradient"/>
            <v:shadow on="t" color="black" opacity="24903f" origin=",.5" offset="0,.55556mm"/>
            <v:textbox style="mso-next-textbox:#Прямоугольник 17"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ОӨ шеберлері</w:t>
                  </w:r>
                </w:p>
              </w:txbxContent>
            </v:textbox>
          </v:rect>
        </w:pict>
      </w:r>
      <w:r>
        <w:rPr>
          <w:noProof/>
        </w:rPr>
        <w:pict>
          <v:rect id="Прямоугольник 16" o:spid="_x0000_s1034" style="position:absolute;margin-left:3.8pt;margin-top:88pt;width:102pt;height:37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" fillcolor="#ffa2a1" strokecolor="#be4b48">
            <v:fill color2="#ffe5e5" rotate="t" angle="180" colors="0 #ffa2a1;22938f #ffbebd;1 #ffe5e5" focus="100%" type="gradient"/>
            <v:shadow on="t" color="black" opacity="24903f" origin=",.5" offset="0,.55556mm"/>
            <v:textbox style="mso-next-textbox:#Прямоугольник 16"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 xml:space="preserve">ОІ ЖӨНІНДЕГІ ОРЫНБАСАР </w:t>
                  </w:r>
                </w:p>
              </w:txbxContent>
            </v:textbox>
          </v:rect>
        </w:pict>
      </w:r>
      <w:r>
        <w:rPr>
          <w:noProof/>
        </w:rPr>
        <w:pict>
          <v:rect id="Прямоугольник 15" o:spid="_x0000_s1033" style="position:absolute;margin-left:-34.1pt;margin-top:38.7pt;width:89.55pt;height:40.7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" fillcolor="#a3c4ff" strokecolor="#4a7ebb">
            <v:fill color2="#e5eeff" rotate="t" angle="180" colors="0 #a3c4ff;22938f #bfd5ff;1 #e5eeff" focus="100%" type="gradient"/>
            <v:shadow on="t" color="black" opacity="24903f" origin=",.5" offset="0,.55556mm"/>
            <v:textbox style="mso-next-textbox:#Прямоугольник 15" inset="2.538mm,1.269mm,2.538mm,1.269mm">
              <w:txbxContent>
                <w:p w:rsidR="00A91A2B" w:rsidRPr="004355EA" w:rsidRDefault="00A91A2B" w:rsidP="005F7E72">
                  <w:pPr>
                    <w:pStyle w:val="a9"/>
                    <w:jc w:val="center"/>
                    <w:rPr>
                      <w:sz w:val="22"/>
                    </w:rPr>
                  </w:pPr>
                  <w:r w:rsidRPr="004355EA">
                    <w:rPr>
                      <w:b/>
                      <w:bCs/>
                      <w:caps/>
                      <w:color w:val="0F243E" w:themeColor="text2" w:themeShade="80"/>
                      <w:kern w:val="24"/>
                      <w:sz w:val="14"/>
                      <w:szCs w:val="16"/>
                      <w:lang w:val="kk-KZ"/>
                    </w:rPr>
                    <w:t>АӘД оқытушысы-ұйымдастырушысы</w:t>
                  </w:r>
                </w:p>
              </w:txbxContent>
            </v:textbox>
          </v:rect>
        </w:pict>
      </w:r>
      <w:r>
        <w:rPr>
          <w:noProof/>
        </w:rPr>
        <w:pict>
          <v:rect id="Прямоугольник 9" o:spid="_x0000_s1032" style="position:absolute;margin-left:204.65pt;margin-top:14.7pt;width:121.25pt;height:23.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" fillcolor="#a3c4ff" strokecolor="#4a7ebb">
            <v:fill color2="#e5eeff" rotate="t" angle="180" colors="0 #a3c4ff;22938f #bfd5ff;1 #e5eeff" focus="100%" type="gradient"/>
            <v:shadow on="t" color="black" opacity="24903f" origin=",.5" offset="0,.55556mm"/>
            <v:textbox style="mso-next-textbox:#Прямоугольник 9" inset="2.538mm,1.269mm,2.538mm,1.269mm">
              <w:txbxContent>
                <w:p w:rsidR="00A91A2B" w:rsidRPr="00E063E9" w:rsidRDefault="00A91A2B" w:rsidP="005F7E72">
                  <w:pPr>
                    <w:pStyle w:val="a9"/>
                    <w:spacing w:after="0"/>
                    <w:jc w:val="center"/>
                  </w:pPr>
                  <w:r w:rsidRPr="00E063E9">
                    <w:rPr>
                      <w:rFonts w:asciiTheme="minorHAnsi" w:hAnsi="Calibri" w:cstheme="minorBidi"/>
                      <w:b/>
                      <w:bCs/>
                      <w:caps/>
                      <w:color w:val="0F243E" w:themeColor="text2" w:themeShade="80"/>
                      <w:kern w:val="24"/>
                      <w:lang w:val="kk-KZ"/>
                    </w:rPr>
                    <w:t>Әдіс.кеңес</w:t>
                  </w:r>
                </w:p>
              </w:txbxContent>
            </v:textbox>
          </v:rect>
        </w:pict>
      </w:r>
      <w:r>
        <w:rPr>
          <w:noProof/>
        </w:rPr>
        <w:pict>
          <v:rect id="Прямоугольник 7" o:spid="_x0000_s1031" style="position:absolute;margin-left:337.3pt;margin-top:16pt;width:121.25pt;height:22.0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" fillcolor="#a3c4ff" strokecolor="#4a7ebb">
            <v:fill color2="#e5eeff" rotate="t" angle="180" colors="0 #a3c4ff;22938f #bfd5ff;1 #e5eeff" focus="100%" type="gradient"/>
            <v:shadow on="t" color="black" opacity="24903f" origin=",.5" offset="0,.55556mm"/>
            <v:textbox style="mso-next-textbox:#Прямоугольник 7" inset="2.538mm,1.269mm,2.538mm,1.269mm">
              <w:txbxContent>
                <w:p w:rsidR="00A91A2B" w:rsidRPr="000567CE" w:rsidRDefault="00A91A2B" w:rsidP="005F7E72">
                  <w:pPr>
                    <w:pStyle w:val="a9"/>
                    <w:spacing w:after="0"/>
                    <w:jc w:val="center"/>
                  </w:pPr>
                  <w:r w:rsidRPr="000567CE">
                    <w:rPr>
                      <w:rFonts w:asciiTheme="minorHAnsi" w:hAnsi="Calibri" w:cstheme="minorBidi"/>
                      <w:b/>
                      <w:bCs/>
                      <w:caps/>
                      <w:color w:val="0F243E" w:themeColor="text2" w:themeShade="80"/>
                      <w:kern w:val="24"/>
                      <w:lang w:val="kk-KZ"/>
                    </w:rPr>
                    <w:t>Қамқор. кеңес</w:t>
                  </w:r>
                </w:p>
              </w:txbxContent>
            </v:textbox>
          </v:rect>
        </w:pict>
      </w:r>
      <w:r>
        <w:rPr>
          <w:noProof/>
        </w:rPr>
        <w:pict>
          <v:rect id="Прямоугольник 5" o:spid="_x0000_s1029" style="position:absolute;margin-left:53.05pt;margin-top:13.45pt;width:114.9pt;height:25.2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" fillcolor="#a3c4ff" strokecolor="#4a7ebb">
            <v:fill color2="#e5eeff" rotate="t" angle="180" colors="0 #a3c4ff;22938f #bfd5ff;1 #e5eeff" focus="100%" type="gradient"/>
            <v:shadow on="t" color="black" opacity="24903f" origin=",.5" offset="0,.55556mm"/>
            <v:textbox style="mso-next-textbox:#Прямоугольник 5" inset="2.538mm,1.269mm,2.538mm,1.269mm">
              <w:txbxContent>
                <w:p w:rsidR="00A91A2B" w:rsidRPr="00A8702B" w:rsidRDefault="00A91A2B" w:rsidP="005F7E72">
                  <w:pPr>
                    <w:pStyle w:val="a9"/>
                    <w:spacing w:after="0"/>
                    <w:jc w:val="center"/>
                  </w:pPr>
                  <w:r w:rsidRPr="00A8702B">
                    <w:rPr>
                      <w:rFonts w:asciiTheme="minorHAnsi" w:hAnsi="Calibri" w:cstheme="minorBidi"/>
                      <w:b/>
                      <w:bCs/>
                      <w:caps/>
                      <w:color w:val="0F243E" w:themeColor="text2" w:themeShade="80"/>
                      <w:kern w:val="24"/>
                      <w:lang w:val="kk-KZ"/>
                    </w:rPr>
                    <w:t>Педкеңес</w:t>
                  </w:r>
                </w:p>
              </w:txbxContent>
            </v:textbox>
          </v:rect>
        </w:pict>
      </w:r>
    </w:p>
    <w:p w:rsidR="005F7E72" w:rsidRDefault="005F7E72" w:rsidP="005F7E72">
      <w:pPr>
        <w:spacing w:after="0" w:line="240" w:lineRule="auto"/>
        <w:jc w:val="right"/>
        <w:rPr>
          <w:rFonts w:ascii="Times New Roman" w:hAnsi="Times New Roman" w:cs="Times New Roman"/>
          <w:b/>
          <w:sz w:val="24"/>
          <w:szCs w:val="24"/>
          <w:lang w:val="kk-KZ"/>
        </w:rPr>
      </w:pPr>
    </w:p>
    <w:p w:rsidR="005F7E72" w:rsidRPr="00B03E22" w:rsidRDefault="00D835CF" w:rsidP="005F7E72">
      <w:pPr>
        <w:spacing w:after="0" w:line="240" w:lineRule="auto"/>
        <w:jc w:val="right"/>
        <w:rPr>
          <w:rFonts w:ascii="Times New Roman" w:hAnsi="Times New Roman" w:cs="Times New Roman"/>
          <w:b/>
          <w:sz w:val="24"/>
          <w:szCs w:val="24"/>
          <w:lang w:val="kk-KZ"/>
        </w:rPr>
      </w:pPr>
      <w:r w:rsidRPr="00D835CF">
        <w:rPr>
          <w:noProof/>
        </w:rPr>
        <w:pict>
          <v:rect id="Прямоугольник 36" o:spid="_x0000_s1058" style="position:absolute;left:0;text-align:left;margin-left:276.65pt;margin-top:207.9pt;width:93.55pt;height:30.8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" fillcolor="#c9b5e8" strokecolor="#7d60a0">
            <v:fill color2="#f0eaf9" rotate="t" angle="180" colors="0 #c9b5e8;22938f #d9cbee;1 #f0eaf9" focus="100%" type="gradient"/>
            <v:shadow on="t" color="black" opacity="24903f" origin=",.5" offset="0,.55556mm"/>
            <v:textbox style="mso-next-textbox:#Прямоугольник 36"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 xml:space="preserve">Кітапханашы </w:t>
                  </w:r>
                </w:p>
              </w:txbxContent>
            </v:textbox>
          </v:rect>
        </w:pict>
      </w:r>
      <w:r w:rsidRPr="00D835CF">
        <w:rPr>
          <w:noProof/>
        </w:rPr>
        <w:pict>
          <v:rect id="Прямоугольник 34" o:spid="_x0000_s1057" style="position:absolute;left:0;text-align:left;margin-left:276.65pt;margin-top:103.05pt;width:89.1pt;height:27.8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" fillcolor="#c9b5e8" strokecolor="#7d60a0">
            <v:fill color2="#f0eaf9" rotate="t" angle="180" colors="0 #c9b5e8;22938f #d9cbee;1 #f0eaf9" focus="100%" type="gradient"/>
            <v:shadow on="t" color="black" opacity="24903f" origin=",.5" offset="0,.55556mm"/>
            <v:textbox style="mso-next-textbox:#Прямоугольник 34"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Педагог-психолог</w:t>
                  </w:r>
                </w:p>
              </w:txbxContent>
            </v:textbox>
          </v:rect>
        </w:pict>
      </w:r>
      <w:r w:rsidRPr="00D835CF">
        <w:rPr>
          <w:noProof/>
        </w:rPr>
        <w:pict>
          <v:rect id="Прямоугольник 75" o:spid="_x0000_s1049" style="position:absolute;left:0;text-align:left;margin-left:9.15pt;margin-top:367.9pt;width:89.1pt;height:31.4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" fillcolor="#ffa2a1" strokecolor="#be4b48">
            <v:fill color2="#ffe5e5" rotate="t" angle="180" colors="0 #ffa2a1;22938f #ffbebd;1 #ffe5e5" focus="100%" type="gradient"/>
            <v:shadow on="t" color="black" opacity="24903f" origin=",.5" offset="0,.55556mm"/>
            <v:textbox style="mso-next-textbox:#Прямоугольник 75" inset="2.538mm,1.269mm,2.538mm,1.269mm">
              <w:txbxContent>
                <w:p w:rsidR="00A91A2B" w:rsidRDefault="00A91A2B" w:rsidP="005F7E72">
                  <w:pPr>
                    <w:pStyle w:val="a9"/>
                    <w:spacing w:after="0"/>
                    <w:jc w:val="center"/>
                  </w:pPr>
                  <w:r w:rsidRPr="003C1300">
                    <w:rPr>
                      <w:b/>
                      <w:bCs/>
                      <w:caps/>
                      <w:color w:val="0F243E" w:themeColor="text2" w:themeShade="80"/>
                      <w:kern w:val="24"/>
                      <w:sz w:val="18"/>
                      <w:szCs w:val="18"/>
                      <w:lang w:val="kk-KZ"/>
                    </w:rPr>
                    <w:t>Лаборант</w:t>
                  </w:r>
                </w:p>
                <w:p w:rsidR="00A91A2B" w:rsidRDefault="00A91A2B" w:rsidP="005F7E72">
                  <w:pPr>
                    <w:pStyle w:val="a9"/>
                    <w:spacing w:after="0"/>
                    <w:jc w:val="center"/>
                  </w:pPr>
                  <w:r w:rsidRPr="003C1300">
                    <w:rPr>
                      <w:b/>
                      <w:bCs/>
                      <w:caps/>
                      <w:color w:val="0F243E" w:themeColor="text2" w:themeShade="80"/>
                      <w:kern w:val="24"/>
                      <w:sz w:val="18"/>
                      <w:szCs w:val="18"/>
                      <w:lang w:val="kk-KZ"/>
                    </w:rPr>
                    <w:t>тар</w:t>
                  </w:r>
                </w:p>
              </w:txbxContent>
            </v:textbox>
          </v:rect>
        </w:pict>
      </w:r>
    </w:p>
    <w:p w:rsidR="005F7E72" w:rsidRPr="000F7B5C" w:rsidRDefault="005F7E72" w:rsidP="005F7E72">
      <w:pPr>
        <w:spacing w:after="0" w:line="240" w:lineRule="auto"/>
        <w:rPr>
          <w:rFonts w:ascii="Times New Roman" w:hAnsi="Times New Roman" w:cs="Times New Roman"/>
          <w:lang w:val="kk-KZ"/>
        </w:rPr>
        <w:sectPr w:rsidR="005F7E72" w:rsidRPr="000F7B5C" w:rsidSect="0058529C">
          <w:pgSz w:w="16838" w:h="11906" w:orient="landscape"/>
          <w:pgMar w:top="1134" w:right="850" w:bottom="1134" w:left="1701" w:header="709" w:footer="709" w:gutter="0"/>
          <w:cols w:space="708"/>
          <w:docGrid w:linePitch="360"/>
        </w:sectPr>
      </w:pPr>
    </w:p>
    <w:tbl>
      <w:tblPr>
        <w:tblW w:w="9371" w:type="dxa"/>
        <w:tblInd w:w="93" w:type="dxa"/>
        <w:tblLook w:val="04A0"/>
      </w:tblPr>
      <w:tblGrid>
        <w:gridCol w:w="520"/>
        <w:gridCol w:w="3323"/>
        <w:gridCol w:w="979"/>
        <w:gridCol w:w="4549"/>
      </w:tblGrid>
      <w:tr w:rsidR="005F7E72" w:rsidRPr="000F7B5C" w:rsidTr="00267DEB">
        <w:trPr>
          <w:trHeight w:val="312"/>
        </w:trPr>
        <w:tc>
          <w:tcPr>
            <w:tcW w:w="520" w:type="dxa"/>
            <w:tcBorders>
              <w:top w:val="nil"/>
              <w:left w:val="nil"/>
              <w:bottom w:val="nil"/>
              <w:right w:val="nil"/>
            </w:tcBorders>
            <w:shd w:val="clear" w:color="auto" w:fill="auto"/>
            <w:noWrap/>
            <w:vAlign w:val="center"/>
            <w:hideMark/>
          </w:tcPr>
          <w:p w:rsidR="005F7E72" w:rsidRPr="000F7B5C" w:rsidRDefault="005F7E72" w:rsidP="00F63871">
            <w:pPr>
              <w:spacing w:after="0" w:line="240" w:lineRule="auto"/>
              <w:jc w:val="center"/>
              <w:rPr>
                <w:rFonts w:ascii="Times New Roman" w:hAnsi="Times New Roman" w:cs="Times New Roman"/>
                <w:color w:val="000000"/>
              </w:rPr>
            </w:pPr>
          </w:p>
        </w:tc>
        <w:tc>
          <w:tcPr>
            <w:tcW w:w="4302" w:type="dxa"/>
            <w:gridSpan w:val="2"/>
            <w:tcBorders>
              <w:top w:val="nil"/>
              <w:left w:val="nil"/>
              <w:bottom w:val="nil"/>
              <w:right w:val="nil"/>
            </w:tcBorders>
            <w:shd w:val="clear" w:color="auto" w:fill="auto"/>
            <w:noWrap/>
            <w:vAlign w:val="center"/>
            <w:hideMark/>
          </w:tcPr>
          <w:p w:rsidR="005F7E72" w:rsidRPr="000F7B5C" w:rsidRDefault="005F7E72" w:rsidP="00F63871">
            <w:pPr>
              <w:spacing w:after="0" w:line="240" w:lineRule="auto"/>
              <w:jc w:val="center"/>
              <w:rPr>
                <w:rFonts w:ascii="Times New Roman" w:hAnsi="Times New Roman" w:cs="Times New Roman"/>
                <w:color w:val="000000"/>
              </w:rPr>
            </w:pPr>
          </w:p>
        </w:tc>
        <w:tc>
          <w:tcPr>
            <w:tcW w:w="4549" w:type="dxa"/>
            <w:tcBorders>
              <w:top w:val="nil"/>
              <w:left w:val="nil"/>
              <w:bottom w:val="nil"/>
              <w:right w:val="nil"/>
            </w:tcBorders>
            <w:shd w:val="clear" w:color="auto" w:fill="auto"/>
            <w:noWrap/>
            <w:vAlign w:val="center"/>
            <w:hideMark/>
          </w:tcPr>
          <w:p w:rsidR="005F7E72" w:rsidRPr="000F7B5C" w:rsidRDefault="005F7E72" w:rsidP="00F63871">
            <w:pPr>
              <w:spacing w:after="0" w:line="240" w:lineRule="auto"/>
              <w:jc w:val="right"/>
              <w:rPr>
                <w:rFonts w:ascii="Times New Roman" w:hAnsi="Times New Roman" w:cs="Times New Roman"/>
                <w:b/>
                <w:bCs/>
                <w:color w:val="000000"/>
              </w:rPr>
            </w:pPr>
            <w:r w:rsidRPr="000F7B5C">
              <w:rPr>
                <w:rFonts w:ascii="Times New Roman" w:hAnsi="Times New Roman" w:cs="Times New Roman"/>
                <w:b/>
                <w:bCs/>
                <w:color w:val="000000"/>
                <w:lang w:val="kk-KZ"/>
              </w:rPr>
              <w:t>2</w:t>
            </w:r>
            <w:r w:rsidRPr="000F7B5C">
              <w:rPr>
                <w:rFonts w:ascii="Times New Roman" w:hAnsi="Times New Roman" w:cs="Times New Roman"/>
                <w:b/>
                <w:bCs/>
                <w:color w:val="000000"/>
              </w:rPr>
              <w:t>-2  қосымша</w:t>
            </w:r>
          </w:p>
        </w:tc>
      </w:tr>
      <w:tr w:rsidR="005F7E72" w:rsidRPr="000F7B5C" w:rsidTr="00267DEB">
        <w:trPr>
          <w:trHeight w:val="1092"/>
        </w:trPr>
        <w:tc>
          <w:tcPr>
            <w:tcW w:w="9371" w:type="dxa"/>
            <w:gridSpan w:val="4"/>
            <w:tcBorders>
              <w:top w:val="nil"/>
              <w:left w:val="nil"/>
              <w:bottom w:val="nil"/>
              <w:right w:val="nil"/>
            </w:tcBorders>
            <w:shd w:val="clear" w:color="auto" w:fill="auto"/>
            <w:vAlign w:val="center"/>
            <w:hideMark/>
          </w:tcPr>
          <w:p w:rsidR="005F7E72" w:rsidRPr="000F7B5C" w:rsidRDefault="005F7E72" w:rsidP="00267DEB">
            <w:pPr>
              <w:spacing w:after="0" w:line="240" w:lineRule="atLeast"/>
              <w:contextualSpacing/>
              <w:jc w:val="center"/>
              <w:rPr>
                <w:rFonts w:ascii="Times New Roman" w:hAnsi="Times New Roman" w:cs="Times New Roman"/>
                <w:b/>
                <w:bCs/>
                <w:color w:val="000000"/>
              </w:rPr>
            </w:pPr>
            <w:r w:rsidRPr="000F7B5C">
              <w:rPr>
                <w:rFonts w:ascii="Times New Roman" w:hAnsi="Times New Roman" w:cs="Times New Roman"/>
                <w:b/>
                <w:bCs/>
                <w:color w:val="000000"/>
              </w:rPr>
              <w:t>Қ</w:t>
            </w:r>
            <w:r>
              <w:rPr>
                <w:rFonts w:ascii="Times New Roman" w:hAnsi="Times New Roman" w:cs="Times New Roman"/>
                <w:b/>
                <w:bCs/>
                <w:color w:val="000000"/>
                <w:lang w:val="kk-KZ"/>
              </w:rPr>
              <w:t>ызылқоға</w:t>
            </w:r>
            <w:r w:rsidRPr="000F7B5C">
              <w:rPr>
                <w:rFonts w:ascii="Times New Roman" w:hAnsi="Times New Roman" w:cs="Times New Roman"/>
                <w:b/>
                <w:bCs/>
                <w:color w:val="000000"/>
              </w:rPr>
              <w:t xml:space="preserve"> аграрлы - техникалық колледжінің </w:t>
            </w:r>
            <w:r w:rsidRPr="000F7B5C">
              <w:rPr>
                <w:rFonts w:ascii="Times New Roman" w:hAnsi="Times New Roman" w:cs="Times New Roman"/>
                <w:b/>
                <w:bCs/>
                <w:color w:val="000000"/>
                <w:lang w:val="kk-KZ"/>
              </w:rPr>
              <w:t>п</w:t>
            </w:r>
            <w:r w:rsidRPr="000F7B5C">
              <w:rPr>
                <w:rFonts w:ascii="Times New Roman" w:hAnsi="Times New Roman" w:cs="Times New Roman"/>
                <w:b/>
                <w:bCs/>
                <w:color w:val="000000"/>
              </w:rPr>
              <w:t xml:space="preserve">әндік </w:t>
            </w:r>
            <w:r>
              <w:rPr>
                <w:rFonts w:ascii="Times New Roman" w:hAnsi="Times New Roman" w:cs="Times New Roman"/>
                <w:b/>
                <w:bCs/>
                <w:color w:val="000000"/>
                <w:lang w:val="kk-KZ"/>
              </w:rPr>
              <w:t>әдістемелік бірлестіктерінің</w:t>
            </w:r>
            <w:r w:rsidRPr="000F7B5C">
              <w:rPr>
                <w:rFonts w:ascii="Times New Roman" w:hAnsi="Times New Roman" w:cs="Times New Roman"/>
                <w:b/>
                <w:bCs/>
                <w:color w:val="000000"/>
              </w:rPr>
              <w:t xml:space="preserve"> құрылымы</w:t>
            </w:r>
          </w:p>
        </w:tc>
      </w:tr>
      <w:tr w:rsidR="00F97075" w:rsidRPr="000F7B5C" w:rsidTr="00267DEB">
        <w:trPr>
          <w:trHeight w:val="672"/>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w:t>
            </w:r>
          </w:p>
        </w:tc>
        <w:tc>
          <w:tcPr>
            <w:tcW w:w="3323" w:type="dxa"/>
            <w:tcBorders>
              <w:top w:val="single" w:sz="4" w:space="0" w:color="auto"/>
              <w:left w:val="nil"/>
              <w:bottom w:val="single" w:sz="4" w:space="0" w:color="auto"/>
              <w:right w:val="single" w:sz="4" w:space="0" w:color="auto"/>
            </w:tcBorders>
            <w:shd w:val="clear" w:color="auto" w:fill="auto"/>
            <w:noWrap/>
            <w:vAlign w:val="center"/>
            <w:hideMark/>
          </w:tcPr>
          <w:p w:rsidR="00F97075" w:rsidRPr="000F7B5C" w:rsidRDefault="00F97075" w:rsidP="00267DEB">
            <w:pPr>
              <w:spacing w:after="0" w:line="240" w:lineRule="atLeast"/>
              <w:contextualSpacing/>
              <w:jc w:val="center"/>
              <w:rPr>
                <w:rFonts w:ascii="Times New Roman" w:hAnsi="Times New Roman" w:cs="Times New Roman"/>
                <w:b/>
                <w:bCs/>
                <w:color w:val="000000"/>
              </w:rPr>
            </w:pPr>
            <w:r>
              <w:rPr>
                <w:rFonts w:ascii="Times New Roman" w:hAnsi="Times New Roman" w:cs="Times New Roman"/>
                <w:b/>
                <w:bCs/>
                <w:color w:val="000000"/>
                <w:lang w:val="kk-KZ"/>
              </w:rPr>
              <w:t>Пәндік әдістемелік бірлестіктер</w:t>
            </w:r>
            <w:r w:rsidRPr="000F7B5C">
              <w:rPr>
                <w:rFonts w:ascii="Times New Roman" w:hAnsi="Times New Roman" w:cs="Times New Roman"/>
                <w:b/>
                <w:bCs/>
                <w:color w:val="000000"/>
              </w:rPr>
              <w:t xml:space="preserve"> атауы</w:t>
            </w:r>
          </w:p>
        </w:tc>
        <w:tc>
          <w:tcPr>
            <w:tcW w:w="5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075" w:rsidRPr="000F7B5C" w:rsidRDefault="00F97075" w:rsidP="00267DEB">
            <w:pPr>
              <w:spacing w:after="0" w:line="240" w:lineRule="atLeast"/>
              <w:contextualSpacing/>
              <w:jc w:val="center"/>
              <w:rPr>
                <w:rFonts w:ascii="Times New Roman" w:hAnsi="Times New Roman" w:cs="Times New Roman"/>
                <w:b/>
                <w:bCs/>
                <w:color w:val="000000"/>
              </w:rPr>
            </w:pPr>
            <w:r w:rsidRPr="000F7B5C">
              <w:rPr>
                <w:rFonts w:ascii="Times New Roman" w:hAnsi="Times New Roman" w:cs="Times New Roman"/>
                <w:b/>
                <w:bCs/>
                <w:color w:val="000000"/>
              </w:rPr>
              <w:t>Мамандық, пән атауы</w:t>
            </w:r>
          </w:p>
        </w:tc>
      </w:tr>
      <w:tr w:rsidR="00F97075" w:rsidRPr="000F7B5C" w:rsidTr="00267DEB">
        <w:trPr>
          <w:trHeight w:val="384"/>
        </w:trPr>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3323" w:type="dxa"/>
            <w:vMerge w:val="restart"/>
            <w:tcBorders>
              <w:top w:val="nil"/>
              <w:left w:val="single" w:sz="4" w:space="0" w:color="auto"/>
              <w:bottom w:val="single" w:sz="4" w:space="0" w:color="000000"/>
              <w:right w:val="single" w:sz="4" w:space="0" w:color="auto"/>
            </w:tcBorders>
            <w:shd w:val="clear" w:color="auto" w:fill="auto"/>
            <w:vAlign w:val="center"/>
            <w:hideMark/>
          </w:tcPr>
          <w:p w:rsidR="00F97075" w:rsidRPr="00DE3C5C" w:rsidRDefault="00F97075" w:rsidP="00267DEB">
            <w:pPr>
              <w:spacing w:after="0" w:line="240" w:lineRule="atLeast"/>
              <w:contextualSpacing/>
              <w:rPr>
                <w:rFonts w:ascii="Times New Roman" w:hAnsi="Times New Roman" w:cs="Times New Roman"/>
                <w:color w:val="000000"/>
                <w:lang w:val="kk-KZ"/>
              </w:rPr>
            </w:pPr>
            <w:r>
              <w:rPr>
                <w:rFonts w:ascii="Times New Roman" w:hAnsi="Times New Roman" w:cs="Times New Roman"/>
                <w:color w:val="000000"/>
                <w:lang w:val="kk-KZ"/>
              </w:rPr>
              <w:t xml:space="preserve">Арнайы пәндер және өндірістік оқыту </w:t>
            </w:r>
          </w:p>
        </w:tc>
        <w:tc>
          <w:tcPr>
            <w:tcW w:w="5528"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r w:rsidRPr="000F7B5C">
              <w:rPr>
                <w:rFonts w:ascii="Times New Roman" w:hAnsi="Times New Roman" w:cs="Times New Roman"/>
                <w:color w:val="000000"/>
              </w:rPr>
              <w:t>Тамақтандыруды ұйымдастыру</w:t>
            </w:r>
          </w:p>
        </w:tc>
      </w:tr>
      <w:tr w:rsidR="00F97075" w:rsidRPr="000F7B5C" w:rsidTr="00267DEB">
        <w:trPr>
          <w:trHeight w:val="350"/>
        </w:trPr>
        <w:tc>
          <w:tcPr>
            <w:tcW w:w="520" w:type="dxa"/>
            <w:vMerge/>
            <w:tcBorders>
              <w:top w:val="nil"/>
              <w:left w:val="single" w:sz="4" w:space="0" w:color="auto"/>
              <w:bottom w:val="single" w:sz="4" w:space="0" w:color="000000"/>
              <w:right w:val="single" w:sz="4" w:space="0" w:color="auto"/>
            </w:tcBorders>
            <w:vAlign w:val="center"/>
            <w:hideMark/>
          </w:tcPr>
          <w:p w:rsidR="00F97075" w:rsidRPr="000F7B5C" w:rsidRDefault="00F97075" w:rsidP="00F97075">
            <w:pPr>
              <w:spacing w:after="0" w:line="240" w:lineRule="auto"/>
              <w:rPr>
                <w:rFonts w:ascii="Times New Roman" w:hAnsi="Times New Roman" w:cs="Times New Roman"/>
                <w:color w:val="000000"/>
              </w:rPr>
            </w:pPr>
          </w:p>
        </w:tc>
        <w:tc>
          <w:tcPr>
            <w:tcW w:w="3323" w:type="dxa"/>
            <w:vMerge/>
            <w:tcBorders>
              <w:top w:val="nil"/>
              <w:left w:val="single" w:sz="4" w:space="0" w:color="auto"/>
              <w:bottom w:val="single" w:sz="4" w:space="0" w:color="000000"/>
              <w:right w:val="single" w:sz="4" w:space="0" w:color="auto"/>
            </w:tcBorders>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p>
        </w:tc>
        <w:tc>
          <w:tcPr>
            <w:tcW w:w="5528"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r w:rsidRPr="000F7B5C">
              <w:rPr>
                <w:rFonts w:ascii="Times New Roman" w:hAnsi="Times New Roman" w:cs="Times New Roman"/>
                <w:color w:val="000000"/>
              </w:rPr>
              <w:t>Дәнекерлеу ісі</w:t>
            </w:r>
          </w:p>
        </w:tc>
      </w:tr>
      <w:tr w:rsidR="00F97075" w:rsidRPr="000F7B5C" w:rsidTr="00267DEB">
        <w:trPr>
          <w:trHeight w:val="370"/>
        </w:trPr>
        <w:tc>
          <w:tcPr>
            <w:tcW w:w="520" w:type="dxa"/>
            <w:vMerge/>
            <w:tcBorders>
              <w:top w:val="nil"/>
              <w:left w:val="single" w:sz="4" w:space="0" w:color="auto"/>
              <w:bottom w:val="nil"/>
              <w:right w:val="single" w:sz="4" w:space="0" w:color="auto"/>
            </w:tcBorders>
            <w:vAlign w:val="center"/>
            <w:hideMark/>
          </w:tcPr>
          <w:p w:rsidR="00F97075" w:rsidRPr="000F7B5C" w:rsidRDefault="00F97075" w:rsidP="00F97075">
            <w:pPr>
              <w:spacing w:after="0" w:line="240" w:lineRule="auto"/>
              <w:rPr>
                <w:rFonts w:ascii="Times New Roman" w:hAnsi="Times New Roman" w:cs="Times New Roman"/>
                <w:color w:val="000000"/>
              </w:rPr>
            </w:pPr>
          </w:p>
        </w:tc>
        <w:tc>
          <w:tcPr>
            <w:tcW w:w="3323" w:type="dxa"/>
            <w:vMerge/>
            <w:tcBorders>
              <w:top w:val="nil"/>
              <w:left w:val="single" w:sz="4" w:space="0" w:color="auto"/>
              <w:bottom w:val="nil"/>
              <w:right w:val="single" w:sz="4" w:space="0" w:color="auto"/>
            </w:tcBorders>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p>
        </w:tc>
        <w:tc>
          <w:tcPr>
            <w:tcW w:w="5528"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r w:rsidRPr="000F7B5C">
              <w:rPr>
                <w:rFonts w:ascii="Times New Roman" w:hAnsi="Times New Roman" w:cs="Times New Roman"/>
                <w:color w:val="000000"/>
              </w:rPr>
              <w:t>Фермер шаруашылығы</w:t>
            </w:r>
          </w:p>
        </w:tc>
      </w:tr>
      <w:tr w:rsidR="00F97075" w:rsidRPr="000F7B5C" w:rsidTr="00267DEB">
        <w:trPr>
          <w:trHeight w:val="472"/>
        </w:trPr>
        <w:tc>
          <w:tcPr>
            <w:tcW w:w="520" w:type="dxa"/>
            <w:tcBorders>
              <w:top w:val="nil"/>
              <w:left w:val="single" w:sz="4" w:space="0" w:color="auto"/>
              <w:bottom w:val="nil"/>
              <w:right w:val="single" w:sz="4" w:space="0" w:color="auto"/>
            </w:tcBorders>
            <w:vAlign w:val="center"/>
            <w:hideMark/>
          </w:tcPr>
          <w:p w:rsidR="00F97075" w:rsidRPr="000F7B5C" w:rsidRDefault="00F97075" w:rsidP="00F97075">
            <w:pPr>
              <w:spacing w:after="0" w:line="240" w:lineRule="auto"/>
              <w:rPr>
                <w:rFonts w:ascii="Times New Roman" w:hAnsi="Times New Roman" w:cs="Times New Roman"/>
                <w:color w:val="000000"/>
              </w:rPr>
            </w:pPr>
          </w:p>
        </w:tc>
        <w:tc>
          <w:tcPr>
            <w:tcW w:w="3323" w:type="dxa"/>
            <w:tcBorders>
              <w:top w:val="nil"/>
              <w:left w:val="single" w:sz="4" w:space="0" w:color="auto"/>
              <w:bottom w:val="nil"/>
              <w:right w:val="single" w:sz="4" w:space="0" w:color="auto"/>
            </w:tcBorders>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p>
        </w:tc>
        <w:tc>
          <w:tcPr>
            <w:tcW w:w="5528"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r w:rsidRPr="000F7B5C">
              <w:rPr>
                <w:rFonts w:ascii="Times New Roman" w:hAnsi="Times New Roman" w:cs="Times New Roman"/>
                <w:color w:val="000000"/>
              </w:rPr>
              <w:t>Ауылшаруашылығы техникасына техникалық  қызмет көрсету және жөндеу</w:t>
            </w:r>
          </w:p>
        </w:tc>
      </w:tr>
      <w:tr w:rsidR="005F7E72" w:rsidRPr="000F7B5C" w:rsidTr="00267DEB">
        <w:trPr>
          <w:trHeight w:val="355"/>
        </w:trPr>
        <w:tc>
          <w:tcPr>
            <w:tcW w:w="520" w:type="dxa"/>
            <w:tcBorders>
              <w:top w:val="nil"/>
              <w:left w:val="single" w:sz="4" w:space="0" w:color="auto"/>
              <w:bottom w:val="nil"/>
              <w:right w:val="single" w:sz="4" w:space="0" w:color="auto"/>
            </w:tcBorders>
            <w:vAlign w:val="center"/>
            <w:hideMark/>
          </w:tcPr>
          <w:p w:rsidR="005F7E72" w:rsidRPr="000F7B5C" w:rsidRDefault="005F7E72" w:rsidP="00F97075">
            <w:pPr>
              <w:spacing w:after="0" w:line="240" w:lineRule="auto"/>
              <w:rPr>
                <w:rFonts w:ascii="Times New Roman" w:hAnsi="Times New Roman" w:cs="Times New Roman"/>
                <w:color w:val="000000"/>
              </w:rPr>
            </w:pPr>
          </w:p>
        </w:tc>
        <w:tc>
          <w:tcPr>
            <w:tcW w:w="3323" w:type="dxa"/>
            <w:tcBorders>
              <w:top w:val="nil"/>
              <w:left w:val="single" w:sz="4" w:space="0" w:color="auto"/>
              <w:bottom w:val="nil"/>
              <w:right w:val="single" w:sz="4" w:space="0" w:color="auto"/>
            </w:tcBorders>
            <w:vAlign w:val="center"/>
            <w:hideMark/>
          </w:tcPr>
          <w:p w:rsidR="005F7E72" w:rsidRPr="000F7B5C" w:rsidRDefault="005F7E72" w:rsidP="00267DEB">
            <w:pPr>
              <w:spacing w:after="0" w:line="240" w:lineRule="atLeast"/>
              <w:contextualSpacing/>
              <w:rPr>
                <w:rFonts w:ascii="Times New Roman" w:hAnsi="Times New Roman" w:cs="Times New Roman"/>
                <w:color w:val="000000"/>
              </w:rPr>
            </w:pPr>
          </w:p>
        </w:tc>
        <w:tc>
          <w:tcPr>
            <w:tcW w:w="5528" w:type="dxa"/>
            <w:gridSpan w:val="2"/>
            <w:tcBorders>
              <w:top w:val="nil"/>
              <w:left w:val="nil"/>
              <w:bottom w:val="single" w:sz="4" w:space="0" w:color="auto"/>
              <w:right w:val="single" w:sz="4" w:space="0" w:color="auto"/>
            </w:tcBorders>
            <w:shd w:val="clear" w:color="auto" w:fill="auto"/>
            <w:vAlign w:val="center"/>
            <w:hideMark/>
          </w:tcPr>
          <w:p w:rsidR="005F7E72" w:rsidRPr="005F7E72" w:rsidRDefault="005F7E72" w:rsidP="00267DEB">
            <w:pPr>
              <w:spacing w:after="0" w:line="240" w:lineRule="atLeast"/>
              <w:contextualSpacing/>
              <w:rPr>
                <w:rFonts w:ascii="Times New Roman" w:hAnsi="Times New Roman" w:cs="Times New Roman"/>
                <w:color w:val="000000"/>
                <w:lang w:val="kk-KZ"/>
              </w:rPr>
            </w:pPr>
            <w:r>
              <w:rPr>
                <w:rFonts w:ascii="Times New Roman" w:hAnsi="Times New Roman" w:cs="Times New Roman"/>
                <w:color w:val="000000"/>
                <w:lang w:val="kk-KZ"/>
              </w:rPr>
              <w:t>Ауыл шаруашылығын механикаландыру</w:t>
            </w:r>
          </w:p>
        </w:tc>
      </w:tr>
      <w:tr w:rsidR="00F97075" w:rsidRPr="000F7B5C" w:rsidTr="00267DEB">
        <w:trPr>
          <w:trHeight w:val="305"/>
        </w:trPr>
        <w:tc>
          <w:tcPr>
            <w:tcW w:w="520" w:type="dxa"/>
            <w:tcBorders>
              <w:top w:val="nil"/>
              <w:left w:val="single" w:sz="4" w:space="0" w:color="auto"/>
              <w:bottom w:val="nil"/>
              <w:right w:val="single" w:sz="4" w:space="0" w:color="auto"/>
            </w:tcBorders>
            <w:vAlign w:val="center"/>
            <w:hideMark/>
          </w:tcPr>
          <w:p w:rsidR="00F97075" w:rsidRPr="000F7B5C" w:rsidRDefault="00F97075" w:rsidP="00F97075">
            <w:pPr>
              <w:spacing w:after="0" w:line="240" w:lineRule="auto"/>
              <w:rPr>
                <w:rFonts w:ascii="Times New Roman" w:hAnsi="Times New Roman" w:cs="Times New Roman"/>
                <w:color w:val="000000"/>
              </w:rPr>
            </w:pPr>
          </w:p>
        </w:tc>
        <w:tc>
          <w:tcPr>
            <w:tcW w:w="3323" w:type="dxa"/>
            <w:tcBorders>
              <w:top w:val="nil"/>
              <w:left w:val="single" w:sz="4" w:space="0" w:color="auto"/>
              <w:bottom w:val="nil"/>
              <w:right w:val="single" w:sz="4" w:space="0" w:color="auto"/>
            </w:tcBorders>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p>
        </w:tc>
        <w:tc>
          <w:tcPr>
            <w:tcW w:w="5528"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r w:rsidRPr="000467ED">
              <w:rPr>
                <w:rFonts w:ascii="Times New Roman" w:hAnsi="Times New Roman" w:cs="Times New Roman"/>
                <w:color w:val="000000"/>
              </w:rPr>
              <w:t>Тігін өндірісі және киімдерді үлгілеу</w:t>
            </w:r>
          </w:p>
        </w:tc>
      </w:tr>
      <w:tr w:rsidR="00F97075" w:rsidRPr="000F7B5C" w:rsidTr="00267DEB">
        <w:trPr>
          <w:trHeight w:val="472"/>
        </w:trPr>
        <w:tc>
          <w:tcPr>
            <w:tcW w:w="520" w:type="dxa"/>
            <w:tcBorders>
              <w:top w:val="nil"/>
              <w:left w:val="single" w:sz="4" w:space="0" w:color="auto"/>
              <w:bottom w:val="nil"/>
              <w:right w:val="single" w:sz="4" w:space="0" w:color="auto"/>
            </w:tcBorders>
            <w:vAlign w:val="center"/>
            <w:hideMark/>
          </w:tcPr>
          <w:p w:rsidR="00F97075" w:rsidRPr="000F7B5C" w:rsidRDefault="00F97075" w:rsidP="00F97075">
            <w:pPr>
              <w:spacing w:after="0" w:line="240" w:lineRule="auto"/>
              <w:rPr>
                <w:rFonts w:ascii="Times New Roman" w:hAnsi="Times New Roman" w:cs="Times New Roman"/>
                <w:color w:val="000000"/>
              </w:rPr>
            </w:pPr>
          </w:p>
        </w:tc>
        <w:tc>
          <w:tcPr>
            <w:tcW w:w="3323" w:type="dxa"/>
            <w:tcBorders>
              <w:top w:val="nil"/>
              <w:left w:val="single" w:sz="4" w:space="0" w:color="auto"/>
              <w:bottom w:val="nil"/>
              <w:right w:val="single" w:sz="4" w:space="0" w:color="auto"/>
            </w:tcBorders>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p>
        </w:tc>
        <w:tc>
          <w:tcPr>
            <w:tcW w:w="5528" w:type="dxa"/>
            <w:gridSpan w:val="2"/>
            <w:tcBorders>
              <w:top w:val="nil"/>
              <w:left w:val="nil"/>
              <w:bottom w:val="single" w:sz="4" w:space="0" w:color="auto"/>
              <w:right w:val="single" w:sz="4" w:space="0" w:color="auto"/>
            </w:tcBorders>
            <w:shd w:val="clear" w:color="auto" w:fill="auto"/>
            <w:vAlign w:val="center"/>
            <w:hideMark/>
          </w:tcPr>
          <w:p w:rsidR="00F97075" w:rsidRPr="000467ED" w:rsidRDefault="00F97075" w:rsidP="00267DEB">
            <w:pPr>
              <w:spacing w:after="0" w:line="240" w:lineRule="atLeast"/>
              <w:contextualSpacing/>
              <w:rPr>
                <w:rFonts w:ascii="Times New Roman" w:hAnsi="Times New Roman" w:cs="Times New Roman"/>
                <w:color w:val="000000"/>
              </w:rPr>
            </w:pPr>
            <w:r w:rsidRPr="004D3D10">
              <w:rPr>
                <w:rFonts w:ascii="Times New Roman" w:hAnsi="Times New Roman" w:cs="Times New Roman"/>
                <w:color w:val="000000"/>
              </w:rPr>
              <w:t>Электр станциялары мен желілерінің электр жабдықтары (түрлері бойынша)</w:t>
            </w:r>
          </w:p>
        </w:tc>
      </w:tr>
      <w:tr w:rsidR="00F97075" w:rsidRPr="000F7B5C" w:rsidTr="00267DEB">
        <w:trPr>
          <w:trHeight w:val="299"/>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7075" w:rsidRPr="00DE3C5C" w:rsidRDefault="00F97075" w:rsidP="00F97075">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w:t>
            </w:r>
          </w:p>
        </w:tc>
        <w:tc>
          <w:tcPr>
            <w:tcW w:w="33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r>
              <w:rPr>
                <w:rFonts w:ascii="Times New Roman" w:hAnsi="Times New Roman" w:cs="Times New Roman"/>
                <w:color w:val="000000"/>
                <w:lang w:val="kk-KZ"/>
              </w:rPr>
              <w:t>Жаратылыстану-ғылыми пәндер</w:t>
            </w:r>
            <w:r w:rsidRPr="000F7B5C">
              <w:rPr>
                <w:rFonts w:ascii="Times New Roman" w:hAnsi="Times New Roman" w:cs="Times New Roman"/>
                <w:color w:val="000000"/>
              </w:rPr>
              <w:t xml:space="preserve"> </w:t>
            </w:r>
          </w:p>
        </w:tc>
        <w:tc>
          <w:tcPr>
            <w:tcW w:w="5528" w:type="dxa"/>
            <w:gridSpan w:val="2"/>
            <w:tcBorders>
              <w:top w:val="nil"/>
              <w:left w:val="nil"/>
              <w:right w:val="single" w:sz="4" w:space="0" w:color="auto"/>
            </w:tcBorders>
            <w:shd w:val="clear" w:color="auto" w:fill="auto"/>
            <w:vAlign w:val="center"/>
            <w:hideMark/>
          </w:tcPr>
          <w:p w:rsidR="00F97075" w:rsidRPr="00DE3C5C" w:rsidRDefault="00F97075" w:rsidP="00267DEB">
            <w:pPr>
              <w:spacing w:after="0" w:line="240" w:lineRule="atLeast"/>
              <w:contextualSpacing/>
              <w:rPr>
                <w:rFonts w:ascii="Times New Roman" w:hAnsi="Times New Roman" w:cs="Times New Roman"/>
                <w:color w:val="000000"/>
                <w:lang w:val="kk-KZ"/>
              </w:rPr>
            </w:pPr>
            <w:r w:rsidRPr="000F7B5C">
              <w:rPr>
                <w:rFonts w:ascii="Times New Roman" w:hAnsi="Times New Roman" w:cs="Times New Roman"/>
                <w:color w:val="000000"/>
              </w:rPr>
              <w:t>Математика, Физика, Информатика, Химия</w:t>
            </w:r>
            <w:r>
              <w:rPr>
                <w:rFonts w:ascii="Times New Roman" w:hAnsi="Times New Roman" w:cs="Times New Roman"/>
                <w:color w:val="000000"/>
                <w:lang w:val="kk-KZ"/>
              </w:rPr>
              <w:t>, География</w:t>
            </w:r>
          </w:p>
        </w:tc>
      </w:tr>
      <w:tr w:rsidR="00F97075" w:rsidRPr="000F7B5C" w:rsidTr="00267DEB">
        <w:trPr>
          <w:trHeight w:val="75"/>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F97075" w:rsidRPr="000F7B5C" w:rsidRDefault="00F97075" w:rsidP="00F97075">
            <w:pPr>
              <w:spacing w:after="0" w:line="240" w:lineRule="auto"/>
              <w:rPr>
                <w:rFonts w:ascii="Times New Roman" w:hAnsi="Times New Roman" w:cs="Times New Roman"/>
                <w:color w:val="000000"/>
              </w:rPr>
            </w:pPr>
          </w:p>
        </w:tc>
        <w:tc>
          <w:tcPr>
            <w:tcW w:w="3323" w:type="dxa"/>
            <w:vMerge/>
            <w:tcBorders>
              <w:top w:val="single" w:sz="4" w:space="0" w:color="auto"/>
              <w:left w:val="single" w:sz="4" w:space="0" w:color="auto"/>
              <w:bottom w:val="single" w:sz="4" w:space="0" w:color="000000"/>
              <w:right w:val="single" w:sz="4" w:space="0" w:color="auto"/>
            </w:tcBorders>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p>
        </w:tc>
        <w:tc>
          <w:tcPr>
            <w:tcW w:w="5528"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p>
        </w:tc>
      </w:tr>
      <w:tr w:rsidR="00F97075" w:rsidRPr="000F7B5C" w:rsidTr="00267DEB">
        <w:trPr>
          <w:trHeight w:val="70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97075" w:rsidRPr="00DE3C5C" w:rsidRDefault="00F97075" w:rsidP="00F97075">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3</w:t>
            </w:r>
          </w:p>
        </w:tc>
        <w:tc>
          <w:tcPr>
            <w:tcW w:w="3323"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267DEB">
            <w:pPr>
              <w:spacing w:after="0" w:line="240" w:lineRule="atLeast"/>
              <w:contextualSpacing/>
              <w:rPr>
                <w:rFonts w:ascii="Times New Roman" w:hAnsi="Times New Roman" w:cs="Times New Roman"/>
                <w:color w:val="000000"/>
              </w:rPr>
            </w:pPr>
            <w:r w:rsidRPr="000F7B5C">
              <w:rPr>
                <w:rFonts w:ascii="Times New Roman" w:hAnsi="Times New Roman" w:cs="Times New Roman"/>
                <w:color w:val="000000"/>
              </w:rPr>
              <w:t xml:space="preserve">Гуманитарлық пәндер </w:t>
            </w:r>
          </w:p>
        </w:tc>
        <w:tc>
          <w:tcPr>
            <w:tcW w:w="5528" w:type="dxa"/>
            <w:gridSpan w:val="2"/>
            <w:tcBorders>
              <w:top w:val="nil"/>
              <w:left w:val="nil"/>
              <w:bottom w:val="single" w:sz="4" w:space="0" w:color="auto"/>
              <w:right w:val="single" w:sz="4" w:space="0" w:color="auto"/>
            </w:tcBorders>
            <w:shd w:val="clear" w:color="auto" w:fill="auto"/>
            <w:vAlign w:val="center"/>
            <w:hideMark/>
          </w:tcPr>
          <w:p w:rsidR="00F97075" w:rsidRPr="00DE3C5C" w:rsidRDefault="00F97075" w:rsidP="00267DEB">
            <w:pPr>
              <w:spacing w:after="0" w:line="240" w:lineRule="atLeast"/>
              <w:contextualSpacing/>
              <w:rPr>
                <w:rFonts w:ascii="Times New Roman" w:hAnsi="Times New Roman" w:cs="Times New Roman"/>
                <w:color w:val="000000"/>
                <w:lang w:val="kk-KZ"/>
              </w:rPr>
            </w:pPr>
            <w:r w:rsidRPr="000F7B5C">
              <w:rPr>
                <w:rFonts w:ascii="Times New Roman" w:hAnsi="Times New Roman" w:cs="Times New Roman"/>
                <w:color w:val="000000"/>
              </w:rPr>
              <w:t>Қазақ тілі және әдебиеті, Орыс тілі және әдебиеті, Ағылшын тілі, Қазақстан тарихы</w:t>
            </w:r>
            <w:r>
              <w:rPr>
                <w:rFonts w:ascii="Times New Roman" w:hAnsi="Times New Roman" w:cs="Times New Roman"/>
                <w:color w:val="000000"/>
                <w:lang w:val="kk-KZ"/>
              </w:rPr>
              <w:t xml:space="preserve">, </w:t>
            </w:r>
            <w:r w:rsidRPr="000F7B5C">
              <w:rPr>
                <w:rFonts w:ascii="Times New Roman" w:hAnsi="Times New Roman" w:cs="Times New Roman"/>
                <w:color w:val="000000"/>
              </w:rPr>
              <w:t>Дене тәрбиесі, Алғашқы әскери дайындық</w:t>
            </w:r>
            <w:r>
              <w:rPr>
                <w:rFonts w:ascii="Times New Roman" w:hAnsi="Times New Roman" w:cs="Times New Roman"/>
                <w:color w:val="000000"/>
                <w:lang w:val="kk-KZ"/>
              </w:rPr>
              <w:t>, Өзін-өзі тану</w:t>
            </w:r>
          </w:p>
        </w:tc>
      </w:tr>
    </w:tbl>
    <w:p w:rsidR="00F97075" w:rsidRDefault="00F97075" w:rsidP="00F97075">
      <w:pPr>
        <w:spacing w:after="0" w:line="240" w:lineRule="auto"/>
        <w:rPr>
          <w:rFonts w:ascii="Times New Roman" w:hAnsi="Times New Roman" w:cs="Times New Roman"/>
          <w:sz w:val="20"/>
          <w:lang w:val="kk-KZ"/>
        </w:rPr>
      </w:pPr>
    </w:p>
    <w:tbl>
      <w:tblPr>
        <w:tblW w:w="9229" w:type="dxa"/>
        <w:tblInd w:w="93" w:type="dxa"/>
        <w:tblLook w:val="04A0"/>
      </w:tblPr>
      <w:tblGrid>
        <w:gridCol w:w="553"/>
        <w:gridCol w:w="3998"/>
        <w:gridCol w:w="961"/>
        <w:gridCol w:w="3717"/>
      </w:tblGrid>
      <w:tr w:rsidR="00F97075" w:rsidRPr="000F7B5C" w:rsidTr="00267DEB">
        <w:trPr>
          <w:trHeight w:val="316"/>
        </w:trPr>
        <w:tc>
          <w:tcPr>
            <w:tcW w:w="553" w:type="dxa"/>
            <w:tcBorders>
              <w:top w:val="nil"/>
              <w:left w:val="nil"/>
              <w:bottom w:val="nil"/>
              <w:right w:val="nil"/>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p>
        </w:tc>
        <w:tc>
          <w:tcPr>
            <w:tcW w:w="4959" w:type="dxa"/>
            <w:gridSpan w:val="2"/>
            <w:tcBorders>
              <w:top w:val="nil"/>
              <w:left w:val="nil"/>
              <w:bottom w:val="nil"/>
              <w:right w:val="nil"/>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p>
        </w:tc>
        <w:tc>
          <w:tcPr>
            <w:tcW w:w="3717" w:type="dxa"/>
            <w:tcBorders>
              <w:top w:val="nil"/>
              <w:left w:val="nil"/>
              <w:bottom w:val="nil"/>
              <w:right w:val="nil"/>
            </w:tcBorders>
            <w:shd w:val="clear" w:color="auto" w:fill="auto"/>
            <w:noWrap/>
            <w:vAlign w:val="center"/>
            <w:hideMark/>
          </w:tcPr>
          <w:p w:rsidR="00F97075" w:rsidRPr="000F7B5C" w:rsidRDefault="00F97075" w:rsidP="00F97075">
            <w:pPr>
              <w:spacing w:after="0" w:line="240" w:lineRule="auto"/>
              <w:jc w:val="right"/>
              <w:rPr>
                <w:rFonts w:ascii="Times New Roman" w:hAnsi="Times New Roman" w:cs="Times New Roman"/>
                <w:color w:val="000000"/>
              </w:rPr>
            </w:pPr>
            <w:r w:rsidRPr="000F7B5C">
              <w:rPr>
                <w:rFonts w:ascii="Times New Roman" w:hAnsi="Times New Roman" w:cs="Times New Roman"/>
                <w:b/>
                <w:bCs/>
                <w:color w:val="000000"/>
                <w:lang w:val="kk-KZ"/>
              </w:rPr>
              <w:t xml:space="preserve">3-1 </w:t>
            </w:r>
            <w:r w:rsidRPr="000F7B5C">
              <w:rPr>
                <w:rFonts w:ascii="Times New Roman" w:hAnsi="Times New Roman" w:cs="Times New Roman"/>
                <w:b/>
                <w:bCs/>
                <w:color w:val="000000"/>
              </w:rPr>
              <w:t>қосымша</w:t>
            </w:r>
          </w:p>
        </w:tc>
      </w:tr>
      <w:tr w:rsidR="00F97075" w:rsidRPr="000F7B5C" w:rsidTr="00267DEB">
        <w:trPr>
          <w:trHeight w:val="886"/>
        </w:trPr>
        <w:tc>
          <w:tcPr>
            <w:tcW w:w="9229" w:type="dxa"/>
            <w:gridSpan w:val="4"/>
            <w:tcBorders>
              <w:top w:val="nil"/>
              <w:left w:val="nil"/>
              <w:bottom w:val="nil"/>
              <w:right w:val="nil"/>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C86FEB">
              <w:rPr>
                <w:rFonts w:ascii="Times New Roman" w:hAnsi="Times New Roman" w:cs="Times New Roman"/>
                <w:b/>
                <w:bCs/>
                <w:lang w:val="kk-KZ"/>
              </w:rPr>
              <w:t>Қызылқоға</w:t>
            </w:r>
            <w:r w:rsidRPr="00C86FEB">
              <w:rPr>
                <w:rFonts w:ascii="Times New Roman" w:hAnsi="Times New Roman" w:cs="Times New Roman"/>
                <w:b/>
                <w:bCs/>
              </w:rPr>
              <w:t xml:space="preserve"> аграрлы</w:t>
            </w:r>
            <w:r w:rsidRPr="000F7B5C">
              <w:rPr>
                <w:rFonts w:ascii="Times New Roman" w:hAnsi="Times New Roman" w:cs="Times New Roman"/>
                <w:b/>
                <w:bCs/>
                <w:color w:val="000000"/>
              </w:rPr>
              <w:t xml:space="preserve"> - техникалық колледжінің іске асырылатын оқу бағдарламаларының тізімі</w:t>
            </w:r>
          </w:p>
        </w:tc>
      </w:tr>
      <w:tr w:rsidR="00F97075" w:rsidRPr="000F7B5C" w:rsidTr="00267DEB">
        <w:trPr>
          <w:trHeight w:val="99"/>
        </w:trPr>
        <w:tc>
          <w:tcPr>
            <w:tcW w:w="553" w:type="dxa"/>
            <w:tcBorders>
              <w:top w:val="nil"/>
              <w:left w:val="nil"/>
              <w:bottom w:val="nil"/>
              <w:right w:val="nil"/>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p>
        </w:tc>
        <w:tc>
          <w:tcPr>
            <w:tcW w:w="3998" w:type="dxa"/>
            <w:tcBorders>
              <w:top w:val="nil"/>
              <w:left w:val="nil"/>
              <w:bottom w:val="nil"/>
              <w:right w:val="nil"/>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p>
        </w:tc>
        <w:tc>
          <w:tcPr>
            <w:tcW w:w="4678" w:type="dxa"/>
            <w:gridSpan w:val="2"/>
            <w:tcBorders>
              <w:top w:val="nil"/>
              <w:left w:val="nil"/>
              <w:bottom w:val="nil"/>
              <w:right w:val="nil"/>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p>
        </w:tc>
      </w:tr>
      <w:tr w:rsidR="00F97075" w:rsidRPr="000F7B5C" w:rsidTr="00267DEB">
        <w:trPr>
          <w:trHeight w:val="451"/>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w:t>
            </w:r>
          </w:p>
        </w:tc>
        <w:tc>
          <w:tcPr>
            <w:tcW w:w="3998" w:type="dxa"/>
            <w:tcBorders>
              <w:top w:val="single" w:sz="4" w:space="0" w:color="auto"/>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Мамандық атауы</w:t>
            </w:r>
          </w:p>
        </w:tc>
        <w:tc>
          <w:tcPr>
            <w:tcW w:w="4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Оқу траекториясының тізімі</w:t>
            </w:r>
          </w:p>
        </w:tc>
      </w:tr>
      <w:tr w:rsidR="00F97075" w:rsidRPr="00D9495B" w:rsidTr="00267DEB">
        <w:trPr>
          <w:trHeight w:val="698"/>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3998" w:type="dxa"/>
            <w:tcBorders>
              <w:top w:val="nil"/>
              <w:left w:val="nil"/>
              <w:bottom w:val="single" w:sz="4" w:space="0" w:color="auto"/>
              <w:right w:val="single" w:sz="4" w:space="0" w:color="auto"/>
            </w:tcBorders>
            <w:shd w:val="clear" w:color="auto" w:fill="auto"/>
            <w:vAlign w:val="center"/>
            <w:hideMark/>
          </w:tcPr>
          <w:p w:rsidR="005F7E72" w:rsidRPr="005F7E72" w:rsidRDefault="00267DEB" w:rsidP="00267DEB">
            <w:pPr>
              <w:spacing w:after="0" w:line="240" w:lineRule="atLeast"/>
              <w:contextualSpacing/>
              <w:rPr>
                <w:rFonts w:ascii="Times New Roman" w:hAnsi="Times New Roman" w:cs="Times New Roman"/>
                <w:color w:val="FF0000"/>
                <w:lang w:val="kk-KZ"/>
              </w:rPr>
            </w:pPr>
            <w:r w:rsidRPr="00267DEB">
              <w:rPr>
                <w:rFonts w:ascii="Times New Roman" w:hAnsi="Times New Roman" w:cs="Times New Roman"/>
                <w:color w:val="000000" w:themeColor="text1"/>
                <w:lang w:val="kk-KZ"/>
              </w:rPr>
              <w:t>10130300</w:t>
            </w:r>
            <w:r>
              <w:rPr>
                <w:rFonts w:ascii="Times New Roman" w:hAnsi="Times New Roman" w:cs="Times New Roman"/>
                <w:color w:val="FF0000"/>
                <w:lang w:val="kk-KZ"/>
              </w:rPr>
              <w:t xml:space="preserve"> - </w:t>
            </w:r>
            <w:r w:rsidRPr="000F7B5C">
              <w:rPr>
                <w:rFonts w:ascii="Times New Roman" w:hAnsi="Times New Roman" w:cs="Times New Roman"/>
                <w:color w:val="000000"/>
              </w:rPr>
              <w:t>Тамақтандыруды ұйымдастыру</w:t>
            </w:r>
          </w:p>
          <w:p w:rsidR="00F97075" w:rsidRPr="000F7B5C" w:rsidRDefault="00F97075" w:rsidP="00267DEB">
            <w:pPr>
              <w:spacing w:after="0" w:line="240" w:lineRule="atLeast"/>
              <w:contextualSpacing/>
              <w:rPr>
                <w:rFonts w:ascii="Times New Roman" w:hAnsi="Times New Roman" w:cs="Times New Roman"/>
                <w:color w:val="000000"/>
              </w:rPr>
            </w:pPr>
            <w:r w:rsidRPr="000F7B5C">
              <w:rPr>
                <w:rFonts w:ascii="Times New Roman" w:hAnsi="Times New Roman" w:cs="Times New Roman"/>
                <w:color w:val="000000"/>
                <w:lang w:val="kk-KZ"/>
              </w:rPr>
              <w:t xml:space="preserve">0508000 </w:t>
            </w:r>
            <w:r>
              <w:rPr>
                <w:rFonts w:ascii="Times New Roman" w:hAnsi="Times New Roman" w:cs="Times New Roman"/>
                <w:color w:val="000000"/>
                <w:lang w:val="kk-KZ"/>
              </w:rPr>
              <w:t>-</w:t>
            </w:r>
            <w:r w:rsidRPr="000F7B5C">
              <w:rPr>
                <w:rFonts w:ascii="Times New Roman" w:hAnsi="Times New Roman" w:cs="Times New Roman"/>
                <w:color w:val="000000"/>
              </w:rPr>
              <w:t>Тамақтандыруды ұйымдастыру</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F97075" w:rsidRPr="000F7B5C" w:rsidRDefault="00F97075" w:rsidP="00267DEB">
            <w:pPr>
              <w:spacing w:after="0" w:line="240" w:lineRule="atLeast"/>
              <w:contextualSpacing/>
              <w:jc w:val="center"/>
              <w:rPr>
                <w:rFonts w:ascii="Times New Roman" w:hAnsi="Times New Roman" w:cs="Times New Roman"/>
                <w:color w:val="000000"/>
                <w:lang w:val="kk-KZ"/>
              </w:rPr>
            </w:pPr>
            <w:r w:rsidRPr="000F7B5C">
              <w:rPr>
                <w:rFonts w:ascii="Times New Roman" w:hAnsi="Times New Roman" w:cs="Times New Roman"/>
                <w:color w:val="000000"/>
                <w:lang w:val="kk-KZ"/>
              </w:rPr>
              <w:t>Барлық тамақ</w:t>
            </w:r>
            <w:r>
              <w:rPr>
                <w:rFonts w:ascii="Times New Roman" w:hAnsi="Times New Roman" w:cs="Times New Roman"/>
                <w:color w:val="000000"/>
                <w:lang w:val="kk-KZ"/>
              </w:rPr>
              <w:t xml:space="preserve">тандыру орнында Даяшы, </w:t>
            </w:r>
            <w:r w:rsidRPr="000F7B5C">
              <w:rPr>
                <w:rFonts w:ascii="Times New Roman" w:hAnsi="Times New Roman" w:cs="Times New Roman"/>
                <w:color w:val="000000"/>
                <w:lang w:val="kk-KZ"/>
              </w:rPr>
              <w:t xml:space="preserve"> Аспаз</w:t>
            </w:r>
            <w:r>
              <w:rPr>
                <w:rFonts w:ascii="Times New Roman" w:hAnsi="Times New Roman" w:cs="Times New Roman"/>
                <w:color w:val="000000"/>
                <w:lang w:val="kk-KZ"/>
              </w:rPr>
              <w:t>,  міндеттерін орындау</w:t>
            </w:r>
          </w:p>
        </w:tc>
      </w:tr>
      <w:tr w:rsidR="00F97075" w:rsidRPr="000F7B5C" w:rsidTr="00267DEB">
        <w:trPr>
          <w:trHeight w:val="595"/>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3998" w:type="dxa"/>
            <w:tcBorders>
              <w:top w:val="nil"/>
              <w:left w:val="nil"/>
              <w:bottom w:val="single" w:sz="4" w:space="0" w:color="auto"/>
              <w:right w:val="single" w:sz="4" w:space="0" w:color="auto"/>
            </w:tcBorders>
            <w:shd w:val="clear" w:color="auto" w:fill="auto"/>
            <w:vAlign w:val="center"/>
            <w:hideMark/>
          </w:tcPr>
          <w:p w:rsidR="00267DEB" w:rsidRPr="00267DEB" w:rsidRDefault="00267DEB" w:rsidP="00267DEB">
            <w:pPr>
              <w:spacing w:after="0" w:line="240" w:lineRule="atLeast"/>
              <w:contextualSpacing/>
              <w:rPr>
                <w:rFonts w:ascii="Times New Roman" w:hAnsi="Times New Roman" w:cs="Times New Roman"/>
                <w:color w:val="000000"/>
                <w:lang w:val="kk-KZ"/>
              </w:rPr>
            </w:pPr>
            <w:r>
              <w:rPr>
                <w:rFonts w:ascii="Times New Roman" w:hAnsi="Times New Roman" w:cs="Times New Roman"/>
                <w:color w:val="000000"/>
                <w:lang w:val="kk-KZ"/>
              </w:rPr>
              <w:t xml:space="preserve">07150500 - </w:t>
            </w:r>
            <w:r w:rsidRPr="000F7B5C">
              <w:rPr>
                <w:rFonts w:ascii="Times New Roman" w:hAnsi="Times New Roman" w:cs="Times New Roman"/>
                <w:color w:val="000000"/>
              </w:rPr>
              <w:t>Дәнекерлеу ісі</w:t>
            </w:r>
            <w:r>
              <w:rPr>
                <w:rFonts w:ascii="Times New Roman" w:hAnsi="Times New Roman" w:cs="Times New Roman"/>
                <w:color w:val="000000"/>
                <w:lang w:val="kk-KZ"/>
              </w:rPr>
              <w:t xml:space="preserve"> (түрлері бойынша)</w:t>
            </w:r>
          </w:p>
          <w:p w:rsidR="00F97075" w:rsidRPr="000F7B5C" w:rsidRDefault="00F97075" w:rsidP="00267DEB">
            <w:pPr>
              <w:spacing w:after="0" w:line="240" w:lineRule="atLeast"/>
              <w:contextualSpacing/>
              <w:rPr>
                <w:rFonts w:ascii="Times New Roman" w:hAnsi="Times New Roman" w:cs="Times New Roman"/>
                <w:color w:val="000000"/>
              </w:rPr>
            </w:pPr>
            <w:r w:rsidRPr="000F7B5C">
              <w:rPr>
                <w:rFonts w:ascii="Times New Roman" w:hAnsi="Times New Roman" w:cs="Times New Roman"/>
                <w:color w:val="000000"/>
                <w:lang w:val="kk-KZ"/>
              </w:rPr>
              <w:t>1114000</w:t>
            </w:r>
            <w:r>
              <w:rPr>
                <w:rFonts w:ascii="Times New Roman" w:hAnsi="Times New Roman" w:cs="Times New Roman"/>
                <w:color w:val="000000"/>
                <w:lang w:val="kk-KZ"/>
              </w:rPr>
              <w:t>-</w:t>
            </w:r>
            <w:r w:rsidRPr="000F7B5C">
              <w:rPr>
                <w:rFonts w:ascii="Times New Roman" w:hAnsi="Times New Roman" w:cs="Times New Roman"/>
                <w:color w:val="000000"/>
              </w:rPr>
              <w:t>Дәнекерлеу ісі</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F97075" w:rsidRPr="00D9495B" w:rsidRDefault="00F97075" w:rsidP="00267DEB">
            <w:pPr>
              <w:spacing w:after="0" w:line="240" w:lineRule="atLeast"/>
              <w:contextualSpacing/>
              <w:jc w:val="center"/>
              <w:rPr>
                <w:rFonts w:ascii="Times New Roman" w:hAnsi="Times New Roman" w:cs="Times New Roman"/>
                <w:color w:val="000000"/>
                <w:lang w:val="kk-KZ"/>
              </w:rPr>
            </w:pPr>
            <w:r w:rsidRPr="000F7B5C">
              <w:rPr>
                <w:rFonts w:ascii="Times New Roman" w:hAnsi="Times New Roman" w:cs="Times New Roman"/>
                <w:color w:val="000000"/>
                <w:lang w:val="kk-KZ"/>
              </w:rPr>
              <w:t>Өндіріс орнында Газбен кесу, Электрмен және</w:t>
            </w:r>
            <w:r>
              <w:rPr>
                <w:rFonts w:ascii="Times New Roman" w:hAnsi="Times New Roman" w:cs="Times New Roman"/>
                <w:color w:val="000000"/>
                <w:lang w:val="kk-KZ"/>
              </w:rPr>
              <w:t xml:space="preserve"> газбен дәнекерлеу жұмыстары</w:t>
            </w:r>
          </w:p>
        </w:tc>
      </w:tr>
      <w:tr w:rsidR="00F97075" w:rsidRPr="000B1F4A" w:rsidTr="00267DEB">
        <w:trPr>
          <w:trHeight w:val="378"/>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3</w:t>
            </w:r>
          </w:p>
        </w:tc>
        <w:tc>
          <w:tcPr>
            <w:tcW w:w="3998" w:type="dxa"/>
            <w:tcBorders>
              <w:top w:val="nil"/>
              <w:left w:val="nil"/>
              <w:bottom w:val="single" w:sz="4" w:space="0" w:color="auto"/>
              <w:right w:val="single" w:sz="4" w:space="0" w:color="auto"/>
            </w:tcBorders>
            <w:shd w:val="clear" w:color="auto" w:fill="auto"/>
            <w:vAlign w:val="center"/>
            <w:hideMark/>
          </w:tcPr>
          <w:p w:rsidR="00267DEB" w:rsidRDefault="00267DEB" w:rsidP="00267DEB">
            <w:pPr>
              <w:spacing w:after="0" w:line="240" w:lineRule="atLeast"/>
              <w:contextualSpacing/>
              <w:rPr>
                <w:rFonts w:ascii="Times New Roman" w:hAnsi="Times New Roman" w:cs="Times New Roman"/>
                <w:color w:val="000000"/>
                <w:lang w:val="kk-KZ"/>
              </w:rPr>
            </w:pPr>
            <w:r>
              <w:rPr>
                <w:rFonts w:ascii="Times New Roman" w:hAnsi="Times New Roman" w:cs="Times New Roman"/>
                <w:color w:val="000000"/>
                <w:lang w:val="kk-KZ"/>
              </w:rPr>
              <w:t>07161600 – Ауыл шұаруашылығын механикаландыру</w:t>
            </w:r>
          </w:p>
          <w:p w:rsidR="00F97075" w:rsidRPr="000F7B5C" w:rsidRDefault="00F97075" w:rsidP="00267DEB">
            <w:pPr>
              <w:spacing w:after="0" w:line="240" w:lineRule="atLeast"/>
              <w:contextualSpacing/>
              <w:rPr>
                <w:rFonts w:ascii="Times New Roman" w:hAnsi="Times New Roman" w:cs="Times New Roman"/>
                <w:color w:val="000000"/>
              </w:rPr>
            </w:pPr>
            <w:r w:rsidRPr="000F7B5C">
              <w:rPr>
                <w:rFonts w:ascii="Times New Roman" w:hAnsi="Times New Roman" w:cs="Times New Roman"/>
                <w:color w:val="000000"/>
                <w:lang w:val="kk-KZ"/>
              </w:rPr>
              <w:t xml:space="preserve">1504000 </w:t>
            </w:r>
            <w:r>
              <w:rPr>
                <w:rFonts w:ascii="Times New Roman" w:hAnsi="Times New Roman" w:cs="Times New Roman"/>
                <w:color w:val="000000"/>
                <w:lang w:val="kk-KZ"/>
              </w:rPr>
              <w:t>-</w:t>
            </w:r>
            <w:r w:rsidRPr="000F7B5C">
              <w:rPr>
                <w:rFonts w:ascii="Times New Roman" w:hAnsi="Times New Roman" w:cs="Times New Roman"/>
                <w:color w:val="000000"/>
              </w:rPr>
              <w:t>Фермер шаруашылығы</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F97075" w:rsidRPr="000F7B5C" w:rsidRDefault="00F97075" w:rsidP="00267DEB">
            <w:pPr>
              <w:spacing w:after="0" w:line="240" w:lineRule="atLeast"/>
              <w:contextualSpacing/>
              <w:jc w:val="center"/>
              <w:rPr>
                <w:rFonts w:ascii="Times New Roman" w:hAnsi="Times New Roman" w:cs="Times New Roman"/>
                <w:color w:val="000000"/>
                <w:lang w:val="kk-KZ"/>
              </w:rPr>
            </w:pPr>
            <w:r w:rsidRPr="000F7B5C">
              <w:rPr>
                <w:rFonts w:ascii="Times New Roman" w:hAnsi="Times New Roman" w:cs="Times New Roman"/>
                <w:color w:val="000000"/>
                <w:lang w:val="kk-KZ"/>
              </w:rPr>
              <w:t>Шаруа қожалықтары, өндірістік кооперативтерінде тракторшы-машинист, жөндеу шеберханаларында слесарь-жөнд</w:t>
            </w:r>
            <w:r>
              <w:rPr>
                <w:rFonts w:ascii="Times New Roman" w:hAnsi="Times New Roman" w:cs="Times New Roman"/>
                <w:color w:val="000000"/>
                <w:lang w:val="kk-KZ"/>
              </w:rPr>
              <w:t>еуші және автокөлік жүргізуші  </w:t>
            </w:r>
          </w:p>
        </w:tc>
      </w:tr>
      <w:tr w:rsidR="00F97075" w:rsidRPr="00A162D0" w:rsidTr="00267DEB">
        <w:trPr>
          <w:trHeight w:val="716"/>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97075" w:rsidRPr="00A162D0" w:rsidRDefault="00F97075" w:rsidP="00F97075">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4</w:t>
            </w:r>
          </w:p>
        </w:tc>
        <w:tc>
          <w:tcPr>
            <w:tcW w:w="3998" w:type="dxa"/>
            <w:tcBorders>
              <w:top w:val="nil"/>
              <w:left w:val="nil"/>
              <w:bottom w:val="single" w:sz="4" w:space="0" w:color="auto"/>
              <w:right w:val="single" w:sz="4" w:space="0" w:color="auto"/>
            </w:tcBorders>
            <w:shd w:val="clear" w:color="auto" w:fill="auto"/>
            <w:vAlign w:val="center"/>
            <w:hideMark/>
          </w:tcPr>
          <w:p w:rsidR="00F97075" w:rsidRPr="00A162D0" w:rsidRDefault="00F97075" w:rsidP="00267DEB">
            <w:pPr>
              <w:spacing w:after="0" w:line="240" w:lineRule="atLeast"/>
              <w:contextualSpacing/>
              <w:rPr>
                <w:rFonts w:ascii="Times New Roman" w:hAnsi="Times New Roman" w:cs="Times New Roman"/>
                <w:color w:val="000000"/>
                <w:lang w:val="kk-KZ"/>
              </w:rPr>
            </w:pPr>
            <w:r>
              <w:rPr>
                <w:rFonts w:ascii="Times New Roman" w:hAnsi="Times New Roman" w:cs="Times New Roman"/>
                <w:color w:val="000000"/>
                <w:lang w:val="kk-KZ"/>
              </w:rPr>
              <w:t>1211000-</w:t>
            </w:r>
            <w:r w:rsidRPr="00A162D0">
              <w:rPr>
                <w:rFonts w:ascii="Times New Roman" w:hAnsi="Times New Roman" w:cs="Times New Roman"/>
                <w:color w:val="000000"/>
                <w:lang w:val="kk-KZ"/>
              </w:rPr>
              <w:t>Тігін өндірісі және киімдерді үлгілеу</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F97075" w:rsidRPr="000F7B5C" w:rsidRDefault="00F97075" w:rsidP="00267DEB">
            <w:pPr>
              <w:spacing w:after="0" w:line="240" w:lineRule="atLeast"/>
              <w:contextualSpacing/>
              <w:jc w:val="center"/>
              <w:rPr>
                <w:rFonts w:ascii="Times New Roman" w:hAnsi="Times New Roman" w:cs="Times New Roman"/>
                <w:color w:val="000000"/>
                <w:lang w:val="kk-KZ"/>
              </w:rPr>
            </w:pPr>
            <w:r>
              <w:rPr>
                <w:rFonts w:ascii="Times New Roman" w:hAnsi="Times New Roman" w:cs="Times New Roman"/>
                <w:color w:val="000000"/>
                <w:lang w:val="kk-KZ"/>
              </w:rPr>
              <w:t>Тігін цехтарында тігінші</w:t>
            </w:r>
          </w:p>
        </w:tc>
      </w:tr>
      <w:tr w:rsidR="00F97075" w:rsidRPr="000F7B5C" w:rsidTr="00267DEB">
        <w:trPr>
          <w:trHeight w:val="62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5</w:t>
            </w:r>
          </w:p>
        </w:tc>
        <w:tc>
          <w:tcPr>
            <w:tcW w:w="3998" w:type="dxa"/>
            <w:tcBorders>
              <w:top w:val="nil"/>
              <w:left w:val="nil"/>
              <w:bottom w:val="single" w:sz="4" w:space="0" w:color="auto"/>
              <w:right w:val="single" w:sz="4" w:space="0" w:color="auto"/>
            </w:tcBorders>
            <w:shd w:val="clear" w:color="auto" w:fill="auto"/>
            <w:vAlign w:val="center"/>
            <w:hideMark/>
          </w:tcPr>
          <w:p w:rsidR="00F97075" w:rsidRPr="000467ED" w:rsidRDefault="00F97075" w:rsidP="00267DEB">
            <w:pPr>
              <w:spacing w:after="0" w:line="240" w:lineRule="atLeast"/>
              <w:contextualSpacing/>
              <w:rPr>
                <w:rFonts w:ascii="Times New Roman" w:hAnsi="Times New Roman" w:cs="Times New Roman"/>
                <w:color w:val="000000"/>
              </w:rPr>
            </w:pPr>
            <w:r>
              <w:rPr>
                <w:rFonts w:ascii="Times New Roman" w:hAnsi="Times New Roman" w:cs="Times New Roman"/>
                <w:color w:val="000000"/>
                <w:lang w:val="kk-KZ"/>
              </w:rPr>
              <w:t>0901000-</w:t>
            </w:r>
            <w:r w:rsidRPr="004D3D10">
              <w:rPr>
                <w:rFonts w:ascii="Times New Roman" w:hAnsi="Times New Roman" w:cs="Times New Roman"/>
                <w:color w:val="000000"/>
              </w:rPr>
              <w:t>Электр станциялары мен желілерінің электр жабдықтары (түрлері бойынша)</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F97075" w:rsidRPr="000F7B5C" w:rsidRDefault="00F97075" w:rsidP="00267DEB">
            <w:pPr>
              <w:spacing w:after="0" w:line="240" w:lineRule="atLeast"/>
              <w:contextualSpacing/>
              <w:jc w:val="center"/>
              <w:rPr>
                <w:rFonts w:ascii="Times New Roman" w:hAnsi="Times New Roman" w:cs="Times New Roman"/>
                <w:color w:val="000000"/>
                <w:lang w:val="kk-KZ"/>
              </w:rPr>
            </w:pPr>
            <w:r>
              <w:rPr>
                <w:rFonts w:ascii="Times New Roman" w:hAnsi="Times New Roman" w:cs="Times New Roman"/>
                <w:color w:val="000000"/>
                <w:lang w:val="kk-KZ"/>
              </w:rPr>
              <w:t>Электр жабдықтары мен электр қондырғыларға жөндеу және оларға қызмет көрсетуші электромонтер</w:t>
            </w:r>
          </w:p>
        </w:tc>
      </w:tr>
      <w:tr w:rsidR="00F97075" w:rsidRPr="00E45DB4" w:rsidTr="00267DEB">
        <w:trPr>
          <w:trHeight w:val="765"/>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6</w:t>
            </w:r>
          </w:p>
        </w:tc>
        <w:tc>
          <w:tcPr>
            <w:tcW w:w="3998" w:type="dxa"/>
            <w:tcBorders>
              <w:top w:val="nil"/>
              <w:left w:val="nil"/>
              <w:bottom w:val="single" w:sz="4" w:space="0" w:color="auto"/>
              <w:right w:val="single" w:sz="4" w:space="0" w:color="auto"/>
            </w:tcBorders>
            <w:shd w:val="clear" w:color="auto" w:fill="auto"/>
            <w:vAlign w:val="center"/>
            <w:hideMark/>
          </w:tcPr>
          <w:p w:rsidR="00267DEB" w:rsidRDefault="00267DEB" w:rsidP="00267DEB">
            <w:pPr>
              <w:spacing w:after="0" w:line="240" w:lineRule="atLeast"/>
              <w:contextualSpacing/>
              <w:rPr>
                <w:rFonts w:ascii="Times New Roman" w:hAnsi="Times New Roman" w:cs="Times New Roman"/>
                <w:color w:val="000000"/>
                <w:lang w:val="kk-KZ"/>
              </w:rPr>
            </w:pPr>
            <w:r>
              <w:rPr>
                <w:rFonts w:ascii="Times New Roman" w:hAnsi="Times New Roman" w:cs="Times New Roman"/>
                <w:color w:val="000000"/>
                <w:lang w:val="kk-KZ"/>
              </w:rPr>
              <w:t>07161600 – Ауыл шұаруашылығын механикаландыру</w:t>
            </w:r>
          </w:p>
          <w:p w:rsidR="00F97075" w:rsidRPr="00267DEB" w:rsidRDefault="00F97075" w:rsidP="00267DEB">
            <w:pPr>
              <w:spacing w:after="0" w:line="240" w:lineRule="atLeast"/>
              <w:contextualSpacing/>
              <w:rPr>
                <w:rFonts w:ascii="Times New Roman" w:hAnsi="Times New Roman" w:cs="Times New Roman"/>
                <w:color w:val="000000"/>
                <w:lang w:val="kk-KZ"/>
              </w:rPr>
            </w:pPr>
            <w:r w:rsidRPr="000F7B5C">
              <w:rPr>
                <w:rFonts w:ascii="Times New Roman" w:hAnsi="Times New Roman" w:cs="Times New Roman"/>
                <w:color w:val="000000"/>
                <w:lang w:val="kk-KZ"/>
              </w:rPr>
              <w:t>1501000</w:t>
            </w:r>
            <w:r>
              <w:rPr>
                <w:rFonts w:ascii="Times New Roman" w:hAnsi="Times New Roman" w:cs="Times New Roman"/>
                <w:color w:val="000000"/>
                <w:lang w:val="kk-KZ"/>
              </w:rPr>
              <w:t>-</w:t>
            </w:r>
            <w:r w:rsidRPr="000F7B5C">
              <w:rPr>
                <w:rFonts w:ascii="Times New Roman" w:hAnsi="Times New Roman" w:cs="Times New Roman"/>
                <w:color w:val="000000"/>
                <w:lang w:val="kk-KZ"/>
              </w:rPr>
              <w:t xml:space="preserve"> </w:t>
            </w:r>
            <w:r w:rsidRPr="00267DEB">
              <w:rPr>
                <w:rFonts w:ascii="Times New Roman" w:hAnsi="Times New Roman" w:cs="Times New Roman"/>
                <w:color w:val="000000"/>
                <w:lang w:val="kk-KZ"/>
              </w:rPr>
              <w:t>Ауылшаруашылығы техникасына техникалық  қызмет көрсету және жөндеу</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F97075" w:rsidRPr="000F7B5C" w:rsidRDefault="00F97075" w:rsidP="00267DEB">
            <w:pPr>
              <w:spacing w:after="0" w:line="240" w:lineRule="atLeast"/>
              <w:contextualSpacing/>
              <w:jc w:val="center"/>
              <w:rPr>
                <w:rFonts w:ascii="Times New Roman" w:hAnsi="Times New Roman" w:cs="Times New Roman"/>
                <w:color w:val="000000"/>
                <w:lang w:val="kk-KZ"/>
              </w:rPr>
            </w:pPr>
            <w:r w:rsidRPr="000F7B5C">
              <w:rPr>
                <w:rFonts w:ascii="Times New Roman" w:hAnsi="Times New Roman" w:cs="Times New Roman"/>
                <w:color w:val="000000"/>
                <w:lang w:val="kk-KZ"/>
              </w:rPr>
              <w:t>Ауылшаруашылығы техникасына техникалық  қызмет көрсету орындарында жөндеу жұмыстары, А/ш жұмыстарында</w:t>
            </w:r>
            <w:r>
              <w:rPr>
                <w:rFonts w:ascii="Times New Roman" w:hAnsi="Times New Roman" w:cs="Times New Roman"/>
                <w:color w:val="000000"/>
                <w:lang w:val="kk-KZ"/>
              </w:rPr>
              <w:t xml:space="preserve"> тракторшы-машинст </w:t>
            </w:r>
          </w:p>
        </w:tc>
      </w:tr>
    </w:tbl>
    <w:p w:rsidR="00F97075" w:rsidRPr="000F7B5C" w:rsidRDefault="00F97075" w:rsidP="00F97075">
      <w:pPr>
        <w:spacing w:after="0" w:line="240" w:lineRule="auto"/>
        <w:jc w:val="right"/>
        <w:rPr>
          <w:rFonts w:ascii="Times New Roman" w:hAnsi="Times New Roman" w:cs="Times New Roman"/>
          <w:b/>
          <w:lang w:val="kk-KZ"/>
        </w:rPr>
      </w:pPr>
    </w:p>
    <w:p w:rsidR="00F97075" w:rsidRPr="00A162D0" w:rsidRDefault="00F97075" w:rsidP="00F97075">
      <w:pPr>
        <w:spacing w:after="0" w:line="240" w:lineRule="auto"/>
        <w:rPr>
          <w:rFonts w:ascii="Times New Roman" w:hAnsi="Times New Roman" w:cs="Times New Roman"/>
          <w:i/>
          <w:sz w:val="20"/>
          <w:lang w:val="kk-KZ"/>
        </w:rPr>
      </w:pPr>
      <w:r w:rsidRPr="00A162D0">
        <w:rPr>
          <w:rFonts w:ascii="Times New Roman" w:hAnsi="Times New Roman" w:cs="Times New Roman"/>
          <w:i/>
          <w:sz w:val="20"/>
          <w:lang w:val="kk-KZ"/>
        </w:rPr>
        <w:t>Орынд: Б.Мырзашева</w:t>
      </w:r>
    </w:p>
    <w:p w:rsidR="00F97075" w:rsidRDefault="00F97075" w:rsidP="00F97075">
      <w:pPr>
        <w:spacing w:after="0" w:line="240" w:lineRule="auto"/>
        <w:rPr>
          <w:rFonts w:ascii="Times New Roman" w:hAnsi="Times New Roman" w:cs="Times New Roman"/>
          <w:i/>
          <w:sz w:val="20"/>
          <w:lang w:val="kk-KZ"/>
        </w:rPr>
      </w:pPr>
      <w:r w:rsidRPr="00A162D0">
        <w:rPr>
          <w:rFonts w:ascii="Times New Roman" w:hAnsi="Times New Roman" w:cs="Times New Roman"/>
          <w:i/>
          <w:sz w:val="20"/>
          <w:lang w:val="kk-KZ"/>
        </w:rPr>
        <w:t>Тел: 87024626281</w:t>
      </w:r>
    </w:p>
    <w:p w:rsidR="00F97075" w:rsidRPr="000F7B5C" w:rsidRDefault="00F97075" w:rsidP="00F97075">
      <w:pPr>
        <w:spacing w:after="0" w:line="240" w:lineRule="auto"/>
        <w:jc w:val="right"/>
        <w:rPr>
          <w:rStyle w:val="tlid-translation"/>
          <w:rFonts w:ascii="Times New Roman" w:hAnsi="Times New Roman" w:cs="Times New Roman"/>
          <w:b/>
          <w:lang w:val="kk-KZ"/>
        </w:rPr>
      </w:pPr>
      <w:r w:rsidRPr="000F7B5C">
        <w:rPr>
          <w:rStyle w:val="tlid-translation"/>
          <w:rFonts w:ascii="Times New Roman" w:hAnsi="Times New Roman" w:cs="Times New Roman"/>
          <w:b/>
          <w:lang w:val="kk-KZ"/>
        </w:rPr>
        <w:lastRenderedPageBreak/>
        <w:t>3-2- қосымша</w:t>
      </w:r>
    </w:p>
    <w:p w:rsidR="00F97075" w:rsidRPr="000F7B5C" w:rsidRDefault="00F97075" w:rsidP="00F97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lang w:val="kk-KZ"/>
        </w:rPr>
      </w:pPr>
      <w:r w:rsidRPr="000F7B5C">
        <w:rPr>
          <w:rFonts w:ascii="Times New Roman" w:hAnsi="Times New Roman" w:cs="Times New Roman"/>
          <w:b/>
          <w:lang w:val="kk-KZ"/>
        </w:rPr>
        <w:t>Оқу-жұмыс жоспарының құрылымы</w:t>
      </w:r>
    </w:p>
    <w:p w:rsidR="00F97075" w:rsidRPr="000F7B5C" w:rsidRDefault="00F97075" w:rsidP="00F97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lang w:val="kk-KZ"/>
        </w:rPr>
      </w:pP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8986"/>
      </w:tblGrid>
      <w:tr w:rsidR="00F97075" w:rsidRPr="000F7B5C" w:rsidTr="00F97075">
        <w:trPr>
          <w:trHeight w:val="256"/>
        </w:trPr>
        <w:tc>
          <w:tcPr>
            <w:tcW w:w="408" w:type="dxa"/>
            <w:tcBorders>
              <w:top w:val="single" w:sz="4" w:space="0" w:color="auto"/>
              <w:left w:val="single" w:sz="4" w:space="0" w:color="auto"/>
              <w:bottom w:val="single" w:sz="4" w:space="0" w:color="auto"/>
              <w:right w:val="single" w:sz="4" w:space="0" w:color="auto"/>
            </w:tcBorders>
            <w:shd w:val="clear" w:color="auto" w:fill="auto"/>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b/>
                <w:i/>
                <w:color w:val="000000"/>
                <w:lang w:val="kk-KZ"/>
              </w:rPr>
            </w:pPr>
            <w:r w:rsidRPr="000F7B5C">
              <w:rPr>
                <w:rFonts w:ascii="Times New Roman" w:eastAsia="Calibri" w:hAnsi="Times New Roman" w:cs="Times New Roman"/>
                <w:b/>
                <w:i/>
                <w:color w:val="000000"/>
                <w:lang w:val="kk-KZ"/>
              </w:rPr>
              <w:t>І</w:t>
            </w:r>
          </w:p>
        </w:tc>
        <w:tc>
          <w:tcPr>
            <w:tcW w:w="8986" w:type="dxa"/>
            <w:tcBorders>
              <w:top w:val="single" w:sz="4" w:space="0" w:color="auto"/>
              <w:left w:val="single" w:sz="4" w:space="0" w:color="auto"/>
              <w:bottom w:val="single" w:sz="4" w:space="0" w:color="auto"/>
              <w:right w:val="single" w:sz="4" w:space="0" w:color="auto"/>
            </w:tcBorders>
            <w:shd w:val="clear" w:color="auto" w:fill="auto"/>
            <w:hideMark/>
          </w:tcPr>
          <w:p w:rsidR="00F97075" w:rsidRPr="000F7B5C" w:rsidRDefault="00F97075" w:rsidP="00F97075">
            <w:pPr>
              <w:widowControl w:val="0"/>
              <w:tabs>
                <w:tab w:val="left" w:pos="1134"/>
              </w:tabs>
              <w:autoSpaceDE w:val="0"/>
              <w:autoSpaceDN w:val="0"/>
              <w:adjustRightInd w:val="0"/>
              <w:spacing w:after="0" w:line="240" w:lineRule="auto"/>
              <w:rPr>
                <w:rFonts w:ascii="Times New Roman" w:eastAsia="Calibri" w:hAnsi="Times New Roman" w:cs="Times New Roman"/>
                <w:b/>
                <w:i/>
                <w:color w:val="000000"/>
                <w:spacing w:val="-1"/>
                <w:lang w:val="kk-KZ"/>
              </w:rPr>
            </w:pPr>
            <w:r w:rsidRPr="000F7B5C">
              <w:rPr>
                <w:rStyle w:val="tlid-translation"/>
                <w:rFonts w:ascii="Times New Roman" w:hAnsi="Times New Roman" w:cs="Times New Roman"/>
                <w:b/>
                <w:i/>
                <w:lang w:val="kk-KZ"/>
              </w:rPr>
              <w:t>Басшылыққа алтын құжаттар</w:t>
            </w:r>
          </w:p>
        </w:tc>
      </w:tr>
      <w:tr w:rsidR="00F97075" w:rsidRPr="003D79DF" w:rsidTr="00F97075">
        <w:trPr>
          <w:trHeight w:val="256"/>
        </w:trPr>
        <w:tc>
          <w:tcPr>
            <w:tcW w:w="408"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1</w:t>
            </w:r>
          </w:p>
        </w:tc>
        <w:tc>
          <w:tcPr>
            <w:tcW w:w="8986"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rPr>
                <w:rStyle w:val="tlid-translation"/>
                <w:rFonts w:ascii="Times New Roman" w:hAnsi="Times New Roman" w:cs="Times New Roman"/>
                <w:lang w:val="kk-KZ"/>
              </w:rPr>
            </w:pPr>
            <w:r w:rsidRPr="000F7B5C">
              <w:rPr>
                <w:rFonts w:ascii="Times New Roman" w:hAnsi="Times New Roman" w:cs="Times New Roman"/>
                <w:lang w:val="kk-KZ"/>
              </w:rPr>
              <w:t>Техникалық және кәсіптік білім берудің мемлекеттік жалпыға міндетті стандарты</w:t>
            </w:r>
          </w:p>
        </w:tc>
      </w:tr>
      <w:tr w:rsidR="00F97075" w:rsidRPr="000F7B5C" w:rsidTr="00F97075">
        <w:trPr>
          <w:trHeight w:val="256"/>
        </w:trPr>
        <w:tc>
          <w:tcPr>
            <w:tcW w:w="408"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color w:val="000000"/>
              </w:rPr>
            </w:pPr>
            <w:r w:rsidRPr="000F7B5C">
              <w:rPr>
                <w:rFonts w:ascii="Times New Roman" w:eastAsia="Calibri" w:hAnsi="Times New Roman" w:cs="Times New Roman"/>
                <w:color w:val="000000"/>
              </w:rPr>
              <w:t>2.</w:t>
            </w:r>
          </w:p>
        </w:tc>
        <w:tc>
          <w:tcPr>
            <w:tcW w:w="8986"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rPr>
            </w:pPr>
            <w:r w:rsidRPr="000F7B5C">
              <w:rPr>
                <w:rStyle w:val="tlid-translation"/>
                <w:rFonts w:ascii="Times New Roman" w:hAnsi="Times New Roman" w:cs="Times New Roman"/>
                <w:lang w:val="kk-KZ"/>
              </w:rPr>
              <w:t>ТжКБО мамандықтар жіктегіші</w:t>
            </w:r>
          </w:p>
        </w:tc>
      </w:tr>
      <w:tr w:rsidR="00F97075" w:rsidRPr="000F7B5C" w:rsidTr="00F97075">
        <w:trPr>
          <w:trHeight w:val="768"/>
        </w:trPr>
        <w:tc>
          <w:tcPr>
            <w:tcW w:w="408"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color w:val="000000"/>
              </w:rPr>
            </w:pPr>
            <w:r w:rsidRPr="000F7B5C">
              <w:rPr>
                <w:rFonts w:ascii="Times New Roman" w:eastAsia="Calibri" w:hAnsi="Times New Roman" w:cs="Times New Roman"/>
                <w:color w:val="000000"/>
              </w:rPr>
              <w:t>3.</w:t>
            </w:r>
          </w:p>
        </w:tc>
        <w:tc>
          <w:tcPr>
            <w:tcW w:w="8986"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rPr>
                <w:rFonts w:ascii="Times New Roman" w:eastAsia="Calibri" w:hAnsi="Times New Roman" w:cs="Times New Roman"/>
                <w:color w:val="000000"/>
              </w:rPr>
            </w:pPr>
            <w:r w:rsidRPr="000F7B5C">
              <w:rPr>
                <w:rStyle w:val="tlid-translation"/>
                <w:rFonts w:ascii="Times New Roman" w:hAnsi="Times New Roman" w:cs="Times New Roman"/>
                <w:lang w:val="kk-KZ"/>
              </w:rPr>
              <w:t>«Техникалық және кәсіптік білім беру мамандықтары бойынша үлгілік оқу бағдарламалары мен үлгілік оқу жоспарларын бекіту туралы» Қазақстан Республикасы Білім және ғылым министрінің бұйрығы</w:t>
            </w:r>
          </w:p>
        </w:tc>
      </w:tr>
      <w:tr w:rsidR="00F97075" w:rsidRPr="000F7B5C" w:rsidTr="00F97075">
        <w:trPr>
          <w:trHeight w:val="256"/>
        </w:trPr>
        <w:tc>
          <w:tcPr>
            <w:tcW w:w="408" w:type="dxa"/>
            <w:tcBorders>
              <w:top w:val="single" w:sz="4" w:space="0" w:color="auto"/>
              <w:left w:val="single" w:sz="4" w:space="0" w:color="auto"/>
              <w:bottom w:val="single" w:sz="4" w:space="0" w:color="auto"/>
              <w:right w:val="single" w:sz="4" w:space="0" w:color="auto"/>
            </w:tcBorders>
            <w:shd w:val="clear" w:color="auto" w:fill="auto"/>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b/>
                <w:i/>
                <w:color w:val="000000"/>
                <w:lang w:val="kk-KZ"/>
              </w:rPr>
            </w:pPr>
            <w:r w:rsidRPr="000F7B5C">
              <w:rPr>
                <w:rFonts w:ascii="Times New Roman" w:eastAsia="Calibri" w:hAnsi="Times New Roman" w:cs="Times New Roman"/>
                <w:b/>
                <w:i/>
                <w:color w:val="000000"/>
                <w:lang w:val="kk-KZ"/>
              </w:rPr>
              <w:t>ІІ</w:t>
            </w:r>
          </w:p>
        </w:tc>
        <w:tc>
          <w:tcPr>
            <w:tcW w:w="8986" w:type="dxa"/>
            <w:tcBorders>
              <w:top w:val="single" w:sz="4" w:space="0" w:color="auto"/>
              <w:left w:val="single" w:sz="4" w:space="0" w:color="auto"/>
              <w:bottom w:val="single" w:sz="4" w:space="0" w:color="auto"/>
              <w:right w:val="single" w:sz="4" w:space="0" w:color="auto"/>
            </w:tcBorders>
            <w:shd w:val="clear" w:color="auto" w:fill="auto"/>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b/>
                <w:i/>
                <w:color w:val="000000"/>
              </w:rPr>
            </w:pPr>
            <w:r w:rsidRPr="000F7B5C">
              <w:rPr>
                <w:rFonts w:ascii="Times New Roman" w:hAnsi="Times New Roman" w:cs="Times New Roman"/>
                <w:b/>
                <w:i/>
                <w:lang w:val="kk-KZ"/>
              </w:rPr>
              <w:t>Құрылымы</w:t>
            </w:r>
          </w:p>
        </w:tc>
      </w:tr>
      <w:tr w:rsidR="00F97075" w:rsidRPr="000F7B5C" w:rsidTr="00F97075">
        <w:trPr>
          <w:trHeight w:val="238"/>
        </w:trPr>
        <w:tc>
          <w:tcPr>
            <w:tcW w:w="408"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1</w:t>
            </w:r>
          </w:p>
        </w:tc>
        <w:tc>
          <w:tcPr>
            <w:tcW w:w="8986"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Негізгі бет</w:t>
            </w:r>
          </w:p>
        </w:tc>
      </w:tr>
      <w:tr w:rsidR="00F97075" w:rsidRPr="000F7B5C" w:rsidTr="00F97075">
        <w:trPr>
          <w:trHeight w:val="256"/>
        </w:trPr>
        <w:tc>
          <w:tcPr>
            <w:tcW w:w="408"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2</w:t>
            </w:r>
          </w:p>
        </w:tc>
        <w:tc>
          <w:tcPr>
            <w:tcW w:w="8986"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Оқу процесінің кестесі</w:t>
            </w:r>
          </w:p>
        </w:tc>
      </w:tr>
      <w:tr w:rsidR="00F97075" w:rsidRPr="003D79DF" w:rsidTr="00F97075">
        <w:trPr>
          <w:trHeight w:val="256"/>
        </w:trPr>
        <w:tc>
          <w:tcPr>
            <w:tcW w:w="408"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3</w:t>
            </w:r>
          </w:p>
        </w:tc>
        <w:tc>
          <w:tcPr>
            <w:tcW w:w="8986"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 w:val="left" w:pos="1340"/>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Уақыт бюджеті бойынша жиынтық деректер</w:t>
            </w:r>
          </w:p>
        </w:tc>
      </w:tr>
      <w:tr w:rsidR="00F97075" w:rsidRPr="000B1F4A" w:rsidTr="00F97075">
        <w:trPr>
          <w:trHeight w:val="256"/>
        </w:trPr>
        <w:tc>
          <w:tcPr>
            <w:tcW w:w="408"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4</w:t>
            </w:r>
          </w:p>
        </w:tc>
        <w:tc>
          <w:tcPr>
            <w:tcW w:w="8986"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 w:val="left" w:pos="1340"/>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Оқу</w:t>
            </w:r>
            <w:r>
              <w:rPr>
                <w:rFonts w:ascii="Times New Roman" w:eastAsia="Calibri" w:hAnsi="Times New Roman" w:cs="Times New Roman"/>
                <w:color w:val="000000"/>
                <w:lang w:val="kk-KZ"/>
              </w:rPr>
              <w:t xml:space="preserve"> п</w:t>
            </w:r>
            <w:r w:rsidRPr="000F7B5C">
              <w:rPr>
                <w:rFonts w:ascii="Times New Roman" w:eastAsia="Calibri" w:hAnsi="Times New Roman" w:cs="Times New Roman"/>
                <w:color w:val="000000"/>
                <w:lang w:val="kk-KZ"/>
              </w:rPr>
              <w:t>роцесінің жоспары</w:t>
            </w:r>
          </w:p>
        </w:tc>
      </w:tr>
    </w:tbl>
    <w:p w:rsidR="00F97075" w:rsidRPr="000F7B5C" w:rsidRDefault="00F97075" w:rsidP="00F97075">
      <w:pPr>
        <w:spacing w:after="0" w:line="240" w:lineRule="auto"/>
        <w:rPr>
          <w:rStyle w:val="tlid-translation"/>
          <w:rFonts w:ascii="Times New Roman" w:hAnsi="Times New Roman" w:cs="Times New Roman"/>
          <w:b/>
          <w:lang w:val="en-US"/>
        </w:rPr>
      </w:pPr>
    </w:p>
    <w:p w:rsidR="00F97075" w:rsidRPr="000F7B5C" w:rsidRDefault="00F97075" w:rsidP="00F97075">
      <w:pPr>
        <w:spacing w:after="0" w:line="240" w:lineRule="auto"/>
        <w:jc w:val="right"/>
        <w:rPr>
          <w:rStyle w:val="tlid-translation"/>
          <w:rFonts w:ascii="Times New Roman" w:hAnsi="Times New Roman" w:cs="Times New Roman"/>
          <w:b/>
          <w:lang w:val="kk-KZ"/>
        </w:rPr>
      </w:pPr>
      <w:r w:rsidRPr="000F7B5C">
        <w:rPr>
          <w:rStyle w:val="tlid-translation"/>
          <w:rFonts w:ascii="Times New Roman" w:hAnsi="Times New Roman" w:cs="Times New Roman"/>
          <w:b/>
          <w:lang w:val="kk-KZ"/>
        </w:rPr>
        <w:t>3-3- қосымша</w:t>
      </w:r>
    </w:p>
    <w:p w:rsidR="00F97075" w:rsidRPr="000F7B5C" w:rsidRDefault="00F97075" w:rsidP="00F97075">
      <w:pPr>
        <w:spacing w:after="0" w:line="240" w:lineRule="auto"/>
        <w:jc w:val="center"/>
        <w:rPr>
          <w:rStyle w:val="tlid-translation"/>
          <w:rFonts w:ascii="Times New Roman" w:hAnsi="Times New Roman" w:cs="Times New Roman"/>
          <w:b/>
          <w:lang w:val="kk-KZ"/>
        </w:rPr>
      </w:pPr>
      <w:r w:rsidRPr="000F7B5C">
        <w:rPr>
          <w:rStyle w:val="tlid-translation"/>
          <w:rFonts w:ascii="Times New Roman" w:hAnsi="Times New Roman" w:cs="Times New Roman"/>
          <w:b/>
          <w:lang w:val="kk-KZ"/>
        </w:rPr>
        <w:t>Оқу-жұмыс бағдарламаларының құрылымы</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
        <w:gridCol w:w="9066"/>
      </w:tblGrid>
      <w:tr w:rsidR="00F97075" w:rsidRPr="000F7B5C" w:rsidTr="00F97075">
        <w:trPr>
          <w:trHeight w:val="25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rPr>
              <w:t>1</w:t>
            </w:r>
          </w:p>
        </w:tc>
        <w:tc>
          <w:tcPr>
            <w:tcW w:w="9066" w:type="dxa"/>
            <w:tcBorders>
              <w:top w:val="single" w:sz="4" w:space="0" w:color="auto"/>
              <w:left w:val="single" w:sz="4" w:space="0" w:color="auto"/>
              <w:bottom w:val="single" w:sz="4" w:space="0" w:color="auto"/>
              <w:right w:val="single" w:sz="4" w:space="0" w:color="auto"/>
            </w:tcBorders>
            <w:shd w:val="clear" w:color="auto" w:fill="auto"/>
            <w:hideMark/>
          </w:tcPr>
          <w:p w:rsidR="00F97075" w:rsidRPr="00A162D0" w:rsidRDefault="00F97075" w:rsidP="00F97075">
            <w:pPr>
              <w:widowControl w:val="0"/>
              <w:tabs>
                <w:tab w:val="left" w:pos="1134"/>
              </w:tabs>
              <w:autoSpaceDE w:val="0"/>
              <w:autoSpaceDN w:val="0"/>
              <w:adjustRightInd w:val="0"/>
              <w:spacing w:after="0" w:line="240" w:lineRule="auto"/>
              <w:rPr>
                <w:rFonts w:ascii="Times New Roman" w:eastAsia="Calibri" w:hAnsi="Times New Roman" w:cs="Times New Roman"/>
                <w:spacing w:val="-1"/>
                <w:lang w:val="kk-KZ"/>
              </w:rPr>
            </w:pPr>
            <w:r w:rsidRPr="00A162D0">
              <w:rPr>
                <w:rStyle w:val="tlid-translation"/>
                <w:rFonts w:ascii="Times New Roman" w:hAnsi="Times New Roman" w:cs="Times New Roman"/>
                <w:lang w:val="kk-KZ"/>
              </w:rPr>
              <w:t>Негізгі бет</w:t>
            </w:r>
          </w:p>
        </w:tc>
      </w:tr>
      <w:tr w:rsidR="00F97075" w:rsidRPr="000F7B5C" w:rsidTr="00F97075">
        <w:trPr>
          <w:trHeight w:val="510"/>
        </w:trPr>
        <w:tc>
          <w:tcPr>
            <w:tcW w:w="400"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rPr>
            </w:pPr>
          </w:p>
        </w:tc>
        <w:tc>
          <w:tcPr>
            <w:tcW w:w="9066" w:type="dxa"/>
            <w:tcBorders>
              <w:top w:val="single" w:sz="4" w:space="0" w:color="auto"/>
              <w:left w:val="single" w:sz="4" w:space="0" w:color="auto"/>
              <w:bottom w:val="single" w:sz="4" w:space="0" w:color="auto"/>
              <w:right w:val="single" w:sz="4" w:space="0" w:color="auto"/>
            </w:tcBorders>
            <w:hideMark/>
          </w:tcPr>
          <w:p w:rsidR="00F97075" w:rsidRPr="00A162D0" w:rsidRDefault="00F97075" w:rsidP="00F97075">
            <w:pPr>
              <w:widowControl w:val="0"/>
              <w:tabs>
                <w:tab w:val="left" w:pos="1134"/>
              </w:tabs>
              <w:autoSpaceDE w:val="0"/>
              <w:autoSpaceDN w:val="0"/>
              <w:adjustRightInd w:val="0"/>
              <w:spacing w:after="0" w:line="240" w:lineRule="auto"/>
              <w:rPr>
                <w:rStyle w:val="tlid-translation"/>
                <w:rFonts w:ascii="Times New Roman" w:hAnsi="Times New Roman" w:cs="Times New Roman"/>
                <w:lang w:val="kk-KZ"/>
              </w:rPr>
            </w:pPr>
            <w:r w:rsidRPr="00A162D0">
              <w:rPr>
                <w:rStyle w:val="tlid-translation"/>
                <w:rFonts w:ascii="Times New Roman" w:hAnsi="Times New Roman" w:cs="Times New Roman"/>
                <w:lang w:val="kk-KZ"/>
              </w:rPr>
              <w:t>Оқытушының аты-жөні, байланыс ақпараты (электрондық пошта мекен-жайы, веб-сайт</w:t>
            </w:r>
            <w:r w:rsidRPr="00A162D0">
              <w:rPr>
                <w:rFonts w:ascii="Times New Roman" w:eastAsia="Calibri" w:hAnsi="Times New Roman" w:cs="Times New Roman"/>
                <w:spacing w:val="3"/>
                <w:lang w:val="kk-KZ"/>
              </w:rPr>
              <w:t xml:space="preserve"> I</w:t>
            </w:r>
            <w:r w:rsidRPr="00A162D0">
              <w:rPr>
                <w:rFonts w:ascii="Times New Roman" w:eastAsia="Calibri" w:hAnsi="Times New Roman" w:cs="Times New Roman"/>
                <w:spacing w:val="1"/>
                <w:lang w:val="kk-KZ"/>
              </w:rPr>
              <w:t>n</w:t>
            </w:r>
            <w:r w:rsidRPr="00A162D0">
              <w:rPr>
                <w:rFonts w:ascii="Times New Roman" w:eastAsia="Calibri" w:hAnsi="Times New Roman" w:cs="Times New Roman"/>
                <w:spacing w:val="-1"/>
                <w:lang w:val="kk-KZ"/>
              </w:rPr>
              <w:t>t</w:t>
            </w:r>
            <w:r w:rsidRPr="00A162D0">
              <w:rPr>
                <w:rFonts w:ascii="Times New Roman" w:eastAsia="Calibri" w:hAnsi="Times New Roman" w:cs="Times New Roman"/>
                <w:lang w:val="kk-KZ"/>
              </w:rPr>
              <w:t>e</w:t>
            </w:r>
            <w:r w:rsidRPr="00A162D0">
              <w:rPr>
                <w:rFonts w:ascii="Times New Roman" w:eastAsia="Calibri" w:hAnsi="Times New Roman" w:cs="Times New Roman"/>
                <w:spacing w:val="-2"/>
                <w:lang w:val="kk-KZ"/>
              </w:rPr>
              <w:t>r</w:t>
            </w:r>
            <w:r w:rsidRPr="00A162D0">
              <w:rPr>
                <w:rFonts w:ascii="Times New Roman" w:eastAsia="Calibri" w:hAnsi="Times New Roman" w:cs="Times New Roman"/>
                <w:spacing w:val="1"/>
                <w:lang w:val="kk-KZ"/>
              </w:rPr>
              <w:t>n</w:t>
            </w:r>
            <w:r w:rsidRPr="00A162D0">
              <w:rPr>
                <w:rFonts w:ascii="Times New Roman" w:eastAsia="Calibri" w:hAnsi="Times New Roman" w:cs="Times New Roman"/>
                <w:lang w:val="kk-KZ"/>
              </w:rPr>
              <w:t>e</w:t>
            </w:r>
            <w:r w:rsidRPr="00A162D0">
              <w:rPr>
                <w:rFonts w:ascii="Times New Roman" w:eastAsia="Calibri" w:hAnsi="Times New Roman" w:cs="Times New Roman"/>
                <w:spacing w:val="2"/>
                <w:lang w:val="kk-KZ"/>
              </w:rPr>
              <w:t>t</w:t>
            </w:r>
            <w:r w:rsidRPr="00A162D0">
              <w:rPr>
                <w:rFonts w:ascii="Times New Roman" w:eastAsia="Calibri" w:hAnsi="Times New Roman" w:cs="Times New Roman"/>
                <w:lang w:val="kk-KZ"/>
              </w:rPr>
              <w:t>)</w:t>
            </w:r>
          </w:p>
        </w:tc>
      </w:tr>
      <w:tr w:rsidR="00F97075" w:rsidRPr="003D79DF" w:rsidTr="00F97075">
        <w:trPr>
          <w:trHeight w:val="766"/>
        </w:trPr>
        <w:tc>
          <w:tcPr>
            <w:tcW w:w="400"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2</w:t>
            </w:r>
          </w:p>
        </w:tc>
        <w:tc>
          <w:tcPr>
            <w:tcW w:w="9066" w:type="dxa"/>
            <w:tcBorders>
              <w:top w:val="single" w:sz="4" w:space="0" w:color="auto"/>
              <w:left w:val="single" w:sz="4" w:space="0" w:color="auto"/>
              <w:bottom w:val="single" w:sz="4" w:space="0" w:color="auto"/>
              <w:right w:val="single" w:sz="4" w:space="0" w:color="auto"/>
            </w:tcBorders>
            <w:hideMark/>
          </w:tcPr>
          <w:p w:rsidR="00F97075" w:rsidRPr="00A162D0" w:rsidRDefault="00F97075" w:rsidP="00F97075">
            <w:pPr>
              <w:widowControl w:val="0"/>
              <w:tabs>
                <w:tab w:val="left" w:pos="1134"/>
              </w:tabs>
              <w:autoSpaceDE w:val="0"/>
              <w:autoSpaceDN w:val="0"/>
              <w:adjustRightInd w:val="0"/>
              <w:spacing w:after="0" w:line="240" w:lineRule="auto"/>
              <w:rPr>
                <w:rStyle w:val="tlid-translation"/>
                <w:rFonts w:ascii="Times New Roman" w:hAnsi="Times New Roman" w:cs="Times New Roman"/>
                <w:lang w:val="kk-KZ"/>
              </w:rPr>
            </w:pPr>
            <w:r w:rsidRPr="00A162D0">
              <w:rPr>
                <w:rStyle w:val="tlid-translation"/>
                <w:rFonts w:ascii="Times New Roman" w:hAnsi="Times New Roman" w:cs="Times New Roman"/>
                <w:lang w:val="kk-KZ"/>
              </w:rPr>
              <w:t>Түсіндірме жазба: пәннің атауы, пәннің уақыты (курс, семестр) және орны (ғимарат, аудитория), оқу бағдарламасы туралы қысқаша ақпарат, пәнді оқу мақсаты, пәнді оқыту мақсаттары</w:t>
            </w:r>
          </w:p>
        </w:tc>
      </w:tr>
      <w:tr w:rsidR="00F97075" w:rsidRPr="000F7B5C" w:rsidTr="00F97075">
        <w:trPr>
          <w:trHeight w:val="255"/>
        </w:trPr>
        <w:tc>
          <w:tcPr>
            <w:tcW w:w="400"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3</w:t>
            </w:r>
          </w:p>
        </w:tc>
        <w:tc>
          <w:tcPr>
            <w:tcW w:w="9066" w:type="dxa"/>
            <w:tcBorders>
              <w:top w:val="single" w:sz="4" w:space="0" w:color="auto"/>
              <w:left w:val="single" w:sz="4" w:space="0" w:color="auto"/>
              <w:bottom w:val="single" w:sz="4" w:space="0" w:color="auto"/>
              <w:right w:val="single" w:sz="4" w:space="0" w:color="auto"/>
            </w:tcBorders>
            <w:hideMark/>
          </w:tcPr>
          <w:p w:rsidR="00F97075" w:rsidRPr="00A162D0" w:rsidRDefault="00F97075" w:rsidP="00F97075">
            <w:pPr>
              <w:widowControl w:val="0"/>
              <w:tabs>
                <w:tab w:val="left" w:pos="1134"/>
              </w:tabs>
              <w:autoSpaceDE w:val="0"/>
              <w:autoSpaceDN w:val="0"/>
              <w:adjustRightInd w:val="0"/>
              <w:spacing w:after="0" w:line="240" w:lineRule="auto"/>
              <w:jc w:val="both"/>
              <w:rPr>
                <w:rFonts w:ascii="Times New Roman" w:hAnsi="Times New Roman" w:cs="Times New Roman"/>
                <w:lang w:val="kk-KZ"/>
              </w:rPr>
            </w:pPr>
            <w:r w:rsidRPr="00A162D0">
              <w:rPr>
                <w:rFonts w:ascii="Times New Roman" w:hAnsi="Times New Roman" w:cs="Times New Roman"/>
                <w:lang w:val="kk-KZ"/>
              </w:rPr>
              <w:t>Пәнді оқытуда жоспарланған нәтижелер</w:t>
            </w:r>
          </w:p>
        </w:tc>
      </w:tr>
      <w:tr w:rsidR="00F97075" w:rsidRPr="000F7B5C" w:rsidTr="00F97075">
        <w:trPr>
          <w:trHeight w:val="237"/>
        </w:trPr>
        <w:tc>
          <w:tcPr>
            <w:tcW w:w="400"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4</w:t>
            </w:r>
          </w:p>
        </w:tc>
        <w:tc>
          <w:tcPr>
            <w:tcW w:w="9066" w:type="dxa"/>
            <w:tcBorders>
              <w:top w:val="single" w:sz="4" w:space="0" w:color="auto"/>
              <w:left w:val="single" w:sz="4" w:space="0" w:color="auto"/>
              <w:bottom w:val="single" w:sz="4" w:space="0" w:color="auto"/>
              <w:right w:val="single" w:sz="4" w:space="0" w:color="auto"/>
            </w:tcBorders>
            <w:hideMark/>
          </w:tcPr>
          <w:p w:rsidR="00F97075" w:rsidRPr="00A162D0" w:rsidRDefault="00F97075" w:rsidP="00F97075">
            <w:pPr>
              <w:widowControl w:val="0"/>
              <w:tabs>
                <w:tab w:val="left" w:pos="1134"/>
              </w:tabs>
              <w:autoSpaceDE w:val="0"/>
              <w:autoSpaceDN w:val="0"/>
              <w:adjustRightInd w:val="0"/>
              <w:spacing w:after="0" w:line="240" w:lineRule="auto"/>
              <w:rPr>
                <w:rFonts w:ascii="Times New Roman" w:eastAsia="Calibri" w:hAnsi="Times New Roman" w:cs="Times New Roman"/>
              </w:rPr>
            </w:pPr>
            <w:r w:rsidRPr="00A162D0">
              <w:rPr>
                <w:rStyle w:val="tlid-translation"/>
                <w:rFonts w:ascii="Times New Roman" w:hAnsi="Times New Roman" w:cs="Times New Roman"/>
                <w:lang w:val="kk-KZ"/>
              </w:rPr>
              <w:t xml:space="preserve">Пәннің тақырыптық  жоспары </w:t>
            </w:r>
          </w:p>
        </w:tc>
      </w:tr>
      <w:tr w:rsidR="00F97075" w:rsidRPr="000F7B5C" w:rsidTr="00F97075">
        <w:trPr>
          <w:trHeight w:val="255"/>
        </w:trPr>
        <w:tc>
          <w:tcPr>
            <w:tcW w:w="400"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5</w:t>
            </w:r>
          </w:p>
        </w:tc>
        <w:tc>
          <w:tcPr>
            <w:tcW w:w="9066" w:type="dxa"/>
            <w:tcBorders>
              <w:top w:val="single" w:sz="4" w:space="0" w:color="auto"/>
              <w:left w:val="single" w:sz="4" w:space="0" w:color="auto"/>
              <w:bottom w:val="single" w:sz="4" w:space="0" w:color="auto"/>
              <w:right w:val="single" w:sz="4" w:space="0" w:color="auto"/>
            </w:tcBorders>
            <w:hideMark/>
          </w:tcPr>
          <w:p w:rsidR="00F97075" w:rsidRPr="00A162D0"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rPr>
            </w:pPr>
            <w:r w:rsidRPr="00A162D0">
              <w:rPr>
                <w:rStyle w:val="tlid-translation"/>
                <w:rFonts w:ascii="Times New Roman" w:hAnsi="Times New Roman" w:cs="Times New Roman"/>
                <w:lang w:val="kk-KZ"/>
              </w:rPr>
              <w:t>Пәннің бағдарламасы</w:t>
            </w:r>
          </w:p>
        </w:tc>
      </w:tr>
      <w:tr w:rsidR="00F97075" w:rsidRPr="000F7B5C" w:rsidTr="00F97075">
        <w:trPr>
          <w:trHeight w:val="255"/>
        </w:trPr>
        <w:tc>
          <w:tcPr>
            <w:tcW w:w="400"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6</w:t>
            </w:r>
          </w:p>
        </w:tc>
        <w:tc>
          <w:tcPr>
            <w:tcW w:w="9066" w:type="dxa"/>
            <w:tcBorders>
              <w:top w:val="single" w:sz="4" w:space="0" w:color="auto"/>
              <w:left w:val="single" w:sz="4" w:space="0" w:color="auto"/>
              <w:bottom w:val="single" w:sz="4" w:space="0" w:color="auto"/>
              <w:right w:val="single" w:sz="4" w:space="0" w:color="auto"/>
            </w:tcBorders>
            <w:hideMark/>
          </w:tcPr>
          <w:p w:rsidR="00F97075" w:rsidRPr="00A162D0"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lang w:val="kk-KZ"/>
              </w:rPr>
            </w:pPr>
            <w:r w:rsidRPr="00A162D0">
              <w:rPr>
                <w:rFonts w:ascii="Times New Roman" w:eastAsia="Calibri" w:hAnsi="Times New Roman" w:cs="Times New Roman"/>
                <w:lang w:val="kk-KZ"/>
              </w:rPr>
              <w:t xml:space="preserve">Бақылау </w:t>
            </w:r>
          </w:p>
        </w:tc>
      </w:tr>
      <w:tr w:rsidR="00F97075" w:rsidRPr="000F7B5C" w:rsidTr="00F97075">
        <w:trPr>
          <w:trHeight w:val="255"/>
        </w:trPr>
        <w:tc>
          <w:tcPr>
            <w:tcW w:w="400"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345"/>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7</w:t>
            </w:r>
          </w:p>
        </w:tc>
        <w:tc>
          <w:tcPr>
            <w:tcW w:w="9066" w:type="dxa"/>
            <w:tcBorders>
              <w:top w:val="single" w:sz="4" w:space="0" w:color="auto"/>
              <w:left w:val="single" w:sz="4" w:space="0" w:color="auto"/>
              <w:bottom w:val="single" w:sz="4" w:space="0" w:color="auto"/>
              <w:right w:val="single" w:sz="4" w:space="0" w:color="auto"/>
            </w:tcBorders>
            <w:hideMark/>
          </w:tcPr>
          <w:p w:rsidR="00F97075" w:rsidRPr="00A162D0"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lang w:val="kk-KZ"/>
              </w:rPr>
            </w:pPr>
            <w:r w:rsidRPr="00A162D0">
              <w:rPr>
                <w:rFonts w:ascii="Times New Roman" w:eastAsia="Calibri" w:hAnsi="Times New Roman" w:cs="Times New Roman"/>
                <w:lang w:val="kk-KZ"/>
              </w:rPr>
              <w:t>Әдебиеттер мен оқу құралдары</w:t>
            </w:r>
          </w:p>
        </w:tc>
      </w:tr>
    </w:tbl>
    <w:p w:rsidR="00F97075" w:rsidRPr="000F7B5C" w:rsidRDefault="00F97075" w:rsidP="00F97075">
      <w:pPr>
        <w:spacing w:after="0" w:line="240" w:lineRule="auto"/>
        <w:jc w:val="right"/>
        <w:rPr>
          <w:rStyle w:val="tlid-translation"/>
          <w:rFonts w:ascii="Times New Roman" w:hAnsi="Times New Roman" w:cs="Times New Roman"/>
          <w:b/>
          <w:lang w:val="kk-KZ"/>
        </w:rPr>
      </w:pPr>
    </w:p>
    <w:p w:rsidR="00F97075" w:rsidRDefault="00F97075" w:rsidP="00F97075">
      <w:pPr>
        <w:spacing w:after="0" w:line="240" w:lineRule="auto"/>
        <w:jc w:val="right"/>
        <w:rPr>
          <w:rStyle w:val="tlid-translation"/>
          <w:rFonts w:ascii="Times New Roman" w:hAnsi="Times New Roman" w:cs="Times New Roman"/>
          <w:b/>
          <w:lang w:val="kk-KZ"/>
        </w:rPr>
      </w:pPr>
      <w:r w:rsidRPr="000F7B5C">
        <w:rPr>
          <w:rStyle w:val="tlid-translation"/>
          <w:rFonts w:ascii="Times New Roman" w:hAnsi="Times New Roman" w:cs="Times New Roman"/>
          <w:b/>
          <w:lang w:val="kk-KZ"/>
        </w:rPr>
        <w:t>3-4- қосымша</w:t>
      </w:r>
    </w:p>
    <w:p w:rsidR="00F97075" w:rsidRPr="000F7B5C" w:rsidRDefault="00F97075" w:rsidP="00F97075">
      <w:pPr>
        <w:spacing w:after="0" w:line="240" w:lineRule="auto"/>
        <w:jc w:val="center"/>
        <w:rPr>
          <w:rStyle w:val="tlid-translation"/>
          <w:rFonts w:ascii="Times New Roman" w:hAnsi="Times New Roman" w:cs="Times New Roman"/>
          <w:b/>
          <w:lang w:val="kk-KZ"/>
        </w:rPr>
      </w:pPr>
      <w:r w:rsidRPr="000F7B5C">
        <w:rPr>
          <w:rStyle w:val="tlid-translation"/>
          <w:rFonts w:ascii="Times New Roman" w:hAnsi="Times New Roman" w:cs="Times New Roman"/>
          <w:b/>
          <w:lang w:val="kk-KZ"/>
        </w:rPr>
        <w:t>Пәннің оқу-</w:t>
      </w:r>
      <w:r w:rsidRPr="00803036">
        <w:rPr>
          <w:rStyle w:val="tlid-translation"/>
          <w:rFonts w:ascii="Times New Roman" w:hAnsi="Times New Roman" w:cs="Times New Roman"/>
          <w:b/>
          <w:shd w:val="clear" w:color="auto" w:fill="FFFFFF" w:themeFill="background1"/>
          <w:lang w:val="kk-KZ"/>
        </w:rPr>
        <w:t>әдістемелік кешені</w:t>
      </w:r>
      <w:r w:rsidRPr="00803036">
        <w:rPr>
          <w:rFonts w:ascii="Times New Roman" w:eastAsia="Calibri" w:hAnsi="Times New Roman" w:cs="Times New Roman"/>
          <w:b/>
          <w:bCs/>
          <w:shd w:val="clear" w:color="auto" w:fill="FFFFFF" w:themeFill="background1"/>
          <w:lang w:val="kk-KZ"/>
        </w:rPr>
        <w:t xml:space="preserve"> (ПОӘК)</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9127"/>
      </w:tblGrid>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right"/>
              <w:rPr>
                <w:rFonts w:ascii="Times New Roman" w:eastAsia="Calibri" w:hAnsi="Times New Roman" w:cs="Times New Roman"/>
                <w:color w:val="000000"/>
                <w:lang w:val="kk-KZ"/>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i/>
                <w:color w:val="000000"/>
                <w:lang w:val="kk-KZ"/>
              </w:rPr>
            </w:pPr>
            <w:r w:rsidRPr="000F7B5C">
              <w:rPr>
                <w:rFonts w:ascii="Times New Roman" w:eastAsia="Calibri" w:hAnsi="Times New Roman" w:cs="Times New Roman"/>
                <w:i/>
                <w:color w:val="000000"/>
                <w:lang w:val="kk-KZ"/>
              </w:rPr>
              <w:t>Болу керек:</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rPr>
            </w:pPr>
            <w:r w:rsidRPr="000F7B5C">
              <w:rPr>
                <w:rFonts w:ascii="Times New Roman" w:eastAsia="Calibri" w:hAnsi="Times New Roman" w:cs="Times New Roman"/>
                <w:color w:val="000000"/>
              </w:rPr>
              <w:t>1.</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rPr>
            </w:pPr>
            <w:r w:rsidRPr="000F7B5C">
              <w:rPr>
                <w:rStyle w:val="tlid-translation"/>
                <w:rFonts w:ascii="Times New Roman" w:hAnsi="Times New Roman" w:cs="Times New Roman"/>
                <w:lang w:val="kk-KZ"/>
              </w:rPr>
              <w:t>Типтік оқу жоспары (қажетті компонент пәндері үшін)</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rPr>
            </w:pPr>
            <w:r w:rsidRPr="000F7B5C">
              <w:rPr>
                <w:rFonts w:ascii="Times New Roman" w:eastAsia="Calibri" w:hAnsi="Times New Roman" w:cs="Times New Roman"/>
                <w:color w:val="000000"/>
              </w:rPr>
              <w:t>2.</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rPr>
            </w:pPr>
            <w:r w:rsidRPr="000F7B5C">
              <w:rPr>
                <w:rStyle w:val="tlid-translation"/>
                <w:rFonts w:ascii="Times New Roman" w:hAnsi="Times New Roman" w:cs="Times New Roman"/>
                <w:lang w:val="kk-KZ"/>
              </w:rPr>
              <w:t>Жұмыс бағдарламасы</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rPr>
            </w:pPr>
            <w:r w:rsidRPr="000F7B5C">
              <w:rPr>
                <w:rFonts w:ascii="Times New Roman" w:eastAsia="Calibri" w:hAnsi="Times New Roman" w:cs="Times New Roman"/>
                <w:color w:val="000000"/>
              </w:rPr>
              <w:t>3.</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rPr>
            </w:pPr>
            <w:r w:rsidRPr="000F7B5C">
              <w:rPr>
                <w:rStyle w:val="tlid-translation"/>
                <w:rFonts w:ascii="Times New Roman" w:hAnsi="Times New Roman" w:cs="Times New Roman"/>
                <w:lang w:val="kk-KZ"/>
              </w:rPr>
              <w:t xml:space="preserve">Пәннің </w:t>
            </w:r>
            <w:r>
              <w:rPr>
                <w:rStyle w:val="tlid-translation"/>
                <w:rFonts w:ascii="Times New Roman" w:hAnsi="Times New Roman" w:cs="Times New Roman"/>
                <w:lang w:val="kk-KZ"/>
              </w:rPr>
              <w:t>ұзақ мерзімді тақырыптық</w:t>
            </w:r>
            <w:r w:rsidRPr="000F7B5C">
              <w:rPr>
                <w:rStyle w:val="tlid-translation"/>
                <w:rFonts w:ascii="Times New Roman" w:hAnsi="Times New Roman" w:cs="Times New Roman"/>
                <w:lang w:val="kk-KZ"/>
              </w:rPr>
              <w:t xml:space="preserve"> жоспары </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Style w:val="tlid-translation"/>
                <w:rFonts w:ascii="Times New Roman" w:hAnsi="Times New Roman" w:cs="Times New Roman"/>
                <w:i/>
                <w:lang w:val="kk-KZ"/>
              </w:rPr>
            </w:pPr>
            <w:r w:rsidRPr="000F7B5C">
              <w:rPr>
                <w:rStyle w:val="tlid-translation"/>
                <w:rFonts w:ascii="Times New Roman" w:hAnsi="Times New Roman" w:cs="Times New Roman"/>
                <w:i/>
                <w:lang w:val="kk-KZ"/>
              </w:rPr>
              <w:t>ПОӘК құрылымы</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345"/>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1</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Style w:val="tlid-translation"/>
                <w:rFonts w:ascii="Times New Roman" w:hAnsi="Times New Roman" w:cs="Times New Roman"/>
                <w:lang w:val="kk-KZ"/>
              </w:rPr>
            </w:pPr>
            <w:r w:rsidRPr="000F7B5C">
              <w:rPr>
                <w:rStyle w:val="tlid-translation"/>
                <w:rFonts w:ascii="Times New Roman" w:hAnsi="Times New Roman" w:cs="Times New Roman"/>
                <w:lang w:val="kk-KZ"/>
              </w:rPr>
              <w:t>Негізгі беті</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2</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Style w:val="tlid-translation"/>
                <w:rFonts w:ascii="Times New Roman" w:hAnsi="Times New Roman" w:cs="Times New Roman"/>
                <w:lang w:val="kk-KZ"/>
              </w:rPr>
            </w:pPr>
            <w:r w:rsidRPr="000F7B5C">
              <w:rPr>
                <w:rStyle w:val="tlid-translation"/>
                <w:rFonts w:ascii="Times New Roman" w:hAnsi="Times New Roman" w:cs="Times New Roman"/>
                <w:lang w:val="kk-KZ"/>
              </w:rPr>
              <w:t>Мазмұны</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b/>
                <w:color w:val="000000"/>
                <w:lang w:val="kk-KZ"/>
              </w:rPr>
            </w:pPr>
            <w:r w:rsidRPr="000F7B5C">
              <w:rPr>
                <w:rFonts w:ascii="Times New Roman" w:eastAsia="Calibri" w:hAnsi="Times New Roman" w:cs="Times New Roman"/>
                <w:b/>
                <w:color w:val="000000"/>
                <w:lang w:val="kk-KZ"/>
              </w:rPr>
              <w:t>І</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Style w:val="tlid-translation"/>
                <w:rFonts w:ascii="Times New Roman" w:hAnsi="Times New Roman" w:cs="Times New Roman"/>
                <w:b/>
                <w:i/>
                <w:lang w:val="kk-KZ"/>
              </w:rPr>
            </w:pPr>
            <w:r w:rsidRPr="000F7B5C">
              <w:rPr>
                <w:rStyle w:val="tlid-translation"/>
                <w:rFonts w:ascii="Times New Roman" w:hAnsi="Times New Roman" w:cs="Times New Roman"/>
                <w:b/>
                <w:i/>
                <w:lang w:val="kk-KZ"/>
              </w:rPr>
              <w:t>Оқу-әдістемелік блок</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Style w:val="tlid-translation"/>
                <w:rFonts w:ascii="Times New Roman" w:hAnsi="Times New Roman" w:cs="Times New Roman"/>
                <w:i/>
                <w:lang w:val="kk-KZ"/>
              </w:rPr>
            </w:pPr>
            <w:r w:rsidRPr="000F7B5C">
              <w:rPr>
                <w:rStyle w:val="tlid-translation"/>
                <w:rFonts w:ascii="Times New Roman" w:hAnsi="Times New Roman" w:cs="Times New Roman"/>
                <w:i/>
                <w:lang w:val="kk-KZ"/>
              </w:rPr>
              <w:t>Теориялық бөлімі</w:t>
            </w:r>
          </w:p>
        </w:tc>
      </w:tr>
      <w:tr w:rsidR="00F97075" w:rsidRPr="000F7B5C"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1</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rPr>
            </w:pPr>
            <w:r w:rsidRPr="000F7B5C">
              <w:rPr>
                <w:rStyle w:val="tlid-translation"/>
                <w:rFonts w:ascii="Times New Roman" w:hAnsi="Times New Roman" w:cs="Times New Roman"/>
                <w:lang w:val="kk-KZ"/>
              </w:rPr>
              <w:t>Тақырыптың атауы, жоспар</w:t>
            </w:r>
          </w:p>
        </w:tc>
      </w:tr>
      <w:tr w:rsidR="00F97075" w:rsidRPr="003D79DF"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2</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Style w:val="tlid-translation"/>
                <w:rFonts w:ascii="Times New Roman" w:hAnsi="Times New Roman" w:cs="Times New Roman"/>
                <w:lang w:val="kk-KZ"/>
              </w:rPr>
              <w:t>Пәнді оқу-әдістемелік қамтамасыз ету картасы</w:t>
            </w:r>
          </w:p>
        </w:tc>
      </w:tr>
      <w:tr w:rsidR="00F97075" w:rsidRPr="003D79DF" w:rsidTr="00F97075">
        <w:trPr>
          <w:trHeight w:val="20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3</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Style w:val="tlid-translation"/>
                <w:rFonts w:ascii="Times New Roman" w:hAnsi="Times New Roman" w:cs="Times New Roman"/>
                <w:lang w:val="kk-KZ"/>
              </w:rPr>
              <w:t>Дәріс кешені (дәрістер тезистері, иллюстрациялық және үлестірмелі материалдар; ұсынылған әдебиеттер тізімі)</w:t>
            </w:r>
          </w:p>
        </w:tc>
      </w:tr>
      <w:tr w:rsidR="00F97075" w:rsidRPr="003D79DF" w:rsidTr="00F97075">
        <w:trPr>
          <w:trHeight w:val="982"/>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4</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spacing w:val="-1"/>
                <w:lang w:val="kk-KZ"/>
              </w:rPr>
            </w:pPr>
            <w:r w:rsidRPr="000F7B5C">
              <w:rPr>
                <w:rStyle w:val="tlid-translation"/>
                <w:rFonts w:ascii="Times New Roman" w:hAnsi="Times New Roman" w:cs="Times New Roman"/>
                <w:lang w:val="kk-KZ"/>
              </w:rPr>
              <w:t>Студенттің өзіндік жұмысына арналған материалдар: үйге арналған мәтіндер жиынтығы, әр тақырып бойынша өзін-өзі бақылауға арналған материалдар, ағымдағы жұмыс түрлерін орындауға арналған тапсырмалар, рефераттар және басқа да үй тапсырмаларын күрделілігі мен әдебиеті көрсетілген.</w:t>
            </w:r>
          </w:p>
        </w:tc>
      </w:tr>
      <w:tr w:rsidR="00F97075" w:rsidRPr="000F7B5C" w:rsidTr="00F97075">
        <w:trPr>
          <w:trHeight w:val="244"/>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i/>
                <w:color w:val="000000"/>
                <w:lang w:val="kk-KZ"/>
              </w:rPr>
            </w:pPr>
            <w:r w:rsidRPr="000F7B5C">
              <w:rPr>
                <w:rFonts w:ascii="Times New Roman" w:eastAsia="Calibri" w:hAnsi="Times New Roman" w:cs="Times New Roman"/>
                <w:i/>
                <w:color w:val="000000"/>
                <w:lang w:val="kk-KZ"/>
              </w:rPr>
              <w:t>Практикум</w:t>
            </w:r>
          </w:p>
        </w:tc>
      </w:tr>
      <w:tr w:rsidR="00F97075" w:rsidRPr="000F7B5C" w:rsidTr="00F97075">
        <w:trPr>
          <w:trHeight w:val="262"/>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1</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Тақырыптың атауы, жоспар</w:t>
            </w:r>
          </w:p>
        </w:tc>
      </w:tr>
      <w:tr w:rsidR="00F97075" w:rsidRPr="000F7B5C" w:rsidTr="00F97075">
        <w:trPr>
          <w:trHeight w:val="279"/>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2</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rPr>
            </w:pPr>
            <w:r w:rsidRPr="000F7B5C">
              <w:rPr>
                <w:rStyle w:val="tlid-translation"/>
                <w:rFonts w:ascii="Times New Roman" w:hAnsi="Times New Roman" w:cs="Times New Roman"/>
                <w:lang w:val="kk-KZ"/>
              </w:rPr>
              <w:t>Тапсырмалар мен сұрақтар</w:t>
            </w:r>
          </w:p>
        </w:tc>
      </w:tr>
      <w:tr w:rsidR="00F97075" w:rsidRPr="000F7B5C" w:rsidTr="00F97075">
        <w:trPr>
          <w:trHeight w:val="330"/>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3</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Style w:val="tlid-translation"/>
                <w:rFonts w:ascii="Times New Roman" w:hAnsi="Times New Roman" w:cs="Times New Roman"/>
                <w:lang w:val="kk-KZ"/>
              </w:rPr>
            </w:pPr>
            <w:r w:rsidRPr="000F7B5C">
              <w:rPr>
                <w:rStyle w:val="tlid-translation"/>
                <w:rFonts w:ascii="Times New Roman" w:hAnsi="Times New Roman" w:cs="Times New Roman"/>
                <w:lang w:val="kk-KZ"/>
              </w:rPr>
              <w:t>Жұмыстарды орындауға берілген нұсқаулық</w:t>
            </w:r>
          </w:p>
        </w:tc>
      </w:tr>
      <w:tr w:rsidR="00F97075" w:rsidRPr="003D79DF" w:rsidTr="00F97075">
        <w:trPr>
          <w:trHeight w:val="356"/>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Style w:val="tlid-translation"/>
                <w:rFonts w:ascii="Times New Roman" w:hAnsi="Times New Roman" w:cs="Times New Roman"/>
                <w:i/>
                <w:lang w:val="kk-KZ"/>
              </w:rPr>
            </w:pPr>
            <w:r w:rsidRPr="000F7B5C">
              <w:rPr>
                <w:rStyle w:val="tlid-translation"/>
                <w:rFonts w:ascii="Times New Roman" w:hAnsi="Times New Roman" w:cs="Times New Roman"/>
                <w:i/>
                <w:lang w:val="kk-KZ"/>
              </w:rPr>
              <w:t>Пәнді (модульді) оқыту жөніндегі әдістемелік ұсыныстар(оқытушыларға)</w:t>
            </w:r>
          </w:p>
        </w:tc>
      </w:tr>
      <w:tr w:rsidR="00F97075" w:rsidRPr="003D79DF" w:rsidTr="00F97075">
        <w:trPr>
          <w:trHeight w:val="35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1</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Style w:val="tlid-translation"/>
                <w:rFonts w:ascii="Times New Roman" w:hAnsi="Times New Roman" w:cs="Times New Roman"/>
                <w:lang w:val="kk-KZ"/>
              </w:rPr>
            </w:pPr>
            <w:r w:rsidRPr="000F7B5C">
              <w:rPr>
                <w:rStyle w:val="tlid-translation"/>
                <w:rFonts w:ascii="Times New Roman" w:hAnsi="Times New Roman" w:cs="Times New Roman"/>
                <w:lang w:val="kk-KZ"/>
              </w:rPr>
              <w:t>Пәнді (модульді) оқыту жөніндегі әдістемелік ұсыныстар(оқытушыларға)</w:t>
            </w:r>
          </w:p>
        </w:tc>
      </w:tr>
      <w:tr w:rsidR="00F97075" w:rsidRPr="000F7B5C" w:rsidTr="00F97075">
        <w:trPr>
          <w:trHeight w:val="35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rPr>
            </w:pPr>
            <w:r w:rsidRPr="000F7B5C">
              <w:rPr>
                <w:rFonts w:ascii="Times New Roman" w:eastAsia="Calibri" w:hAnsi="Times New Roman" w:cs="Times New Roman"/>
                <w:color w:val="000000"/>
                <w:lang w:val="kk-KZ"/>
              </w:rPr>
              <w:lastRenderedPageBreak/>
              <w:t>2</w:t>
            </w:r>
            <w:r w:rsidRPr="000F7B5C">
              <w:rPr>
                <w:rFonts w:ascii="Times New Roman" w:eastAsia="Calibri" w:hAnsi="Times New Roman" w:cs="Times New Roman"/>
                <w:color w:val="000000"/>
              </w:rPr>
              <w:t>.</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spacing w:val="-1"/>
              </w:rPr>
            </w:pPr>
            <w:r w:rsidRPr="000F7B5C">
              <w:rPr>
                <w:rStyle w:val="tlid-translation"/>
                <w:rFonts w:ascii="Times New Roman" w:hAnsi="Times New Roman" w:cs="Times New Roman"/>
                <w:lang w:val="kk-KZ"/>
              </w:rPr>
              <w:t xml:space="preserve">Пәнді оқып-үйренуге арналған әдістемелік ұсыныстар (білім алушыларға) </w:t>
            </w:r>
          </w:p>
        </w:tc>
      </w:tr>
      <w:tr w:rsidR="00F97075" w:rsidRPr="003D79DF" w:rsidTr="00F97075">
        <w:trPr>
          <w:trHeight w:val="711"/>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3</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Style w:val="tlid-translation"/>
                <w:rFonts w:ascii="Times New Roman" w:hAnsi="Times New Roman" w:cs="Times New Roman"/>
                <w:lang w:val="kk-KZ"/>
              </w:rPr>
              <w:t>Оқу, өндірістік және дипломдық практикадан өтуге арналған нұсқаулық, есеп құжаттамасының нысаны</w:t>
            </w:r>
          </w:p>
        </w:tc>
      </w:tr>
      <w:tr w:rsidR="00F97075" w:rsidRPr="000F7B5C" w:rsidTr="00F97075">
        <w:trPr>
          <w:trHeight w:val="356"/>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i/>
                <w:color w:val="000000"/>
                <w:lang w:val="kk-KZ"/>
              </w:rPr>
            </w:pPr>
            <w:r w:rsidRPr="000F7B5C">
              <w:rPr>
                <w:rFonts w:ascii="Times New Roman" w:eastAsia="Calibri" w:hAnsi="Times New Roman" w:cs="Times New Roman"/>
                <w:i/>
                <w:color w:val="000000"/>
                <w:lang w:val="kk-KZ"/>
              </w:rPr>
              <w:t>Глоссарий</w:t>
            </w:r>
          </w:p>
        </w:tc>
      </w:tr>
      <w:tr w:rsidR="00F97075" w:rsidRPr="000F7B5C" w:rsidTr="00F97075">
        <w:trPr>
          <w:trHeight w:val="188"/>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b/>
                <w:i/>
                <w:color w:val="000000"/>
                <w:lang w:val="kk-KZ"/>
              </w:rPr>
            </w:pPr>
            <w:r w:rsidRPr="000F7B5C">
              <w:rPr>
                <w:rFonts w:ascii="Times New Roman" w:eastAsia="Calibri" w:hAnsi="Times New Roman" w:cs="Times New Roman"/>
                <w:b/>
                <w:i/>
                <w:color w:val="000000"/>
                <w:lang w:val="kk-KZ"/>
              </w:rPr>
              <w:t>2.</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 w:val="left" w:pos="3570"/>
              </w:tabs>
              <w:autoSpaceDE w:val="0"/>
              <w:autoSpaceDN w:val="0"/>
              <w:adjustRightInd w:val="0"/>
              <w:spacing w:after="0" w:line="240" w:lineRule="auto"/>
              <w:jc w:val="both"/>
              <w:rPr>
                <w:rFonts w:ascii="Times New Roman" w:eastAsia="Calibri" w:hAnsi="Times New Roman" w:cs="Times New Roman"/>
                <w:b/>
                <w:i/>
                <w:color w:val="000000"/>
                <w:lang w:val="kk-KZ"/>
              </w:rPr>
            </w:pPr>
            <w:r w:rsidRPr="000F7B5C">
              <w:rPr>
                <w:rFonts w:ascii="Times New Roman" w:eastAsia="Calibri" w:hAnsi="Times New Roman" w:cs="Times New Roman"/>
                <w:b/>
                <w:i/>
                <w:color w:val="000000"/>
                <w:lang w:val="kk-KZ"/>
              </w:rPr>
              <w:t>Диагностика-бақылаушы блок</w:t>
            </w:r>
            <w:r w:rsidRPr="000F7B5C">
              <w:rPr>
                <w:rFonts w:ascii="Times New Roman" w:eastAsia="Calibri" w:hAnsi="Times New Roman" w:cs="Times New Roman"/>
                <w:b/>
                <w:i/>
                <w:color w:val="000000"/>
                <w:lang w:val="kk-KZ"/>
              </w:rPr>
              <w:tab/>
            </w:r>
          </w:p>
        </w:tc>
      </w:tr>
      <w:tr w:rsidR="00F97075" w:rsidRPr="000F7B5C" w:rsidTr="00F97075">
        <w:trPr>
          <w:trHeight w:val="356"/>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Бақылау парағы</w:t>
            </w:r>
          </w:p>
        </w:tc>
      </w:tr>
      <w:tr w:rsidR="00F97075" w:rsidRPr="000F7B5C" w:rsidTr="00F97075">
        <w:trPr>
          <w:trHeight w:val="356"/>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Оқушыларды бағалау әдістемесі</w:t>
            </w:r>
          </w:p>
        </w:tc>
      </w:tr>
      <w:tr w:rsidR="00F97075" w:rsidRPr="003D79DF" w:rsidTr="00F97075">
        <w:trPr>
          <w:trHeight w:val="356"/>
        </w:trPr>
        <w:tc>
          <w:tcPr>
            <w:tcW w:w="392" w:type="dxa"/>
            <w:tcBorders>
              <w:top w:val="single" w:sz="4" w:space="0" w:color="auto"/>
              <w:left w:val="single" w:sz="4" w:space="0" w:color="auto"/>
              <w:bottom w:val="single" w:sz="4" w:space="0" w:color="auto"/>
              <w:right w:val="single" w:sz="4" w:space="0" w:color="auto"/>
            </w:tcBorders>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Тестлер , тапсырмалар, есептер, жаттығулар жинағы, емтихан материалдары</w:t>
            </w:r>
          </w:p>
        </w:tc>
      </w:tr>
      <w:tr w:rsidR="00F97075" w:rsidRPr="000F7B5C" w:rsidTr="00F97075">
        <w:trPr>
          <w:trHeight w:val="356"/>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b/>
                <w:i/>
                <w:color w:val="000000"/>
                <w:lang w:val="kk-KZ"/>
              </w:rPr>
            </w:pPr>
            <w:r w:rsidRPr="000F7B5C">
              <w:rPr>
                <w:rFonts w:ascii="Times New Roman" w:eastAsia="Calibri" w:hAnsi="Times New Roman" w:cs="Times New Roman"/>
                <w:b/>
                <w:i/>
                <w:color w:val="000000"/>
                <w:lang w:val="kk-KZ"/>
              </w:rPr>
              <w:t>3</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b/>
                <w:i/>
                <w:color w:val="000000"/>
                <w:lang w:val="kk-KZ"/>
              </w:rPr>
            </w:pPr>
            <w:r w:rsidRPr="000F7B5C">
              <w:rPr>
                <w:rFonts w:ascii="Times New Roman" w:eastAsia="Calibri" w:hAnsi="Times New Roman" w:cs="Times New Roman"/>
                <w:b/>
                <w:i/>
                <w:color w:val="000000"/>
                <w:lang w:val="kk-KZ"/>
              </w:rPr>
              <w:t>Көрнекі-дидактикалық материал блогы</w:t>
            </w:r>
          </w:p>
        </w:tc>
      </w:tr>
      <w:tr w:rsidR="00F97075" w:rsidRPr="000F7B5C" w:rsidTr="00F97075">
        <w:trPr>
          <w:trHeight w:val="330"/>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1</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Көрсету материалдары</w:t>
            </w:r>
          </w:p>
        </w:tc>
      </w:tr>
      <w:tr w:rsidR="00F97075" w:rsidRPr="000F7B5C" w:rsidTr="00F97075">
        <w:trPr>
          <w:trHeight w:val="381"/>
        </w:trPr>
        <w:tc>
          <w:tcPr>
            <w:tcW w:w="392"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center"/>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2</w:t>
            </w:r>
          </w:p>
        </w:tc>
        <w:tc>
          <w:tcPr>
            <w:tcW w:w="9127" w:type="dxa"/>
            <w:tcBorders>
              <w:top w:val="single" w:sz="4" w:space="0" w:color="auto"/>
              <w:left w:val="single" w:sz="4" w:space="0" w:color="auto"/>
              <w:bottom w:val="single" w:sz="4" w:space="0" w:color="auto"/>
              <w:right w:val="single" w:sz="4" w:space="0" w:color="auto"/>
            </w:tcBorders>
            <w:hideMark/>
          </w:tcPr>
          <w:p w:rsidR="00F97075" w:rsidRPr="000F7B5C" w:rsidRDefault="00F97075" w:rsidP="00F97075">
            <w:pPr>
              <w:widowControl w:val="0"/>
              <w:tabs>
                <w:tab w:val="left" w:pos="1134"/>
              </w:tabs>
              <w:autoSpaceDE w:val="0"/>
              <w:autoSpaceDN w:val="0"/>
              <w:adjustRightInd w:val="0"/>
              <w:spacing w:after="0" w:line="240" w:lineRule="auto"/>
              <w:jc w:val="both"/>
              <w:rPr>
                <w:rFonts w:ascii="Times New Roman" w:eastAsia="Calibri" w:hAnsi="Times New Roman" w:cs="Times New Roman"/>
                <w:color w:val="000000"/>
                <w:lang w:val="kk-KZ"/>
              </w:rPr>
            </w:pPr>
            <w:r w:rsidRPr="000F7B5C">
              <w:rPr>
                <w:rFonts w:ascii="Times New Roman" w:eastAsia="Calibri" w:hAnsi="Times New Roman" w:cs="Times New Roman"/>
                <w:color w:val="000000"/>
                <w:lang w:val="kk-KZ"/>
              </w:rPr>
              <w:t>Слайдтар, презентациялар, фильмдер</w:t>
            </w:r>
          </w:p>
        </w:tc>
      </w:tr>
    </w:tbl>
    <w:p w:rsidR="00F97075" w:rsidRPr="000F7B5C" w:rsidRDefault="00F97075" w:rsidP="00F97075">
      <w:pPr>
        <w:spacing w:after="0" w:line="240" w:lineRule="auto"/>
        <w:rPr>
          <w:rFonts w:ascii="Times New Roman" w:hAnsi="Times New Roman" w:cs="Times New Roman"/>
          <w:lang w:val="en-US"/>
        </w:rPr>
      </w:pPr>
    </w:p>
    <w:tbl>
      <w:tblPr>
        <w:tblW w:w="9598" w:type="dxa"/>
        <w:tblInd w:w="93" w:type="dxa"/>
        <w:tblLayout w:type="fixed"/>
        <w:tblLook w:val="04A0"/>
      </w:tblPr>
      <w:tblGrid>
        <w:gridCol w:w="539"/>
        <w:gridCol w:w="5072"/>
        <w:gridCol w:w="1775"/>
        <w:gridCol w:w="1134"/>
        <w:gridCol w:w="1078"/>
      </w:tblGrid>
      <w:tr w:rsidR="00F97075" w:rsidRPr="000F7B5C" w:rsidTr="00F97075">
        <w:trPr>
          <w:trHeight w:val="338"/>
        </w:trPr>
        <w:tc>
          <w:tcPr>
            <w:tcW w:w="539" w:type="dxa"/>
            <w:tcBorders>
              <w:top w:val="nil"/>
              <w:left w:val="nil"/>
              <w:bottom w:val="nil"/>
              <w:right w:val="nil"/>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p>
        </w:tc>
        <w:tc>
          <w:tcPr>
            <w:tcW w:w="5072" w:type="dxa"/>
            <w:tcBorders>
              <w:top w:val="nil"/>
              <w:left w:val="nil"/>
              <w:bottom w:val="nil"/>
              <w:right w:val="nil"/>
            </w:tcBorders>
            <w:shd w:val="clear" w:color="auto" w:fill="auto"/>
            <w:noWrap/>
            <w:vAlign w:val="center"/>
            <w:hideMark/>
          </w:tcPr>
          <w:p w:rsidR="00F97075" w:rsidRPr="000F7B5C" w:rsidRDefault="00F97075" w:rsidP="00F97075">
            <w:pPr>
              <w:spacing w:after="0" w:line="240" w:lineRule="auto"/>
              <w:rPr>
                <w:rFonts w:ascii="Times New Roman" w:hAnsi="Times New Roman" w:cs="Times New Roman"/>
                <w:color w:val="000000"/>
              </w:rPr>
            </w:pPr>
          </w:p>
        </w:tc>
        <w:tc>
          <w:tcPr>
            <w:tcW w:w="3987" w:type="dxa"/>
            <w:gridSpan w:val="3"/>
            <w:tcBorders>
              <w:top w:val="nil"/>
              <w:left w:val="nil"/>
              <w:bottom w:val="nil"/>
              <w:right w:val="nil"/>
            </w:tcBorders>
            <w:shd w:val="clear" w:color="auto" w:fill="auto"/>
            <w:noWrap/>
            <w:vAlign w:val="center"/>
            <w:hideMark/>
          </w:tcPr>
          <w:p w:rsidR="00F97075" w:rsidRPr="000F7B5C" w:rsidRDefault="00F97075" w:rsidP="00F97075">
            <w:pPr>
              <w:spacing w:after="0" w:line="240" w:lineRule="auto"/>
              <w:jc w:val="right"/>
              <w:rPr>
                <w:rFonts w:ascii="Times New Roman" w:hAnsi="Times New Roman" w:cs="Times New Roman"/>
                <w:b/>
                <w:bCs/>
                <w:color w:val="000000"/>
              </w:rPr>
            </w:pPr>
            <w:r w:rsidRPr="000F7B5C">
              <w:rPr>
                <w:rFonts w:ascii="Times New Roman" w:hAnsi="Times New Roman" w:cs="Times New Roman"/>
                <w:b/>
                <w:bCs/>
                <w:color w:val="000000"/>
              </w:rPr>
              <w:t>3</w:t>
            </w:r>
            <w:r w:rsidRPr="000F7B5C">
              <w:rPr>
                <w:rFonts w:ascii="Times New Roman" w:hAnsi="Times New Roman" w:cs="Times New Roman"/>
                <w:b/>
                <w:bCs/>
                <w:color w:val="000000"/>
                <w:lang w:val="kk-KZ"/>
              </w:rPr>
              <w:t>-5</w:t>
            </w:r>
            <w:r w:rsidRPr="000F7B5C">
              <w:rPr>
                <w:rFonts w:ascii="Times New Roman" w:hAnsi="Times New Roman" w:cs="Times New Roman"/>
                <w:b/>
                <w:bCs/>
                <w:color w:val="000000"/>
              </w:rPr>
              <w:t xml:space="preserve">қосымша </w:t>
            </w:r>
          </w:p>
        </w:tc>
      </w:tr>
      <w:tr w:rsidR="00F97075" w:rsidRPr="000F7B5C" w:rsidTr="00F97075">
        <w:trPr>
          <w:trHeight w:val="1014"/>
        </w:trPr>
        <w:tc>
          <w:tcPr>
            <w:tcW w:w="9598" w:type="dxa"/>
            <w:gridSpan w:val="5"/>
            <w:tcBorders>
              <w:top w:val="nil"/>
              <w:left w:val="nil"/>
              <w:bottom w:val="nil"/>
              <w:right w:val="nil"/>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b/>
                <w:bCs/>
              </w:rPr>
            </w:pPr>
            <w:r>
              <w:rPr>
                <w:rFonts w:ascii="Times New Roman" w:hAnsi="Times New Roman" w:cs="Times New Roman"/>
                <w:b/>
                <w:bCs/>
                <w:lang w:val="kk-KZ"/>
              </w:rPr>
              <w:t>Қызылқоға</w:t>
            </w:r>
            <w:r w:rsidRPr="000F7B5C">
              <w:rPr>
                <w:rFonts w:ascii="Times New Roman" w:hAnsi="Times New Roman" w:cs="Times New Roman"/>
                <w:b/>
                <w:bCs/>
              </w:rPr>
              <w:t xml:space="preserve"> аграрлы - техникалық колледжі бойынша бағдарламаның орындалу сапасын қамтамасыз ететін және шарттардың тиімділігін анықтайтын өлшемдер мен көрсеткіштер</w:t>
            </w:r>
          </w:p>
        </w:tc>
      </w:tr>
      <w:tr w:rsidR="00F97075" w:rsidRPr="000F7B5C" w:rsidTr="00C441FD">
        <w:trPr>
          <w:trHeight w:val="533"/>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w:t>
            </w:r>
          </w:p>
        </w:tc>
        <w:tc>
          <w:tcPr>
            <w:tcW w:w="684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Көрсеткіш</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Бағалау</w:t>
            </w:r>
          </w:p>
        </w:tc>
        <w:tc>
          <w:tcPr>
            <w:tcW w:w="1078" w:type="dxa"/>
            <w:tcBorders>
              <w:top w:val="single" w:sz="4" w:space="0" w:color="auto"/>
              <w:left w:val="nil"/>
              <w:bottom w:val="single" w:sz="4" w:space="0" w:color="auto"/>
              <w:right w:val="single" w:sz="4" w:space="0" w:color="auto"/>
            </w:tcBorders>
            <w:shd w:val="clear" w:color="auto" w:fill="FFFFFF" w:themeFill="background1"/>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Ескерту</w:t>
            </w:r>
          </w:p>
        </w:tc>
      </w:tr>
      <w:tr w:rsidR="00F97075" w:rsidRPr="000F7B5C" w:rsidTr="00F97075">
        <w:trPr>
          <w:trHeight w:val="338"/>
        </w:trPr>
        <w:tc>
          <w:tcPr>
            <w:tcW w:w="959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Оқу бағдарламасының стратегиясы</w:t>
            </w:r>
          </w:p>
        </w:tc>
      </w:tr>
      <w:tr w:rsidR="00F97075" w:rsidRPr="000F7B5C" w:rsidTr="00F97075">
        <w:trPr>
          <w:trHeight w:val="846"/>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Жақын арадағы жылдары бағдарламаның даму стратегиясын сипаттайтын құжаттың болуы қысқа</w:t>
            </w:r>
            <w:r w:rsidR="00127D75">
              <w:rPr>
                <w:rFonts w:ascii="Times New Roman" w:hAnsi="Times New Roman" w:cs="Times New Roman"/>
                <w:color w:val="000000"/>
                <w:lang w:val="kk-KZ"/>
              </w:rPr>
              <w:t xml:space="preserve"> </w:t>
            </w:r>
            <w:r w:rsidRPr="000F7B5C">
              <w:rPr>
                <w:rFonts w:ascii="Times New Roman" w:hAnsi="Times New Roman" w:cs="Times New Roman"/>
                <w:color w:val="000000"/>
              </w:rPr>
              <w:t>мерзімді, орта</w:t>
            </w:r>
            <w:r w:rsidR="00127D75">
              <w:rPr>
                <w:rFonts w:ascii="Times New Roman" w:hAnsi="Times New Roman" w:cs="Times New Roman"/>
                <w:color w:val="000000"/>
                <w:lang w:val="kk-KZ"/>
              </w:rPr>
              <w:t xml:space="preserve"> </w:t>
            </w:r>
            <w:r w:rsidRPr="000F7B5C">
              <w:rPr>
                <w:rFonts w:ascii="Times New Roman" w:hAnsi="Times New Roman" w:cs="Times New Roman"/>
                <w:color w:val="000000"/>
              </w:rPr>
              <w:t>мерзімді, ұзақ</w:t>
            </w:r>
            <w:r w:rsidR="00127D75">
              <w:rPr>
                <w:rFonts w:ascii="Times New Roman" w:hAnsi="Times New Roman" w:cs="Times New Roman"/>
                <w:color w:val="000000"/>
                <w:lang w:val="kk-KZ"/>
              </w:rPr>
              <w:t xml:space="preserve"> </w:t>
            </w:r>
            <w:r w:rsidRPr="000F7B5C">
              <w:rPr>
                <w:rFonts w:ascii="Times New Roman" w:hAnsi="Times New Roman" w:cs="Times New Roman"/>
                <w:color w:val="000000"/>
              </w:rPr>
              <w:t>мерзімді).</w:t>
            </w:r>
          </w:p>
        </w:tc>
        <w:tc>
          <w:tcPr>
            <w:tcW w:w="1134"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3</w:t>
            </w:r>
          </w:p>
        </w:tc>
        <w:tc>
          <w:tcPr>
            <w:tcW w:w="1078"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1128"/>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Бағдарламаның даму стратегиясы осы бағдарламаның түлектерін даярлау бағытындағы салалық тенденциялар,  аймақтық (мемлекеттік, жергілікті) еңбек нарықтарының даму перспективаларына сәйкес келеді.</w:t>
            </w:r>
          </w:p>
        </w:tc>
        <w:tc>
          <w:tcPr>
            <w:tcW w:w="1134"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lang w:val="kk-KZ"/>
              </w:rPr>
              <w:t>3</w:t>
            </w:r>
          </w:p>
        </w:tc>
        <w:tc>
          <w:tcPr>
            <w:tcW w:w="1078"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C441FD">
        <w:trPr>
          <w:trHeight w:val="403"/>
        </w:trPr>
        <w:tc>
          <w:tcPr>
            <w:tcW w:w="95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Оқу бағдарламасын іске асыруды жоспарлау және мақсаты</w:t>
            </w:r>
          </w:p>
        </w:tc>
      </w:tr>
      <w:tr w:rsidR="00F97075" w:rsidRPr="000F7B5C" w:rsidTr="00F97075">
        <w:trPr>
          <w:trHeight w:val="704"/>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Оқу бағдарламасының мақсаты бітірушінің оқу нәтижесіне қажетті міндетті кәсіби бағдарламаны ескереді. </w:t>
            </w:r>
          </w:p>
        </w:tc>
        <w:tc>
          <w:tcPr>
            <w:tcW w:w="1134"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p>
        </w:tc>
        <w:tc>
          <w:tcPr>
            <w:tcW w:w="1078"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843"/>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Оқу бағдарламасының мақсаты мемлекеттік (аймақтық, жергілікті) еңбек нарығының сұраныстарымен сәйкес келеді. </w:t>
            </w:r>
          </w:p>
        </w:tc>
        <w:tc>
          <w:tcPr>
            <w:tcW w:w="1134"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3</w:t>
            </w:r>
          </w:p>
        </w:tc>
        <w:tc>
          <w:tcPr>
            <w:tcW w:w="1078"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676"/>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3</w:t>
            </w:r>
          </w:p>
        </w:tc>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Құжатталған бағдарламаның мақсаттары барлық мүдделі тұлғаларға қол жетімді.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C441FD">
        <w:trPr>
          <w:trHeight w:val="338"/>
        </w:trPr>
        <w:tc>
          <w:tcPr>
            <w:tcW w:w="9598"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Оқу бағдарламасының құрылымы және мазмұны</w:t>
            </w:r>
          </w:p>
        </w:tc>
      </w:tr>
      <w:tr w:rsidR="00F97075" w:rsidRPr="000F7B5C" w:rsidTr="00F97075">
        <w:trPr>
          <w:trHeight w:val="797"/>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Осы оқу бағдарламасындағы оқу нәтижесіне негізделген бітіруші моделі еңбек нарығының сұраныстарымен сәйкес келеді (кәсіби стандарттар, біліктілік мінездемелері)</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3</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851"/>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Оқу бағдарламасының мазмұны білім алушыларды бейіндерге дайындау бойынша аймақтық еңбек нарығының қажеттіліктерін ескере отырып жұмыс берушілермен келісу қарастырылған.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3</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196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lastRenderedPageBreak/>
              <w:t>3</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Бағдарлама мазмұны жұмыс берушілердің қатысуымен жасалған түлектің құзыреттілігін қалыптастыруға мүмкіндік береді. Жұмыс берушінің қатысуымен/ ұлттық кәсіби біліктіік шеңберінің шарттарымен/ кәсіби стандарттармен анықталған бітірушінің құзыреттілігін қалыптастыруға мүмкін оқу пәндерінің бар болуы және үлесі. Пәндердің мазмұнын әзірлеуге тартылатын жұмыс берушілер үлесі.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83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4</w:t>
            </w:r>
          </w:p>
        </w:tc>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Аралық бақылауды өткізу және үлгерімді ағымдағы бақылау кезінде пайдаланылатын бағалау материалдары оқыту нәтижесінің кәсіби мәселелерін шешуін бағалауға бағытталған.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r w:rsidRPr="000F7B5C">
              <w:rPr>
                <w:rFonts w:ascii="Times New Roman" w:hAnsi="Times New Roman" w:cs="Times New Roman"/>
                <w:color w:val="00000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832"/>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4А</w:t>
            </w:r>
          </w:p>
        </w:tc>
        <w:tc>
          <w:tcPr>
            <w:tcW w:w="6847" w:type="dxa"/>
            <w:gridSpan w:val="2"/>
            <w:tcBorders>
              <w:top w:val="single" w:sz="4" w:space="0" w:color="auto"/>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Аралық бақылауды өткізу және үлгерімді ағымдағы бақылау кезінде пайдаланылатын бағалау материалдары нақты кәсіби практикалық  мәселелерді шешуге бағытталған материалдарды құрайды.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r w:rsidRPr="000F7B5C">
              <w:rPr>
                <w:rFonts w:ascii="Times New Roman" w:hAnsi="Times New Roman" w:cs="Times New Roman"/>
                <w:color w:val="000000"/>
              </w:rPr>
              <w:t> </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42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5</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Оқыту нәтижесі практиканың оқу бағдарламасында көрініс тапқан.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r w:rsidRPr="000F7B5C">
              <w:rPr>
                <w:rFonts w:ascii="Times New Roman" w:hAnsi="Times New Roman" w:cs="Times New Roman"/>
                <w:color w:val="000000"/>
              </w:rPr>
              <w:t> </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70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6</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Қорытынды бағалаудың сұрақтары мен тапсырмалары кәсіпорындар мен ұйымдардың сұраныстарын ескере отырып жасалады</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3</w:t>
            </w:r>
            <w:r w:rsidRPr="000F7B5C">
              <w:rPr>
                <w:rFonts w:ascii="Times New Roman" w:hAnsi="Times New Roman" w:cs="Times New Roman"/>
                <w:color w:val="000000"/>
              </w:rPr>
              <w:t> </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549"/>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7</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Қорытынды бітіру емтиханының сұрақтары мен тапсырмалары оқыту нәтижесінің жетістігін бағалауға бағытталған.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r w:rsidRPr="000F7B5C">
              <w:rPr>
                <w:rFonts w:ascii="Times New Roman" w:hAnsi="Times New Roman" w:cs="Times New Roman"/>
                <w:color w:val="000000"/>
              </w:rPr>
              <w:t> </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557"/>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8</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Біліктілік жұмыстарының тақырыбы экономиканың бейінді саласының сұраныстарын ескереді.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lang w:val="kk-KZ"/>
              </w:rPr>
              <w:t>5</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849"/>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9</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Бағдарлама құрылымы студенттерге жеке оқыту тракториясын қамтамасыз етуге  мүмкіндік береді (бағдарламаны модульдік ұйымдастыру)</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r w:rsidRPr="000F7B5C">
              <w:rPr>
                <w:rFonts w:ascii="Times New Roman" w:hAnsi="Times New Roman" w:cs="Times New Roman"/>
                <w:color w:val="000000"/>
              </w:rPr>
              <w:t> </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704"/>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10</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Оқу жоспарының пәндерінің және басқа да элементтерінің бөлінуі логикалық реттілікке негізделген.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701"/>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11</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Кәсіби сфераның даму мәселелері мен еңбек нарығының өзекті қажеттіліктері тұрғысынан бағдарлама мазмұнының өзгеруі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lang w:val="kk-KZ"/>
              </w:rPr>
              <w:t>1</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676"/>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12</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Пәндердің оқу жоспарларында (модульдерде) қорытынды оқу нәтижелері тұжырымдалады.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r w:rsidRPr="000F7B5C">
              <w:rPr>
                <w:rFonts w:ascii="Times New Roman" w:hAnsi="Times New Roman" w:cs="Times New Roman"/>
                <w:color w:val="000000"/>
              </w:rPr>
              <w:t> </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C441FD">
        <w:trPr>
          <w:trHeight w:val="338"/>
        </w:trPr>
        <w:tc>
          <w:tcPr>
            <w:tcW w:w="9598"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F97075" w:rsidRPr="000F7B5C" w:rsidRDefault="00F97075" w:rsidP="00F97075">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Оқыту бағдарламасын іске асыру</w:t>
            </w:r>
          </w:p>
        </w:tc>
      </w:tr>
      <w:tr w:rsidR="00F97075" w:rsidRPr="000F7B5C" w:rsidTr="00F97075">
        <w:trPr>
          <w:trHeight w:val="1222"/>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Қолданылатын білім беру әдістемесінің қызметі және технологиялары мәлімделген оқу нәтижелерін қалыптастыруға және оқу пәндерінің / модульдерінің міндеттері мен мазмұнына сәйкес келеді.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rPr>
              <w:t> </w:t>
            </w:r>
            <w:r w:rsidRPr="000F7B5C">
              <w:rPr>
                <w:rFonts w:ascii="Times New Roman" w:hAnsi="Times New Roman" w:cs="Times New Roman"/>
                <w:color w:val="000000"/>
                <w:lang w:val="kk-KZ"/>
              </w:rPr>
              <w:t>5</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54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Практика бағдарламасын жасақтауда жұмыс берушілер қатысады. </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rPr>
              <w:t> </w:t>
            </w:r>
            <w:r w:rsidRPr="000F7B5C">
              <w:rPr>
                <w:rFonts w:ascii="Times New Roman" w:hAnsi="Times New Roman" w:cs="Times New Roman"/>
                <w:color w:val="000000"/>
                <w:lang w:val="kk-KZ"/>
              </w:rPr>
              <w:t>3</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676"/>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3</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Жұмыс берушілердің қатысуымен/жұмыс берушілер өткізетін оқу пәндерінің саны</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rPr>
              <w:t> </w:t>
            </w:r>
            <w:r w:rsidRPr="000F7B5C">
              <w:rPr>
                <w:rFonts w:ascii="Times New Roman" w:hAnsi="Times New Roman" w:cs="Times New Roman"/>
                <w:color w:val="000000"/>
                <w:lang w:val="kk-KZ"/>
              </w:rPr>
              <w:t>1</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840"/>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4</w:t>
            </w:r>
          </w:p>
        </w:tc>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Pr>
                <w:rFonts w:ascii="Times New Roman" w:hAnsi="Times New Roman" w:cs="Times New Roman"/>
                <w:color w:val="000000"/>
              </w:rPr>
              <w:t>Аралық аттес</w:t>
            </w:r>
            <w:r w:rsidRPr="000F7B5C">
              <w:rPr>
                <w:rFonts w:ascii="Times New Roman" w:hAnsi="Times New Roman" w:cs="Times New Roman"/>
                <w:color w:val="000000"/>
              </w:rPr>
              <w:t>тат</w:t>
            </w:r>
            <w:r>
              <w:rPr>
                <w:rFonts w:ascii="Times New Roman" w:hAnsi="Times New Roman" w:cs="Times New Roman"/>
                <w:color w:val="000000"/>
                <w:lang w:val="kk-KZ"/>
              </w:rPr>
              <w:t>т</w:t>
            </w:r>
            <w:r w:rsidRPr="000F7B5C">
              <w:rPr>
                <w:rFonts w:ascii="Times New Roman" w:hAnsi="Times New Roman" w:cs="Times New Roman"/>
                <w:color w:val="000000"/>
              </w:rPr>
              <w:t xml:space="preserve">ауды өткізуге және үлгерімді ағымдағы бақылауды өткізудің әдістемесі және технологиясы қалыптастырылатын оқу нәтижесін бағалауға бағытталған.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rPr>
              <w:t> </w:t>
            </w:r>
            <w:r w:rsidRPr="000F7B5C">
              <w:rPr>
                <w:rFonts w:ascii="Times New Roman" w:hAnsi="Times New Roman" w:cs="Times New Roman"/>
                <w:color w:val="000000"/>
                <w:lang w:val="kk-KZ"/>
              </w:rPr>
              <w:t>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554"/>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5</w:t>
            </w:r>
          </w:p>
        </w:tc>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Білім алушыларды қорытынды аттестаттауға жұмыс берушілер қатысады.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rPr>
              <w:t> </w:t>
            </w:r>
            <w:r w:rsidRPr="000F7B5C">
              <w:rPr>
                <w:rFonts w:ascii="Times New Roman" w:hAnsi="Times New Roman" w:cs="Times New Roman"/>
                <w:color w:val="000000"/>
                <w:lang w:val="kk-KZ"/>
              </w:rPr>
              <w:t>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561"/>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6</w:t>
            </w:r>
          </w:p>
        </w:tc>
        <w:tc>
          <w:tcPr>
            <w:tcW w:w="6847" w:type="dxa"/>
            <w:gridSpan w:val="2"/>
            <w:tcBorders>
              <w:top w:val="single" w:sz="4" w:space="0" w:color="auto"/>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Практикаға,  біліктілікті беру жұмыстарына жетекшілік ететін жұмыс берушілердің бар болуы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rPr>
              <w:t> </w:t>
            </w:r>
            <w:r w:rsidRPr="000F7B5C">
              <w:rPr>
                <w:rFonts w:ascii="Times New Roman" w:hAnsi="Times New Roman" w:cs="Times New Roman"/>
                <w:color w:val="000000"/>
                <w:lang w:val="kk-KZ"/>
              </w:rPr>
              <w:t>5</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33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7</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Оқытудың интерактивті әдістерін қолдану</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5</w:t>
            </w:r>
            <w:r w:rsidRPr="000F7B5C">
              <w:rPr>
                <w:rFonts w:ascii="Times New Roman" w:hAnsi="Times New Roman" w:cs="Times New Roman"/>
                <w:color w:val="000000"/>
              </w:rPr>
              <w:t> </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34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8</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Оқытудың электронды және аралас технологиясын қолдану</w:t>
            </w:r>
          </w:p>
        </w:tc>
        <w:tc>
          <w:tcPr>
            <w:tcW w:w="1134"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lang w:val="kk-KZ"/>
              </w:rPr>
              <w:t>1</w:t>
            </w:r>
          </w:p>
        </w:tc>
        <w:tc>
          <w:tcPr>
            <w:tcW w:w="1078" w:type="dxa"/>
            <w:tcBorders>
              <w:top w:val="nil"/>
              <w:left w:val="nil"/>
              <w:bottom w:val="single" w:sz="4" w:space="0" w:color="auto"/>
              <w:right w:val="single" w:sz="4" w:space="0" w:color="auto"/>
            </w:tcBorders>
            <w:shd w:val="clear" w:color="auto" w:fill="auto"/>
            <w:noWrap/>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848"/>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lastRenderedPageBreak/>
              <w:t>9</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Білім алушалырға арналған оқу бағдарламасындағы практика орындары кәсіби құзіреттіліктерді қалыптастыру және дамыту мәселелеріне сәйкес келеді. </w:t>
            </w:r>
          </w:p>
        </w:tc>
        <w:tc>
          <w:tcPr>
            <w:tcW w:w="1134"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3</w:t>
            </w:r>
            <w:r w:rsidRPr="000F7B5C">
              <w:rPr>
                <w:rFonts w:ascii="Times New Roman" w:hAnsi="Times New Roman" w:cs="Times New Roman"/>
                <w:color w:val="000000"/>
              </w:rPr>
              <w:t> </w:t>
            </w:r>
          </w:p>
        </w:tc>
        <w:tc>
          <w:tcPr>
            <w:tcW w:w="1078"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705"/>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10</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 xml:space="preserve">Білім алушылардың арасынан практика қорытындысы бойынша жұмысқа қабылдауға ұсыныс алған білім алушылардың бар болуы. </w:t>
            </w:r>
          </w:p>
        </w:tc>
        <w:tc>
          <w:tcPr>
            <w:tcW w:w="1134"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lang w:val="kk-KZ"/>
              </w:rPr>
              <w:t>1</w:t>
            </w:r>
            <w:r w:rsidRPr="000F7B5C">
              <w:rPr>
                <w:rFonts w:ascii="Times New Roman" w:hAnsi="Times New Roman" w:cs="Times New Roman"/>
                <w:color w:val="000000"/>
              </w:rPr>
              <w:t> </w:t>
            </w:r>
          </w:p>
        </w:tc>
        <w:tc>
          <w:tcPr>
            <w:tcW w:w="1078"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r w:rsidR="00F97075" w:rsidRPr="000F7B5C" w:rsidTr="00F97075">
        <w:trPr>
          <w:trHeight w:val="687"/>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11</w:t>
            </w:r>
          </w:p>
        </w:tc>
        <w:tc>
          <w:tcPr>
            <w:tcW w:w="6847" w:type="dxa"/>
            <w:gridSpan w:val="2"/>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rPr>
                <w:rFonts w:ascii="Times New Roman" w:hAnsi="Times New Roman" w:cs="Times New Roman"/>
                <w:color w:val="000000"/>
              </w:rPr>
            </w:pPr>
            <w:r w:rsidRPr="000F7B5C">
              <w:rPr>
                <w:rFonts w:ascii="Times New Roman" w:hAnsi="Times New Roman" w:cs="Times New Roman"/>
                <w:color w:val="000000"/>
              </w:rPr>
              <w:t>Әр пән бойынша қолданылатын технологиялар және әдістер оқу - әдістемелік кешендерде көрініс тапқан</w:t>
            </w:r>
          </w:p>
        </w:tc>
        <w:tc>
          <w:tcPr>
            <w:tcW w:w="1134"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rPr>
              <w:t> </w:t>
            </w:r>
            <w:r w:rsidRPr="000F7B5C">
              <w:rPr>
                <w:rFonts w:ascii="Times New Roman" w:hAnsi="Times New Roman" w:cs="Times New Roman"/>
                <w:color w:val="000000"/>
                <w:lang w:val="kk-KZ"/>
              </w:rPr>
              <w:t>3</w:t>
            </w:r>
          </w:p>
        </w:tc>
        <w:tc>
          <w:tcPr>
            <w:tcW w:w="1078" w:type="dxa"/>
            <w:tcBorders>
              <w:top w:val="nil"/>
              <w:left w:val="nil"/>
              <w:bottom w:val="single" w:sz="4" w:space="0" w:color="auto"/>
              <w:right w:val="single" w:sz="4" w:space="0" w:color="auto"/>
            </w:tcBorders>
            <w:shd w:val="clear" w:color="auto" w:fill="auto"/>
            <w:vAlign w:val="center"/>
            <w:hideMark/>
          </w:tcPr>
          <w:p w:rsidR="00F97075" w:rsidRPr="000F7B5C" w:rsidRDefault="00F97075" w:rsidP="00F97075">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 </w:t>
            </w:r>
          </w:p>
        </w:tc>
      </w:tr>
    </w:tbl>
    <w:p w:rsidR="00F97075" w:rsidRPr="000F7B5C" w:rsidRDefault="00F97075" w:rsidP="00F97075">
      <w:pPr>
        <w:spacing w:after="0" w:line="240" w:lineRule="auto"/>
        <w:rPr>
          <w:rFonts w:ascii="Times New Roman" w:hAnsi="Times New Roman" w:cs="Times New Roman"/>
          <w:b/>
          <w:sz w:val="20"/>
          <w:lang w:val="kk-KZ"/>
        </w:rPr>
      </w:pPr>
      <w:r w:rsidRPr="000F7B5C">
        <w:rPr>
          <w:rFonts w:ascii="Times New Roman" w:hAnsi="Times New Roman" w:cs="Times New Roman"/>
          <w:b/>
          <w:sz w:val="20"/>
          <w:lang w:val="kk-KZ"/>
        </w:rPr>
        <w:t>Бағалау критерилері: Күшті-5</w:t>
      </w:r>
    </w:p>
    <w:p w:rsidR="00F97075" w:rsidRPr="000F7B5C" w:rsidRDefault="00F97075" w:rsidP="00F97075">
      <w:pPr>
        <w:spacing w:after="0" w:line="240" w:lineRule="auto"/>
        <w:rPr>
          <w:rFonts w:ascii="Times New Roman" w:hAnsi="Times New Roman" w:cs="Times New Roman"/>
          <w:b/>
          <w:strike/>
          <w:sz w:val="20"/>
          <w:lang w:val="kk-KZ"/>
        </w:rPr>
      </w:pPr>
      <w:r w:rsidRPr="000F7B5C">
        <w:rPr>
          <w:rFonts w:ascii="Times New Roman" w:hAnsi="Times New Roman" w:cs="Times New Roman"/>
          <w:b/>
          <w:sz w:val="20"/>
          <w:lang w:val="kk-KZ"/>
        </w:rPr>
        <w:t xml:space="preserve">                                         Қанағаттанарлық - 3</w:t>
      </w:r>
    </w:p>
    <w:p w:rsidR="00F97075" w:rsidRPr="000F7B5C" w:rsidRDefault="00F97075" w:rsidP="00F97075">
      <w:pPr>
        <w:spacing w:after="0" w:line="240" w:lineRule="auto"/>
        <w:rPr>
          <w:rFonts w:ascii="Times New Roman" w:hAnsi="Times New Roman" w:cs="Times New Roman"/>
          <w:b/>
          <w:sz w:val="20"/>
          <w:lang w:val="kk-KZ"/>
        </w:rPr>
      </w:pPr>
      <w:r w:rsidRPr="000F7B5C">
        <w:rPr>
          <w:rFonts w:ascii="Times New Roman" w:hAnsi="Times New Roman" w:cs="Times New Roman"/>
          <w:b/>
          <w:sz w:val="20"/>
          <w:lang w:val="kk-KZ"/>
        </w:rPr>
        <w:t xml:space="preserve">                                         Жақсарту керек - 1</w:t>
      </w:r>
    </w:p>
    <w:p w:rsidR="00F97075" w:rsidRPr="000F7B5C" w:rsidRDefault="00F97075" w:rsidP="00F97075">
      <w:pPr>
        <w:spacing w:after="0" w:line="240" w:lineRule="auto"/>
        <w:rPr>
          <w:rFonts w:ascii="Times New Roman" w:hAnsi="Times New Roman" w:cs="Times New Roman"/>
          <w:b/>
          <w:sz w:val="20"/>
          <w:lang w:val="kk-KZ"/>
        </w:rPr>
      </w:pPr>
      <w:r w:rsidRPr="000F7B5C">
        <w:rPr>
          <w:rFonts w:ascii="Times New Roman" w:hAnsi="Times New Roman" w:cs="Times New Roman"/>
          <w:b/>
          <w:sz w:val="20"/>
          <w:lang w:val="kk-KZ"/>
        </w:rPr>
        <w:t xml:space="preserve">                                         Қанағаттанарлықсыз-0</w:t>
      </w:r>
    </w:p>
    <w:p w:rsidR="00F97075" w:rsidRDefault="00F97075" w:rsidP="00F97075">
      <w:pPr>
        <w:spacing w:after="0" w:line="240" w:lineRule="auto"/>
        <w:rPr>
          <w:rFonts w:ascii="Times New Roman" w:hAnsi="Times New Roman" w:cs="Times New Roman"/>
          <w:i/>
          <w:sz w:val="18"/>
          <w:lang w:val="kk-KZ"/>
        </w:rPr>
      </w:pPr>
    </w:p>
    <w:p w:rsidR="00F97075" w:rsidRPr="000F7B5C" w:rsidRDefault="00F97075" w:rsidP="00F97075">
      <w:pPr>
        <w:spacing w:after="0" w:line="240" w:lineRule="auto"/>
        <w:rPr>
          <w:rFonts w:ascii="Times New Roman" w:hAnsi="Times New Roman" w:cs="Times New Roman"/>
          <w:i/>
          <w:sz w:val="18"/>
          <w:lang w:val="kk-KZ"/>
        </w:rPr>
      </w:pPr>
      <w:r w:rsidRPr="000F7B5C">
        <w:rPr>
          <w:rFonts w:ascii="Times New Roman" w:hAnsi="Times New Roman" w:cs="Times New Roman"/>
          <w:i/>
          <w:sz w:val="18"/>
          <w:lang w:val="kk-KZ"/>
        </w:rPr>
        <w:t>Орынд:</w:t>
      </w:r>
      <w:r>
        <w:rPr>
          <w:rFonts w:ascii="Times New Roman" w:hAnsi="Times New Roman" w:cs="Times New Roman"/>
          <w:i/>
          <w:sz w:val="18"/>
          <w:lang w:val="kk-KZ"/>
        </w:rPr>
        <w:t>А.Абдигалиева, Б.Мырзашева</w:t>
      </w:r>
      <w:r w:rsidRPr="000F7B5C">
        <w:rPr>
          <w:rFonts w:ascii="Times New Roman" w:hAnsi="Times New Roman" w:cs="Times New Roman"/>
          <w:i/>
          <w:sz w:val="18"/>
          <w:lang w:val="kk-KZ"/>
        </w:rPr>
        <w:t xml:space="preserve"> </w:t>
      </w:r>
    </w:p>
    <w:p w:rsidR="00F97075" w:rsidRPr="000F7B5C" w:rsidRDefault="00F97075" w:rsidP="00F97075">
      <w:pPr>
        <w:spacing w:after="0" w:line="240" w:lineRule="auto"/>
        <w:rPr>
          <w:rFonts w:ascii="Times New Roman" w:hAnsi="Times New Roman" w:cs="Times New Roman"/>
          <w:i/>
          <w:sz w:val="18"/>
          <w:lang w:val="kk-KZ"/>
        </w:rPr>
      </w:pPr>
      <w:r w:rsidRPr="000F7B5C">
        <w:rPr>
          <w:rFonts w:ascii="Times New Roman" w:hAnsi="Times New Roman" w:cs="Times New Roman"/>
          <w:i/>
          <w:sz w:val="18"/>
          <w:lang w:val="kk-KZ"/>
        </w:rPr>
        <w:t>Тел:87</w:t>
      </w:r>
      <w:r>
        <w:rPr>
          <w:rFonts w:ascii="Times New Roman" w:hAnsi="Times New Roman" w:cs="Times New Roman"/>
          <w:i/>
          <w:sz w:val="18"/>
          <w:lang w:val="kk-KZ"/>
        </w:rPr>
        <w:t>016237456</w:t>
      </w:r>
    </w:p>
    <w:p w:rsidR="00B836B6" w:rsidRDefault="00B836B6"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F97075" w:rsidRDefault="00F97075"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sectPr w:rsidR="00655D0E" w:rsidSect="0058529C">
          <w:pgSz w:w="11906" w:h="16838"/>
          <w:pgMar w:top="1134" w:right="850" w:bottom="1134" w:left="1701" w:header="708" w:footer="708" w:gutter="0"/>
          <w:cols w:space="708"/>
          <w:docGrid w:linePitch="360"/>
        </w:sectPr>
      </w:pPr>
    </w:p>
    <w:p w:rsidR="001820A3" w:rsidRPr="000F7B5C" w:rsidRDefault="001820A3" w:rsidP="001820A3">
      <w:pPr>
        <w:spacing w:after="0" w:line="240" w:lineRule="auto"/>
        <w:jc w:val="right"/>
        <w:rPr>
          <w:rFonts w:ascii="Times New Roman" w:hAnsi="Times New Roman" w:cs="Times New Roman"/>
          <w:b/>
          <w:lang w:val="kk-KZ"/>
        </w:rPr>
      </w:pPr>
      <w:r w:rsidRPr="000F7B5C">
        <w:rPr>
          <w:rFonts w:ascii="Times New Roman" w:eastAsia="Calibri" w:hAnsi="Times New Roman" w:cs="Times New Roman"/>
          <w:b/>
          <w:lang w:val="kk-KZ"/>
        </w:rPr>
        <w:lastRenderedPageBreak/>
        <w:t>4-1 қосымша</w:t>
      </w:r>
    </w:p>
    <w:p w:rsidR="001820A3" w:rsidRPr="000F7B5C" w:rsidRDefault="001820A3" w:rsidP="001820A3">
      <w:pPr>
        <w:spacing w:after="0" w:line="240" w:lineRule="auto"/>
        <w:jc w:val="center"/>
        <w:rPr>
          <w:rFonts w:ascii="Times New Roman" w:eastAsia="Calibri" w:hAnsi="Times New Roman" w:cs="Times New Roman"/>
          <w:b/>
          <w:lang w:val="kk-KZ"/>
        </w:rPr>
      </w:pPr>
      <w:r>
        <w:rPr>
          <w:rFonts w:ascii="Times New Roman" w:eastAsia="Calibri" w:hAnsi="Times New Roman" w:cs="Times New Roman"/>
          <w:b/>
          <w:lang w:val="kk-KZ"/>
        </w:rPr>
        <w:t>2021-2022</w:t>
      </w:r>
      <w:r w:rsidRPr="000F7B5C">
        <w:rPr>
          <w:rFonts w:ascii="Times New Roman" w:eastAsia="Calibri" w:hAnsi="Times New Roman" w:cs="Times New Roman"/>
          <w:b/>
          <w:lang w:val="kk-KZ"/>
        </w:rPr>
        <w:t xml:space="preserve"> оқу жылына педагогикалық қызметкерлердің сандық сапалық көрсеткіштері</w:t>
      </w:r>
    </w:p>
    <w:p w:rsidR="001820A3" w:rsidRPr="000F7B5C" w:rsidRDefault="001820A3" w:rsidP="001820A3">
      <w:pPr>
        <w:spacing w:after="0" w:line="240" w:lineRule="auto"/>
        <w:jc w:val="center"/>
        <w:rPr>
          <w:rFonts w:ascii="Times New Roman" w:hAnsi="Times New Roman" w:cs="Times New Roman"/>
          <w:color w:val="000000"/>
          <w:lang w:val="kk-KZ"/>
        </w:rPr>
      </w:pPr>
    </w:p>
    <w:tbl>
      <w:tblPr>
        <w:tblW w:w="23489" w:type="dxa"/>
        <w:tblInd w:w="93" w:type="dxa"/>
        <w:tblLayout w:type="fixed"/>
        <w:tblLook w:val="04A0"/>
      </w:tblPr>
      <w:tblGrid>
        <w:gridCol w:w="446"/>
        <w:gridCol w:w="1696"/>
        <w:gridCol w:w="1440"/>
        <w:gridCol w:w="1092"/>
        <w:gridCol w:w="2069"/>
        <w:gridCol w:w="805"/>
        <w:gridCol w:w="725"/>
        <w:gridCol w:w="872"/>
        <w:gridCol w:w="1449"/>
        <w:gridCol w:w="1470"/>
        <w:gridCol w:w="1559"/>
        <w:gridCol w:w="1172"/>
        <w:gridCol w:w="1449"/>
        <w:gridCol w:w="1449"/>
        <w:gridCol w:w="1449"/>
        <w:gridCol w:w="1449"/>
        <w:gridCol w:w="1449"/>
        <w:gridCol w:w="1449"/>
      </w:tblGrid>
      <w:tr w:rsidR="001820A3" w:rsidRPr="000F7B5C" w:rsidTr="00EB1763">
        <w:trPr>
          <w:gridAfter w:val="6"/>
          <w:wAfter w:w="8694" w:type="dxa"/>
          <w:trHeight w:val="5"/>
        </w:trPr>
        <w:tc>
          <w:tcPr>
            <w:tcW w:w="44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Тегі, аты, әкесініңаты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Туғанкүні, айы, жылы</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Білімі</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Диплом бойыншамамандығы</w:t>
            </w:r>
          </w:p>
        </w:tc>
        <w:tc>
          <w:tcPr>
            <w:tcW w:w="2402"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Ғылымидәрежесі</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Лауазымы(директор, директордыңорынбасары, әдіскер, оқытушы, арнайыпәноқытушысы, өндірістікоқытушеберіт.б.)</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Санаты, алғанжылы</w:t>
            </w:r>
          </w:p>
        </w:tc>
        <w:tc>
          <w:tcPr>
            <w:tcW w:w="2731"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Біліктілікарттырукурсынанөтуі, өткенжылы(соңғы 3 жылбойынша)</w:t>
            </w:r>
          </w:p>
        </w:tc>
      </w:tr>
      <w:tr w:rsidR="001820A3" w:rsidRPr="000F7B5C" w:rsidTr="00EB1763">
        <w:trPr>
          <w:gridAfter w:val="6"/>
          <w:wAfter w:w="8694" w:type="dxa"/>
          <w:cantSplit/>
          <w:trHeight w:val="1134"/>
        </w:trPr>
        <w:tc>
          <w:tcPr>
            <w:tcW w:w="446"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rPr>
                <w:rFonts w:ascii="Times New Roman" w:hAnsi="Times New Roman" w:cs="Times New Roman"/>
                <w:b/>
                <w:bCs/>
                <w:color w:val="000000"/>
                <w:sz w:val="20"/>
                <w:szCs w:val="20"/>
              </w:rPr>
            </w:pPr>
          </w:p>
        </w:tc>
        <w:tc>
          <w:tcPr>
            <w:tcW w:w="1696"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rPr>
                <w:rFonts w:ascii="Times New Roman" w:hAnsi="Times New Roman" w:cs="Times New Roman"/>
                <w:b/>
                <w:bCs/>
                <w:color w:val="000000"/>
                <w:sz w:val="20"/>
                <w:szCs w:val="20"/>
              </w:rPr>
            </w:pPr>
          </w:p>
        </w:tc>
        <w:tc>
          <w:tcPr>
            <w:tcW w:w="144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rPr>
                <w:rFonts w:ascii="Times New Roman" w:hAnsi="Times New Roman" w:cs="Times New Roman"/>
                <w:b/>
                <w:bCs/>
                <w:color w:val="000000"/>
                <w:sz w:val="20"/>
                <w:szCs w:val="20"/>
              </w:rPr>
            </w:pPr>
          </w:p>
        </w:tc>
        <w:tc>
          <w:tcPr>
            <w:tcW w:w="1092"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rPr>
                <w:rFonts w:ascii="Times New Roman" w:hAnsi="Times New Roman" w:cs="Times New Roman"/>
                <w:b/>
                <w:bCs/>
                <w:color w:val="000000"/>
                <w:sz w:val="20"/>
                <w:szCs w:val="20"/>
              </w:rPr>
            </w:pPr>
          </w:p>
        </w:tc>
        <w:tc>
          <w:tcPr>
            <w:tcW w:w="2069"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rPr>
                <w:rFonts w:ascii="Times New Roman" w:hAnsi="Times New Roman" w:cs="Times New Roman"/>
                <w:b/>
                <w:bCs/>
                <w:color w:val="000000"/>
                <w:sz w:val="20"/>
                <w:szCs w:val="20"/>
              </w:rPr>
            </w:pPr>
          </w:p>
        </w:tc>
        <w:tc>
          <w:tcPr>
            <w:tcW w:w="805"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Ғылым кандидаты</w:t>
            </w:r>
          </w:p>
        </w:tc>
        <w:tc>
          <w:tcPr>
            <w:tcW w:w="725"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Магистр</w:t>
            </w:r>
          </w:p>
        </w:tc>
        <w:tc>
          <w:tcPr>
            <w:tcW w:w="872"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Тағы</w:t>
            </w:r>
            <w:r>
              <w:rPr>
                <w:rFonts w:ascii="Times New Roman" w:hAnsi="Times New Roman" w:cs="Times New Roman"/>
                <w:b/>
                <w:bCs/>
                <w:color w:val="000000"/>
                <w:sz w:val="20"/>
                <w:szCs w:val="20"/>
                <w:lang w:val="kk-KZ"/>
              </w:rPr>
              <w:t xml:space="preserve"> </w:t>
            </w:r>
            <w:r w:rsidRPr="000F7B5C">
              <w:rPr>
                <w:rFonts w:ascii="Times New Roman" w:hAnsi="Times New Roman" w:cs="Times New Roman"/>
                <w:b/>
                <w:bCs/>
                <w:color w:val="000000"/>
                <w:sz w:val="20"/>
                <w:szCs w:val="20"/>
              </w:rPr>
              <w:t>басқалар</w:t>
            </w:r>
          </w:p>
        </w:tc>
        <w:tc>
          <w:tcPr>
            <w:tcW w:w="1449"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rPr>
                <w:rFonts w:ascii="Times New Roman" w:hAnsi="Times New Roman" w:cs="Times New Roman"/>
                <w:b/>
                <w:bCs/>
                <w:color w:val="000000"/>
                <w:sz w:val="20"/>
                <w:szCs w:val="20"/>
              </w:rPr>
            </w:pPr>
          </w:p>
        </w:tc>
        <w:tc>
          <w:tcPr>
            <w:tcW w:w="147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rPr>
                <w:rFonts w:ascii="Times New Roman" w:hAnsi="Times New Roman" w:cs="Times New Roman"/>
                <w:b/>
                <w:bCs/>
                <w:color w:val="000000"/>
                <w:sz w:val="20"/>
                <w:szCs w:val="20"/>
              </w:rPr>
            </w:pPr>
          </w:p>
        </w:tc>
        <w:tc>
          <w:tcPr>
            <w:tcW w:w="1559" w:type="dxa"/>
            <w:tcBorders>
              <w:top w:val="nil"/>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"Кәсіпқор" холдингі"КЕАҚ</w:t>
            </w:r>
          </w:p>
        </w:tc>
        <w:tc>
          <w:tcPr>
            <w:tcW w:w="1172" w:type="dxa"/>
            <w:tcBorders>
              <w:top w:val="nil"/>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"Өрлеу"БАҰО</w:t>
            </w:r>
          </w:p>
        </w:tc>
      </w:tr>
      <w:tr w:rsidR="001820A3" w:rsidRPr="000F7B5C" w:rsidTr="00EB1763">
        <w:trPr>
          <w:gridAfter w:val="6"/>
          <w:wAfter w:w="8694" w:type="dxa"/>
          <w:trHeight w:val="2"/>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1</w:t>
            </w:r>
          </w:p>
        </w:tc>
        <w:tc>
          <w:tcPr>
            <w:tcW w:w="1696"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2</w:t>
            </w:r>
          </w:p>
        </w:tc>
        <w:tc>
          <w:tcPr>
            <w:tcW w:w="1440"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3</w:t>
            </w:r>
          </w:p>
        </w:tc>
        <w:tc>
          <w:tcPr>
            <w:tcW w:w="1092"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4</w:t>
            </w:r>
          </w:p>
        </w:tc>
        <w:tc>
          <w:tcPr>
            <w:tcW w:w="2069"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5</w:t>
            </w:r>
          </w:p>
        </w:tc>
        <w:tc>
          <w:tcPr>
            <w:tcW w:w="805"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6</w:t>
            </w:r>
          </w:p>
        </w:tc>
        <w:tc>
          <w:tcPr>
            <w:tcW w:w="725"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7</w:t>
            </w:r>
          </w:p>
        </w:tc>
        <w:tc>
          <w:tcPr>
            <w:tcW w:w="872"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8</w:t>
            </w:r>
          </w:p>
        </w:tc>
        <w:tc>
          <w:tcPr>
            <w:tcW w:w="1449"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9</w:t>
            </w:r>
          </w:p>
        </w:tc>
        <w:tc>
          <w:tcPr>
            <w:tcW w:w="1470"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10</w:t>
            </w:r>
          </w:p>
        </w:tc>
        <w:tc>
          <w:tcPr>
            <w:tcW w:w="1559"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11</w:t>
            </w:r>
          </w:p>
        </w:tc>
        <w:tc>
          <w:tcPr>
            <w:tcW w:w="1172"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b/>
                <w:bCs/>
                <w:color w:val="000000"/>
              </w:rPr>
            </w:pPr>
            <w:r w:rsidRPr="000F7B5C">
              <w:rPr>
                <w:rFonts w:ascii="Times New Roman" w:hAnsi="Times New Roman" w:cs="Times New Roman"/>
                <w:b/>
                <w:bCs/>
                <w:color w:val="000000"/>
              </w:rPr>
              <w:t>12</w:t>
            </w:r>
          </w:p>
        </w:tc>
      </w:tr>
      <w:tr w:rsidR="001820A3" w:rsidRPr="003D79DF" w:rsidTr="00EB1763">
        <w:trPr>
          <w:gridAfter w:val="6"/>
          <w:wAfter w:w="8694" w:type="dxa"/>
          <w:trHeight w:val="9"/>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w:t>
            </w: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Pr="00440338"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Касымов    Шалкар   Ныгыметуллиевич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Pr="00440338"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05.04.1970</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«Электр мен дәнекерлеуші», «техник –механик өндіріс  оқу   шебері»,  «Тасымалдауды,   жол   қозғалысын  ұйымдастыру   және көлікті   пайдалану»  </w:t>
            </w:r>
          </w:p>
        </w:tc>
        <w:tc>
          <w:tcPr>
            <w:tcW w:w="805" w:type="dxa"/>
            <w:tcBorders>
              <w:top w:val="single" w:sz="4" w:space="0" w:color="auto"/>
              <w:left w:val="nil"/>
              <w:bottom w:val="single" w:sz="4" w:space="0" w:color="auto"/>
              <w:right w:val="single" w:sz="4" w:space="0" w:color="auto"/>
            </w:tcBorders>
            <w:shd w:val="clear" w:color="auto" w:fill="auto"/>
            <w:vAlign w:val="center"/>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single" w:sz="4" w:space="0" w:color="auto"/>
              <w:left w:val="nil"/>
              <w:bottom w:val="single" w:sz="4" w:space="0" w:color="auto"/>
              <w:right w:val="single" w:sz="4" w:space="0" w:color="auto"/>
            </w:tcBorders>
            <w:shd w:val="clear" w:color="auto" w:fill="auto"/>
            <w:vAlign w:val="center"/>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single" w:sz="4" w:space="0" w:color="auto"/>
              <w:left w:val="nil"/>
              <w:bottom w:val="single" w:sz="4" w:space="0" w:color="auto"/>
              <w:right w:val="single" w:sz="4" w:space="0" w:color="auto"/>
            </w:tcBorders>
            <w:shd w:val="clear" w:color="auto" w:fill="auto"/>
            <w:vAlign w:val="center"/>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Директор     міндетін    атқарушы  </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ІІ  санатты  01.07.2017 ж. Бұйрық №117</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r w:rsidRPr="002E6A0B">
              <w:rPr>
                <w:rFonts w:ascii="Times New Roman" w:hAnsi="Times New Roman" w:cs="Times New Roman"/>
                <w:color w:val="000000"/>
                <w:lang w:val="kk-KZ"/>
              </w:rPr>
              <w:t>"Техникалық    және    кәсіптік   білім    беру    ұйымдарында  инклюзивті  оқыту   процесінің   негізгі   аспектілері    мен  шарттары"  18.10.</w:t>
            </w:r>
            <w:r>
              <w:rPr>
                <w:rFonts w:ascii="Times New Roman" w:hAnsi="Times New Roman" w:cs="Times New Roman"/>
                <w:color w:val="000000"/>
                <w:lang w:val="kk-KZ"/>
              </w:rPr>
              <w:t>2019   жыл     №01317</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1820A3" w:rsidRPr="002E6A0B" w:rsidRDefault="001820A3" w:rsidP="00EB1763">
            <w:pPr>
              <w:spacing w:after="0" w:line="240" w:lineRule="auto"/>
              <w:ind w:left="-93" w:right="-103"/>
              <w:jc w:val="center"/>
              <w:rPr>
                <w:rFonts w:ascii="Times New Roman" w:hAnsi="Times New Roman" w:cs="Times New Roman"/>
                <w:color w:val="000000"/>
                <w:lang w:val="kk-KZ"/>
              </w:rPr>
            </w:pPr>
            <w:r w:rsidRPr="002E6A0B">
              <w:rPr>
                <w:rFonts w:ascii="Times New Roman" w:hAnsi="Times New Roman" w:cs="Times New Roman"/>
                <w:color w:val="000000"/>
                <w:lang w:val="kk-KZ"/>
              </w:rPr>
              <w:t> </w:t>
            </w:r>
            <w:r>
              <w:rPr>
                <w:rFonts w:ascii="Times New Roman" w:hAnsi="Times New Roman" w:cs="Times New Roman"/>
                <w:color w:val="000000"/>
                <w:lang w:val="kk-KZ"/>
              </w:rPr>
              <w:t>«Инновациялық    талаптарға    сай  арнай    пән    оқытушылары   мен   өндірістік   оқыту  шеберлерінің     кәсіптік   педагогикалық   біліктілігін    арттыру»   т/н 0009751  20.03.2014</w:t>
            </w:r>
          </w:p>
        </w:tc>
      </w:tr>
      <w:tr w:rsidR="001820A3" w:rsidRPr="00A20159" w:rsidTr="00EB1763">
        <w:trPr>
          <w:gridAfter w:val="6"/>
          <w:wAfter w:w="8694" w:type="dxa"/>
          <w:trHeight w:val="11"/>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Абдигалиева    Асел  Абуталиповна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05.06.1983</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«Кәсіптік    жоғары   білімді  экономист – бухгалтер", «5В010900-математика»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Директордың    оқу    ісі    жөніндегі   орынбасары  </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І санатты 28.06.2016 ж. бұйрық №114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xml:space="preserve">"Модульдік-құзыреттілік тәсілдеме негізінде әзірленген тех.және кәсіптік білім </w:t>
            </w:r>
            <w:r w:rsidRPr="0080223A">
              <w:rPr>
                <w:rFonts w:ascii="Times New Roman" w:hAnsi="Times New Roman" w:cs="Times New Roman"/>
                <w:color w:val="000000"/>
                <w:lang w:val="kk-KZ"/>
              </w:rPr>
              <w:lastRenderedPageBreak/>
              <w:t xml:space="preserve">беру  бағдарламаларын іске асыру" Тіркеу </w:t>
            </w:r>
            <w:r>
              <w:rPr>
                <w:rFonts w:ascii="Times New Roman" w:hAnsi="Times New Roman" w:cs="Times New Roman"/>
                <w:color w:val="000000"/>
                <w:lang w:val="kk-KZ"/>
              </w:rPr>
              <w:t>№</w:t>
            </w:r>
            <w:r w:rsidRPr="0080223A">
              <w:rPr>
                <w:rFonts w:ascii="Times New Roman" w:hAnsi="Times New Roman" w:cs="Times New Roman"/>
                <w:color w:val="000000"/>
                <w:lang w:val="kk-KZ"/>
              </w:rPr>
              <w:t>01019</w:t>
            </w:r>
          </w:p>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01.06.2018  жыл </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lastRenderedPageBreak/>
              <w:t> </w:t>
            </w:r>
          </w:p>
        </w:tc>
      </w:tr>
      <w:tr w:rsidR="001820A3" w:rsidRPr="003D79DF" w:rsidTr="00EB1763">
        <w:trPr>
          <w:gridAfter w:val="6"/>
          <w:wAfter w:w="8694" w:type="dxa"/>
          <w:trHeight w:val="15"/>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3</w:t>
            </w: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Мырзашева    Бактылы   Гафуовна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07.02.1967</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«техник –механик өндірістік   оқу  шебері»,  «педагогика және    психология»</w:t>
            </w:r>
          </w:p>
        </w:tc>
        <w:tc>
          <w:tcPr>
            <w:tcW w:w="805"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Директордың    өндірістік    оқу   жөніндегі   орынбасары   </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санатты  01.09.2020 ж. №146 бұйрық   өндірістік   оқыту    шебері </w:t>
            </w: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Pr="003A283F" w:rsidRDefault="001820A3" w:rsidP="00EB1763">
            <w:pPr>
              <w:spacing w:after="0" w:line="240" w:lineRule="auto"/>
              <w:ind w:left="-93" w:right="-103"/>
              <w:jc w:val="center"/>
              <w:rPr>
                <w:rFonts w:ascii="Times New Roman" w:hAnsi="Times New Roman" w:cs="Times New Roman"/>
                <w:color w:val="000000"/>
                <w:lang w:val="kk-KZ"/>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Pr="003A283F" w:rsidRDefault="001820A3" w:rsidP="00EB1763">
            <w:pPr>
              <w:spacing w:after="0" w:line="240" w:lineRule="auto"/>
              <w:ind w:left="-93" w:right="-103"/>
              <w:jc w:val="center"/>
              <w:rPr>
                <w:rFonts w:ascii="Times New Roman" w:hAnsi="Times New Roman" w:cs="Times New Roman"/>
                <w:color w:val="000000"/>
                <w:lang w:val="kk-KZ"/>
              </w:rPr>
            </w:pPr>
            <w:r w:rsidRPr="00894E5E">
              <w:rPr>
                <w:rFonts w:ascii="Times New Roman" w:hAnsi="Times New Roman" w:cs="Times New Roman"/>
                <w:color w:val="000000"/>
                <w:lang w:val="kk-KZ"/>
              </w:rPr>
              <w:t>"Модульдік-құзыреттілік тәсілдеме негізінде әзірленген тех.және кәсіптік білім беру  бағдарламаларын іске асыру" Тіркеу 01017</w:t>
            </w:r>
            <w:r>
              <w:rPr>
                <w:rFonts w:ascii="Times New Roman" w:hAnsi="Times New Roman" w:cs="Times New Roman"/>
                <w:color w:val="000000"/>
                <w:lang w:val="kk-KZ"/>
              </w:rPr>
              <w:t xml:space="preserve">  01.06.2018 ж.</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1820A3" w:rsidRDefault="001820A3" w:rsidP="00EB1763">
            <w:pPr>
              <w:spacing w:after="0" w:line="240" w:lineRule="auto"/>
              <w:ind w:left="-93" w:right="-103"/>
              <w:jc w:val="center"/>
              <w:rPr>
                <w:rFonts w:ascii="Times New Roman" w:hAnsi="Times New Roman" w:cs="Times New Roman"/>
                <w:color w:val="000000"/>
                <w:lang w:val="kk-KZ"/>
              </w:rPr>
            </w:pPr>
            <w:r w:rsidRPr="003A283F">
              <w:rPr>
                <w:rFonts w:ascii="Times New Roman" w:hAnsi="Times New Roman" w:cs="Times New Roman"/>
                <w:color w:val="000000"/>
                <w:lang w:val="kk-KZ"/>
              </w:rPr>
              <w:t> </w:t>
            </w: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Pr="003A283F"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894E5E" w:rsidTr="00EB1763">
        <w:trPr>
          <w:gridAfter w:val="6"/>
          <w:wAfter w:w="8694" w:type="dxa"/>
          <w:trHeight w:val="21"/>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4</w:t>
            </w:r>
          </w:p>
        </w:tc>
        <w:tc>
          <w:tcPr>
            <w:tcW w:w="1696"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Сактаганов    Кайрат  Туресикович </w:t>
            </w:r>
          </w:p>
        </w:tc>
        <w:tc>
          <w:tcPr>
            <w:tcW w:w="1440"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20.06.1982</w:t>
            </w:r>
          </w:p>
        </w:tc>
        <w:tc>
          <w:tcPr>
            <w:tcW w:w="1092"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«Бастапқы    әскери    дайындық   және   дене  шынықтыру   мұғалімі»  </w:t>
            </w:r>
          </w:p>
        </w:tc>
        <w:tc>
          <w:tcPr>
            <w:tcW w:w="805"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Алғашқы   әскери    дайындық   жетекшісі   </w:t>
            </w:r>
          </w:p>
        </w:tc>
        <w:tc>
          <w:tcPr>
            <w:tcW w:w="1470"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І санатты   01.07.2017 ж.  бұйрық №117</w:t>
            </w:r>
          </w:p>
        </w:tc>
        <w:tc>
          <w:tcPr>
            <w:tcW w:w="1559"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172" w:type="dxa"/>
            <w:tcBorders>
              <w:top w:val="nil"/>
              <w:left w:val="nil"/>
              <w:bottom w:val="single" w:sz="4" w:space="0" w:color="auto"/>
              <w:right w:val="single" w:sz="4" w:space="0" w:color="auto"/>
            </w:tcBorders>
            <w:shd w:val="clear" w:color="auto" w:fill="auto"/>
            <w:vAlign w:val="center"/>
            <w:hideMark/>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r w:rsidRPr="00894E5E">
              <w:rPr>
                <w:rFonts w:ascii="Times New Roman" w:hAnsi="Times New Roman" w:cs="Times New Roman"/>
                <w:color w:val="000000"/>
                <w:lang w:val="kk-KZ"/>
              </w:rPr>
              <w:t> </w:t>
            </w:r>
          </w:p>
        </w:tc>
      </w:tr>
      <w:tr w:rsidR="001820A3" w:rsidRPr="003D79DF" w:rsidTr="00EB1763">
        <w:trPr>
          <w:gridAfter w:val="6"/>
          <w:wAfter w:w="8694" w:type="dxa"/>
          <w:trHeight w:val="982"/>
        </w:trPr>
        <w:tc>
          <w:tcPr>
            <w:tcW w:w="446"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5</w:t>
            </w: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Default="001820A3" w:rsidP="00EB1763">
            <w:pPr>
              <w:spacing w:after="0" w:line="240" w:lineRule="auto"/>
              <w:ind w:left="-93" w:right="-103"/>
              <w:jc w:val="center"/>
              <w:rPr>
                <w:rFonts w:ascii="Times New Roman" w:hAnsi="Times New Roman" w:cs="Times New Roman"/>
                <w:color w:val="000000"/>
                <w:lang w:val="kk-KZ"/>
              </w:rPr>
            </w:pPr>
          </w:p>
        </w:tc>
        <w:tc>
          <w:tcPr>
            <w:tcW w:w="1696"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rPr>
            </w:pPr>
          </w:p>
          <w:p w:rsidR="001820A3" w:rsidRDefault="001820A3" w:rsidP="00EB1763">
            <w:pPr>
              <w:spacing w:after="0" w:line="240" w:lineRule="auto"/>
              <w:ind w:left="-93" w:right="-103"/>
              <w:jc w:val="center"/>
              <w:rPr>
                <w:rFonts w:ascii="Times New Roman" w:hAnsi="Times New Roman" w:cs="Times New Roman"/>
                <w:color w:val="000000"/>
              </w:rPr>
            </w:pPr>
          </w:p>
          <w:p w:rsidR="001820A3" w:rsidRDefault="001820A3" w:rsidP="00EB1763">
            <w:pPr>
              <w:spacing w:after="0" w:line="240" w:lineRule="auto"/>
              <w:ind w:left="-93" w:right="-103"/>
              <w:jc w:val="center"/>
              <w:rPr>
                <w:rFonts w:ascii="Times New Roman" w:hAnsi="Times New Roman" w:cs="Times New Roman"/>
                <w:color w:val="000000"/>
              </w:rPr>
            </w:pPr>
          </w:p>
          <w:p w:rsidR="001820A3" w:rsidRPr="00FD1B8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Нуркашев     Магзом  </w:t>
            </w:r>
          </w:p>
          <w:p w:rsidR="001820A3" w:rsidRDefault="001820A3" w:rsidP="00EB1763">
            <w:pPr>
              <w:spacing w:after="0" w:line="240" w:lineRule="auto"/>
              <w:ind w:left="-93" w:right="-103"/>
              <w:jc w:val="center"/>
              <w:rPr>
                <w:rFonts w:ascii="Times New Roman" w:hAnsi="Times New Roman" w:cs="Times New Roman"/>
                <w:color w:val="000000"/>
              </w:rPr>
            </w:pPr>
          </w:p>
          <w:p w:rsidR="001820A3" w:rsidRDefault="001820A3" w:rsidP="00EB1763">
            <w:pPr>
              <w:spacing w:after="0" w:line="240" w:lineRule="auto"/>
              <w:ind w:left="-93" w:right="-103"/>
              <w:jc w:val="center"/>
              <w:rPr>
                <w:rFonts w:ascii="Times New Roman" w:hAnsi="Times New Roman" w:cs="Times New Roman"/>
                <w:color w:val="000000"/>
              </w:rPr>
            </w:pPr>
          </w:p>
          <w:p w:rsidR="001820A3" w:rsidRDefault="001820A3" w:rsidP="00EB1763">
            <w:pPr>
              <w:spacing w:after="0" w:line="240" w:lineRule="auto"/>
              <w:ind w:left="-93" w:right="-103"/>
              <w:jc w:val="center"/>
              <w:rPr>
                <w:rFonts w:ascii="Times New Roman" w:hAnsi="Times New Roman" w:cs="Times New Roman"/>
                <w:color w:val="000000"/>
              </w:rPr>
            </w:pPr>
          </w:p>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rsidR="001820A3" w:rsidRPr="00FD1B8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10.02.1960</w:t>
            </w:r>
          </w:p>
        </w:tc>
        <w:tc>
          <w:tcPr>
            <w:tcW w:w="1092" w:type="dxa"/>
            <w:tcBorders>
              <w:top w:val="nil"/>
              <w:left w:val="nil"/>
              <w:bottom w:val="single" w:sz="4" w:space="0" w:color="auto"/>
              <w:right w:val="single" w:sz="4" w:space="0" w:color="auto"/>
            </w:tcBorders>
            <w:shd w:val="clear" w:color="auto" w:fill="auto"/>
            <w:vAlign w:val="center"/>
          </w:tcPr>
          <w:p w:rsidR="001820A3" w:rsidRPr="00FD1B8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0C6138"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«Инженер-механик», «өндірістік оқыту   шебері» </w:t>
            </w:r>
          </w:p>
        </w:tc>
        <w:tc>
          <w:tcPr>
            <w:tcW w:w="805" w:type="dxa"/>
            <w:tcBorders>
              <w:top w:val="nil"/>
              <w:left w:val="nil"/>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nil"/>
              <w:left w:val="nil"/>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nil"/>
              <w:left w:val="nil"/>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nil"/>
              <w:left w:val="nil"/>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Аға өндірістік   оқыту    шебері  </w:t>
            </w:r>
          </w:p>
        </w:tc>
        <w:tc>
          <w:tcPr>
            <w:tcW w:w="1470" w:type="dxa"/>
            <w:tcBorders>
              <w:top w:val="nil"/>
              <w:left w:val="nil"/>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І санатты 01.07.2017 ж. бұйрық №117</w:t>
            </w:r>
          </w:p>
        </w:tc>
        <w:tc>
          <w:tcPr>
            <w:tcW w:w="1559"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sidRPr="007F55C5">
              <w:rPr>
                <w:rFonts w:ascii="Times New Roman" w:hAnsi="Times New Roman" w:cs="Times New Roman"/>
                <w:color w:val="000000"/>
                <w:lang w:val="kk-KZ"/>
              </w:rPr>
              <w:t xml:space="preserve"> "Worldskills  стандарттары  бойынша    аймақтық  чемптонаттарды  ұйымдастыру    және  өткізу    працесінің   негізгі  аспектілері"  </w:t>
            </w:r>
            <w:r>
              <w:rPr>
                <w:rFonts w:ascii="Times New Roman" w:hAnsi="Times New Roman" w:cs="Times New Roman"/>
                <w:color w:val="000000"/>
                <w:lang w:val="kk-KZ"/>
              </w:rPr>
              <w:t xml:space="preserve">   №01174  </w:t>
            </w:r>
            <w:r w:rsidRPr="007F55C5">
              <w:rPr>
                <w:rFonts w:ascii="Times New Roman" w:hAnsi="Times New Roman" w:cs="Times New Roman"/>
                <w:color w:val="000000"/>
                <w:lang w:val="kk-KZ"/>
              </w:rPr>
              <w:t xml:space="preserve">  02.11.2018   жыл</w:t>
            </w: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Pr="00E63296" w:rsidRDefault="001820A3" w:rsidP="00EB1763">
            <w:pPr>
              <w:spacing w:after="0" w:line="240" w:lineRule="auto"/>
              <w:ind w:left="-93" w:right="-103"/>
              <w:jc w:val="center"/>
              <w:rPr>
                <w:rFonts w:ascii="Times New Roman" w:hAnsi="Times New Roman" w:cs="Times New Roman"/>
                <w:color w:val="000000"/>
                <w:lang w:val="kk-KZ"/>
              </w:rPr>
            </w:pPr>
          </w:p>
        </w:tc>
        <w:tc>
          <w:tcPr>
            <w:tcW w:w="1172" w:type="dxa"/>
            <w:tcBorders>
              <w:top w:val="nil"/>
              <w:left w:val="nil"/>
              <w:bottom w:val="single" w:sz="4" w:space="0" w:color="auto"/>
              <w:right w:val="single" w:sz="4" w:space="0" w:color="auto"/>
            </w:tcBorders>
            <w:shd w:val="clear" w:color="auto" w:fill="auto"/>
            <w:vAlign w:val="center"/>
          </w:tcPr>
          <w:p w:rsidR="001820A3" w:rsidRPr="00894E5E"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3D79DF" w:rsidTr="00EB1763">
        <w:trPr>
          <w:gridAfter w:val="6"/>
          <w:wAfter w:w="8694" w:type="dxa"/>
          <w:trHeight w:val="15"/>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6</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Арканбаева   Гульфайруз Жолдасовна   </w:t>
            </w:r>
          </w:p>
          <w:p w:rsidR="001820A3" w:rsidRPr="00E9321B" w:rsidRDefault="001820A3" w:rsidP="00EB1763">
            <w:pPr>
              <w:spacing w:after="0" w:line="240" w:lineRule="auto"/>
              <w:ind w:left="-93" w:right="-103"/>
              <w:jc w:val="center"/>
              <w:rPr>
                <w:rFonts w:ascii="Times New Roman" w:hAnsi="Times New Roman" w:cs="Times New Roman"/>
                <w:color w:val="000000"/>
                <w:lang w:val="kk-KZ"/>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FD1B8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11.01.1973</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FD1B8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C6138"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«5В011400 Тарих»,   «Заңгер-кеңесші»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Директордың     тәрбие   ісі    жөніндегі    орынбасары  </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63296" w:rsidRDefault="001820A3" w:rsidP="00EB1763">
            <w:pPr>
              <w:spacing w:after="0" w:line="240" w:lineRule="auto"/>
              <w:ind w:left="-93" w:right="-103"/>
              <w:rPr>
                <w:rFonts w:ascii="Times New Roman" w:hAnsi="Times New Roman" w:cs="Times New Roman"/>
                <w:color w:val="000000"/>
                <w:lang w:val="kk-KZ"/>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E63296" w:rsidRDefault="001820A3" w:rsidP="00EB1763">
            <w:pPr>
              <w:spacing w:after="0" w:line="240" w:lineRule="auto"/>
              <w:ind w:left="-93" w:right="-103"/>
              <w:jc w:val="center"/>
              <w:rPr>
                <w:rFonts w:ascii="Times New Roman" w:hAnsi="Times New Roman" w:cs="Times New Roman"/>
                <w:color w:val="000000"/>
                <w:lang w:val="kk-KZ"/>
              </w:rPr>
            </w:pPr>
            <w:r w:rsidRPr="00E63296">
              <w:rPr>
                <w:rFonts w:ascii="Times New Roman" w:hAnsi="Times New Roman" w:cs="Times New Roman"/>
                <w:color w:val="000000"/>
                <w:lang w:val="kk-KZ"/>
              </w:rPr>
              <w:t> </w:t>
            </w:r>
          </w:p>
        </w:tc>
      </w:tr>
      <w:tr w:rsidR="001820A3" w:rsidRPr="000F7B5C" w:rsidTr="00EB1763">
        <w:trPr>
          <w:gridAfter w:val="6"/>
          <w:wAfter w:w="8694" w:type="dxa"/>
          <w:trHeight w:val="1587"/>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7</w:t>
            </w: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Успанова   Гульбану  Сабыровна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09.08.1978</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«педагогикалық психология», «тарих және география  пәнінің    мұғалімі» </w:t>
            </w:r>
          </w:p>
        </w:tc>
        <w:tc>
          <w:tcPr>
            <w:tcW w:w="805" w:type="dxa"/>
            <w:tcBorders>
              <w:top w:val="single" w:sz="4" w:space="0" w:color="auto"/>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single" w:sz="4" w:space="0" w:color="auto"/>
              <w:left w:val="nil"/>
              <w:bottom w:val="single" w:sz="4" w:space="0" w:color="auto"/>
              <w:right w:val="single" w:sz="4" w:space="0" w:color="auto"/>
            </w:tcBorders>
            <w:shd w:val="clear" w:color="auto" w:fill="auto"/>
            <w:vAlign w:val="center"/>
          </w:tcPr>
          <w:p w:rsidR="001820A3" w:rsidRPr="006149D4"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single" w:sz="4" w:space="0" w:color="auto"/>
              <w:left w:val="nil"/>
              <w:bottom w:val="single" w:sz="4" w:space="0" w:color="auto"/>
              <w:right w:val="single" w:sz="4" w:space="0" w:color="auto"/>
            </w:tcBorders>
            <w:shd w:val="clear" w:color="auto" w:fill="auto"/>
            <w:vAlign w:val="center"/>
          </w:tcPr>
          <w:p w:rsidR="001820A3" w:rsidRPr="006149D4"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педагог – психолог</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ІІ санатты 25.04.2018 жыл         №76 бұйрық </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1172" w:type="dxa"/>
            <w:tcBorders>
              <w:top w:val="single" w:sz="4" w:space="0" w:color="auto"/>
              <w:left w:val="nil"/>
              <w:bottom w:val="single" w:sz="4" w:space="0" w:color="auto"/>
              <w:right w:val="single" w:sz="4" w:space="0" w:color="auto"/>
            </w:tcBorders>
            <w:shd w:val="clear" w:color="auto" w:fill="auto"/>
            <w:vAlign w:val="center"/>
          </w:tcPr>
          <w:p w:rsidR="001820A3" w:rsidRPr="006149D4" w:rsidRDefault="001820A3" w:rsidP="00EB1763">
            <w:pPr>
              <w:spacing w:after="0" w:line="240" w:lineRule="auto"/>
              <w:ind w:left="-93" w:right="-103"/>
              <w:jc w:val="center"/>
              <w:rPr>
                <w:rFonts w:ascii="Times New Roman" w:hAnsi="Times New Roman" w:cs="Times New Roman"/>
                <w:color w:val="000000"/>
                <w:lang w:val="kk-KZ"/>
              </w:rPr>
            </w:pPr>
          </w:p>
          <w:p w:rsidR="001820A3" w:rsidRPr="000F7B5C" w:rsidRDefault="001820A3" w:rsidP="00EB1763">
            <w:pPr>
              <w:spacing w:after="0" w:line="240" w:lineRule="auto"/>
              <w:ind w:left="-93" w:right="-103"/>
              <w:jc w:val="center"/>
              <w:rPr>
                <w:rFonts w:ascii="Times New Roman" w:hAnsi="Times New Roman" w:cs="Times New Roman"/>
                <w:color w:val="000000"/>
              </w:rPr>
            </w:pPr>
          </w:p>
        </w:tc>
      </w:tr>
      <w:tr w:rsidR="001820A3" w:rsidRPr="007F55C5" w:rsidTr="00EB1763">
        <w:trPr>
          <w:gridAfter w:val="6"/>
          <w:wAfter w:w="8694" w:type="dxa"/>
          <w:trHeight w:val="11"/>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8</w:t>
            </w:r>
          </w:p>
        </w:tc>
        <w:tc>
          <w:tcPr>
            <w:tcW w:w="1696"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Сайфолла    Гүлназ  Бердібекқызы   </w:t>
            </w:r>
          </w:p>
        </w:tc>
        <w:tc>
          <w:tcPr>
            <w:tcW w:w="1440"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16.12.1999</w:t>
            </w:r>
          </w:p>
        </w:tc>
        <w:tc>
          <w:tcPr>
            <w:tcW w:w="1092"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5В080100  «Ауыл   шаруашылығы», «Педагогика   және    психология»  (сырттай   оқып    жатыр)  </w:t>
            </w:r>
          </w:p>
        </w:tc>
        <w:tc>
          <w:tcPr>
            <w:tcW w:w="805"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Әлеуметтік    -педагог</w:t>
            </w:r>
          </w:p>
        </w:tc>
        <w:tc>
          <w:tcPr>
            <w:tcW w:w="1470"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p>
        </w:tc>
        <w:tc>
          <w:tcPr>
            <w:tcW w:w="1559"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p>
        </w:tc>
        <w:tc>
          <w:tcPr>
            <w:tcW w:w="1172" w:type="dxa"/>
            <w:tcBorders>
              <w:top w:val="nil"/>
              <w:left w:val="nil"/>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7F55C5" w:rsidTr="00EB1763">
        <w:trPr>
          <w:gridAfter w:val="6"/>
          <w:wAfter w:w="8694" w:type="dxa"/>
          <w:trHeight w:val="11"/>
        </w:trPr>
        <w:tc>
          <w:tcPr>
            <w:tcW w:w="446"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9</w:t>
            </w:r>
          </w:p>
        </w:tc>
        <w:tc>
          <w:tcPr>
            <w:tcW w:w="1696"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Меделбай    Айгөлек  Серікбайқызы </w:t>
            </w: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Pr="0080223A" w:rsidRDefault="001820A3" w:rsidP="00EB1763">
            <w:pPr>
              <w:spacing w:after="0" w:line="240" w:lineRule="auto"/>
              <w:ind w:left="-93" w:right="-103"/>
              <w:jc w:val="center"/>
              <w:rPr>
                <w:rFonts w:ascii="Times New Roman" w:hAnsi="Times New Roman" w:cs="Times New Roman"/>
                <w:color w:val="000000"/>
                <w:lang w:val="kk-KZ"/>
              </w:rPr>
            </w:pPr>
          </w:p>
        </w:tc>
        <w:tc>
          <w:tcPr>
            <w:tcW w:w="1440"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04.07.1985</w:t>
            </w:r>
          </w:p>
        </w:tc>
        <w:tc>
          <w:tcPr>
            <w:tcW w:w="1092"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«Инжинер»,           6 разрядты электромонтер    </w:t>
            </w:r>
          </w:p>
        </w:tc>
        <w:tc>
          <w:tcPr>
            <w:tcW w:w="805"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725"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872"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1449"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rPr>
                <w:rFonts w:ascii="Times New Roman" w:hAnsi="Times New Roman" w:cs="Times New Roman"/>
                <w:color w:val="000000"/>
                <w:lang w:val="kk-KZ"/>
              </w:rPr>
            </w:pPr>
            <w:r>
              <w:rPr>
                <w:rFonts w:ascii="Times New Roman" w:hAnsi="Times New Roman" w:cs="Times New Roman"/>
                <w:color w:val="000000"/>
                <w:lang w:val="kk-KZ"/>
              </w:rPr>
              <w:t xml:space="preserve">Әдіскер  </w:t>
            </w:r>
          </w:p>
        </w:tc>
        <w:tc>
          <w:tcPr>
            <w:tcW w:w="1470"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rPr>
                <w:rFonts w:ascii="Times New Roman" w:hAnsi="Times New Roman" w:cs="Times New Roman"/>
                <w:color w:val="000000"/>
                <w:lang w:val="kk-KZ"/>
              </w:rPr>
            </w:pPr>
            <w:r>
              <w:rPr>
                <w:rFonts w:ascii="Times New Roman" w:hAnsi="Times New Roman" w:cs="Times New Roman"/>
                <w:color w:val="000000"/>
                <w:lang w:val="kk-KZ"/>
              </w:rPr>
              <w:t xml:space="preserve">ІІ санатты  01.07.2017 ж. Бұйрық №117 </w:t>
            </w:r>
          </w:p>
        </w:tc>
        <w:tc>
          <w:tcPr>
            <w:tcW w:w="1559" w:type="dxa"/>
            <w:tcBorders>
              <w:top w:val="nil"/>
              <w:left w:val="nil"/>
              <w:bottom w:val="single" w:sz="4" w:space="0" w:color="auto"/>
              <w:right w:val="single" w:sz="4" w:space="0" w:color="auto"/>
            </w:tcBorders>
            <w:shd w:val="clear" w:color="auto" w:fill="auto"/>
            <w:vAlign w:val="center"/>
          </w:tcPr>
          <w:p w:rsidR="001820A3" w:rsidRPr="0099038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 «Арнайы    пәндерді  ағылшын  тілінде   </w:t>
            </w:r>
            <w:r w:rsidRPr="0099038A">
              <w:rPr>
                <w:rFonts w:ascii="Times New Roman" w:hAnsi="Times New Roman" w:cs="Times New Roman"/>
                <w:color w:val="000000"/>
                <w:lang w:val="kk-KZ"/>
              </w:rPr>
              <w:t>CLIL</w:t>
            </w:r>
            <w:r>
              <w:rPr>
                <w:rFonts w:ascii="Times New Roman" w:hAnsi="Times New Roman" w:cs="Times New Roman"/>
                <w:color w:val="000000"/>
                <w:lang w:val="kk-KZ"/>
              </w:rPr>
              <w:t xml:space="preserve">, </w:t>
            </w:r>
            <w:r w:rsidRPr="0099038A">
              <w:rPr>
                <w:rFonts w:ascii="Times New Roman" w:hAnsi="Times New Roman" w:cs="Times New Roman"/>
                <w:color w:val="000000"/>
                <w:lang w:val="kk-KZ"/>
              </w:rPr>
              <w:t>TBLT</w:t>
            </w:r>
            <w:r>
              <w:rPr>
                <w:rFonts w:ascii="Times New Roman" w:hAnsi="Times New Roman" w:cs="Times New Roman"/>
                <w:color w:val="000000"/>
                <w:lang w:val="kk-KZ"/>
              </w:rPr>
              <w:t xml:space="preserve">  әдістемелері   және  </w:t>
            </w:r>
            <w:r w:rsidRPr="0099038A">
              <w:rPr>
                <w:rFonts w:ascii="Times New Roman" w:hAnsi="Times New Roman" w:cs="Times New Roman"/>
                <w:color w:val="000000"/>
                <w:lang w:val="kk-KZ"/>
              </w:rPr>
              <w:t xml:space="preserve">   BOPPPS</w:t>
            </w:r>
            <w:r>
              <w:rPr>
                <w:rFonts w:ascii="Times New Roman" w:hAnsi="Times New Roman" w:cs="Times New Roman"/>
                <w:color w:val="000000"/>
                <w:lang w:val="kk-KZ"/>
              </w:rPr>
              <w:t xml:space="preserve">   моделінің  интеграциясы   негізінде   оқыту»  №01167   26.04.2019 ж. «Модульдік   -құзіреттілік  тәсілдеме  негізінде   әзірленген   техникалық  және кәсіптік  </w:t>
            </w:r>
            <w:r>
              <w:rPr>
                <w:rFonts w:ascii="Times New Roman" w:hAnsi="Times New Roman" w:cs="Times New Roman"/>
                <w:color w:val="000000"/>
                <w:lang w:val="kk-KZ"/>
              </w:rPr>
              <w:lastRenderedPageBreak/>
              <w:t xml:space="preserve">білім   беру    бағдарламаларын    іске   асыру»  №01018  01.06.2018 жыл  </w:t>
            </w:r>
          </w:p>
          <w:p w:rsidR="001820A3" w:rsidRPr="0080223A" w:rsidRDefault="001820A3" w:rsidP="00EB1763">
            <w:pPr>
              <w:spacing w:after="0" w:line="240" w:lineRule="auto"/>
              <w:ind w:left="-93" w:right="-103"/>
              <w:jc w:val="center"/>
              <w:rPr>
                <w:rFonts w:ascii="Times New Roman" w:hAnsi="Times New Roman" w:cs="Times New Roman"/>
                <w:color w:val="000000"/>
                <w:lang w:val="kk-KZ"/>
              </w:rPr>
            </w:pPr>
          </w:p>
        </w:tc>
        <w:tc>
          <w:tcPr>
            <w:tcW w:w="1172"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A2F56">
              <w:rPr>
                <w:rFonts w:ascii="Times New Roman" w:hAnsi="Times New Roman" w:cs="Times New Roman"/>
                <w:color w:val="000000"/>
                <w:sz w:val="20"/>
                <w:szCs w:val="20"/>
                <w:lang w:val="kk-KZ"/>
              </w:rPr>
              <w:lastRenderedPageBreak/>
              <w:t xml:space="preserve">  Кәсіби   мамандарды    даярлауда   интербелсенді  технологияларды    қолдану   </w:t>
            </w:r>
            <w:r>
              <w:rPr>
                <w:rFonts w:ascii="Times New Roman" w:hAnsi="Times New Roman" w:cs="Times New Roman"/>
                <w:color w:val="000000"/>
                <w:sz w:val="20"/>
                <w:szCs w:val="20"/>
                <w:lang w:val="kk-KZ"/>
              </w:rPr>
              <w:t xml:space="preserve"> №0067938</w:t>
            </w:r>
            <w:r w:rsidRPr="008A2F56">
              <w:rPr>
                <w:rFonts w:ascii="Times New Roman" w:hAnsi="Times New Roman" w:cs="Times New Roman"/>
                <w:color w:val="000000"/>
                <w:sz w:val="20"/>
                <w:szCs w:val="20"/>
                <w:lang w:val="kk-KZ"/>
              </w:rPr>
              <w:t>06.11.2015 ж</w:t>
            </w:r>
            <w:r>
              <w:rPr>
                <w:rFonts w:ascii="Times New Roman" w:hAnsi="Times New Roman" w:cs="Times New Roman"/>
                <w:color w:val="000000"/>
                <w:lang w:val="kk-KZ"/>
              </w:rPr>
              <w:t xml:space="preserve">. </w:t>
            </w:r>
            <w:r w:rsidRPr="0080223A">
              <w:rPr>
                <w:rFonts w:ascii="Times New Roman" w:hAnsi="Times New Roman" w:cs="Times New Roman"/>
                <w:color w:val="000000"/>
                <w:lang w:val="kk-KZ"/>
              </w:rPr>
              <w:t> </w:t>
            </w:r>
          </w:p>
        </w:tc>
      </w:tr>
      <w:tr w:rsidR="001820A3" w:rsidRPr="003D79DF" w:rsidTr="00EB1763">
        <w:trPr>
          <w:gridAfter w:val="6"/>
          <w:wAfter w:w="8694" w:type="dxa"/>
          <w:trHeight w:val="14"/>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10</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Әбілғазы    Ынтагүл Жақсығалиқызы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27.07.1964</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Математика   пәнінің    мұғалімі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7F55C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Оқытушы </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C1E4C"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ІІ   санатты  01.2017 ж. №117   Бұйрық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6E3A9E" w:rsidRDefault="001820A3" w:rsidP="00EB1763">
            <w:pPr>
              <w:spacing w:after="0" w:line="240" w:lineRule="auto"/>
              <w:ind w:left="-93" w:right="-103"/>
              <w:rPr>
                <w:rFonts w:ascii="Times New Roman" w:hAnsi="Times New Roman" w:cs="Times New Roman"/>
                <w:color w:val="000000"/>
                <w:lang w:val="kk-KZ"/>
              </w:rPr>
            </w:pPr>
            <w:r w:rsidRPr="006E3A9E">
              <w:rPr>
                <w:rFonts w:ascii="Times New Roman" w:hAnsi="Times New Roman" w:cs="Times New Roman"/>
                <w:color w:val="000000"/>
                <w:lang w:val="kk-KZ"/>
              </w:rPr>
              <w:t xml:space="preserve">"Техникалық   және    кәсіптік   білім   беру    ұйымдарының   оқыту    процесіне   критериалдық  бағалаудың  әдістерін   енгізу"   </w:t>
            </w:r>
            <w:r>
              <w:rPr>
                <w:rFonts w:ascii="Times New Roman" w:hAnsi="Times New Roman" w:cs="Times New Roman"/>
                <w:color w:val="000000"/>
                <w:lang w:val="kk-KZ"/>
              </w:rPr>
              <w:t xml:space="preserve">№04877  </w:t>
            </w:r>
            <w:r w:rsidRPr="006E3A9E">
              <w:rPr>
                <w:rFonts w:ascii="Times New Roman" w:hAnsi="Times New Roman" w:cs="Times New Roman"/>
                <w:color w:val="000000"/>
                <w:lang w:val="kk-KZ"/>
              </w:rPr>
              <w:t xml:space="preserve"> 08.11.2019 </w:t>
            </w:r>
            <w:r>
              <w:rPr>
                <w:rFonts w:ascii="Times New Roman" w:hAnsi="Times New Roman" w:cs="Times New Roman"/>
                <w:color w:val="000000"/>
                <w:lang w:val="kk-KZ"/>
              </w:rPr>
              <w:t>ж.</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6E3A9E"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3D79DF" w:rsidTr="00EB1763">
        <w:trPr>
          <w:gridAfter w:val="6"/>
          <w:wAfter w:w="8694" w:type="dxa"/>
          <w:trHeight w:val="14"/>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11</w:t>
            </w: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Сатаев    Нурбек  Камзиевич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02.02.1979</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«Химия пәнінің   мұғалімі» </w:t>
            </w:r>
          </w:p>
        </w:tc>
        <w:tc>
          <w:tcPr>
            <w:tcW w:w="805" w:type="dxa"/>
            <w:tcBorders>
              <w:top w:val="single" w:sz="4" w:space="0" w:color="auto"/>
              <w:left w:val="nil"/>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725" w:type="dxa"/>
            <w:tcBorders>
              <w:top w:val="single" w:sz="4" w:space="0" w:color="auto"/>
              <w:left w:val="nil"/>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872" w:type="dxa"/>
            <w:tcBorders>
              <w:top w:val="single" w:sz="4" w:space="0" w:color="auto"/>
              <w:left w:val="nil"/>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Оқытушы </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санатты   26.06.2019 ж.№128  бұйрық      </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rPr>
                <w:rFonts w:ascii="Times New Roman" w:hAnsi="Times New Roman" w:cs="Times New Roman"/>
                <w:color w:val="000000"/>
                <w:lang w:val="kk-KZ"/>
              </w:rPr>
            </w:pPr>
          </w:p>
        </w:tc>
        <w:tc>
          <w:tcPr>
            <w:tcW w:w="1172" w:type="dxa"/>
            <w:tcBorders>
              <w:top w:val="single" w:sz="4" w:space="0" w:color="auto"/>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sz w:val="18"/>
                <w:szCs w:val="18"/>
                <w:lang w:val="kk-KZ"/>
              </w:rPr>
              <w:t xml:space="preserve">«Педагогтердің   цифрлық    құзырлығын    дамыту» тіркеу  №175854 20.09.2021 жыл         Орта    білім   мазмұнын      жаңарту   аясында  «Химия»     жалпы    білім    беру     пәні    бойынша  колледж    оқытушыларының   біліктілігін   арттыру  курсы  тіркеу    №0441946000     </w:t>
            </w:r>
            <w:r>
              <w:rPr>
                <w:rFonts w:ascii="Times New Roman" w:hAnsi="Times New Roman" w:cs="Times New Roman"/>
                <w:color w:val="000000"/>
                <w:sz w:val="18"/>
                <w:szCs w:val="18"/>
                <w:lang w:val="kk-KZ"/>
              </w:rPr>
              <w:lastRenderedPageBreak/>
              <w:t>08.11.2021  жыл</w:t>
            </w:r>
          </w:p>
        </w:tc>
      </w:tr>
      <w:tr w:rsidR="001820A3" w:rsidRPr="00A77F83" w:rsidTr="00EB1763">
        <w:trPr>
          <w:gridAfter w:val="6"/>
          <w:wAfter w:w="8694" w:type="dxa"/>
          <w:trHeight w:val="13"/>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12</w:t>
            </w:r>
          </w:p>
        </w:tc>
        <w:tc>
          <w:tcPr>
            <w:tcW w:w="1696"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Жамбыл     Әйгерім   Ерболқызы   </w:t>
            </w:r>
          </w:p>
        </w:tc>
        <w:tc>
          <w:tcPr>
            <w:tcW w:w="1440"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21.05.1997 </w:t>
            </w:r>
          </w:p>
        </w:tc>
        <w:tc>
          <w:tcPr>
            <w:tcW w:w="1092"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5В021000  Шетел   филологиясы  </w:t>
            </w:r>
          </w:p>
        </w:tc>
        <w:tc>
          <w:tcPr>
            <w:tcW w:w="805"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Оқытушы </w:t>
            </w:r>
          </w:p>
        </w:tc>
        <w:tc>
          <w:tcPr>
            <w:tcW w:w="1470"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559"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172"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3D79DF" w:rsidTr="00EB1763">
        <w:trPr>
          <w:gridAfter w:val="6"/>
          <w:wAfter w:w="8694" w:type="dxa"/>
          <w:trHeight w:val="11"/>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13</w:t>
            </w:r>
          </w:p>
        </w:tc>
        <w:tc>
          <w:tcPr>
            <w:tcW w:w="1696"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Бақытжан   Бекжан   Бақытжанұлы  </w:t>
            </w:r>
          </w:p>
        </w:tc>
        <w:tc>
          <w:tcPr>
            <w:tcW w:w="1440"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17.07.1998</w:t>
            </w:r>
          </w:p>
        </w:tc>
        <w:tc>
          <w:tcPr>
            <w:tcW w:w="1092"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5В011400- Тарих</w:t>
            </w:r>
          </w:p>
        </w:tc>
        <w:tc>
          <w:tcPr>
            <w:tcW w:w="805"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Оқытушы </w:t>
            </w:r>
          </w:p>
        </w:tc>
        <w:tc>
          <w:tcPr>
            <w:tcW w:w="1470"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559" w:type="dxa"/>
            <w:tcBorders>
              <w:top w:val="nil"/>
              <w:left w:val="nil"/>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172" w:type="dxa"/>
            <w:tcBorders>
              <w:top w:val="nil"/>
              <w:left w:val="nil"/>
              <w:bottom w:val="single" w:sz="4" w:space="0" w:color="auto"/>
              <w:right w:val="single" w:sz="4" w:space="0" w:color="auto"/>
            </w:tcBorders>
            <w:shd w:val="clear" w:color="auto" w:fill="auto"/>
            <w:vAlign w:val="center"/>
          </w:tcPr>
          <w:p w:rsidR="001820A3" w:rsidRPr="000C1E4C" w:rsidRDefault="001820A3" w:rsidP="00EB1763">
            <w:pPr>
              <w:spacing w:after="0" w:line="240" w:lineRule="auto"/>
              <w:ind w:left="-93" w:right="-103"/>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Орта    білім    мазмұнын    жаңарту   аясында  «Тарих» жалпы     білім    беру    пәні    бойынша   колледж    оқытушыларының   біліктілігін   арттыру    курсы тіркеу   №0442061 22.11.2021  жыл </w:t>
            </w:r>
          </w:p>
        </w:tc>
      </w:tr>
      <w:tr w:rsidR="001820A3" w:rsidRPr="003D79DF" w:rsidTr="00EB1763">
        <w:trPr>
          <w:gridAfter w:val="6"/>
          <w:wAfter w:w="8694" w:type="dxa"/>
          <w:trHeight w:val="14"/>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97680" w:rsidRDefault="001820A3" w:rsidP="00EB1763">
            <w:pPr>
              <w:spacing w:after="0" w:line="240" w:lineRule="auto"/>
              <w:ind w:left="-93" w:right="-103"/>
              <w:jc w:val="center"/>
              <w:rPr>
                <w:rFonts w:ascii="Times New Roman" w:hAnsi="Times New Roman" w:cs="Times New Roman"/>
                <w:color w:val="000000"/>
                <w:lang w:val="kk-KZ"/>
              </w:rPr>
            </w:pPr>
            <w:r w:rsidRPr="00097680">
              <w:rPr>
                <w:rFonts w:ascii="Times New Roman" w:hAnsi="Times New Roman" w:cs="Times New Roman"/>
                <w:color w:val="000000"/>
                <w:lang w:val="kk-KZ"/>
              </w:rPr>
              <w:t xml:space="preserve">Суйеуова   Балхаш Есжановна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24.05.1963</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767B3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«Ауыл шаруашылық пәндерінің  инженер – мұғалімі»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sidRPr="006952C3">
              <w:rPr>
                <w:rFonts w:ascii="Times New Roman" w:hAnsi="Times New Roman" w:cs="Times New Roman"/>
                <w:color w:val="000000"/>
                <w:lang w:val="kk-KZ"/>
              </w:rPr>
              <w:t> </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sidRPr="006952C3">
              <w:rPr>
                <w:rFonts w:ascii="Times New Roman" w:hAnsi="Times New Roman" w:cs="Times New Roman"/>
                <w:color w:val="000000"/>
                <w:lang w:val="kk-KZ"/>
              </w:rPr>
              <w:t> </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sidRPr="006952C3">
              <w:rPr>
                <w:rFonts w:ascii="Times New Roman" w:hAnsi="Times New Roman" w:cs="Times New Roman"/>
                <w:color w:val="000000"/>
                <w:lang w:val="kk-KZ"/>
              </w:rPr>
              <w:t> </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Арнайы пән   оқытушысы  </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санатты 25.04.2018 ж. №76 бұйрық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«Білім   беру   ұйымдары,  оқу   әдістемелік    кабинеттер,   оқу   әдістемелік   орталықтар   әдіскерлерінің    және   облыстық    білім   басқармасының   техникалық    және    кәсіптік   білім  беру    бөлімдері   қызметкерлерінің    қызметіне   инновациялық   </w:t>
            </w:r>
            <w:r>
              <w:rPr>
                <w:rFonts w:ascii="Times New Roman" w:hAnsi="Times New Roman" w:cs="Times New Roman"/>
                <w:color w:val="000000"/>
                <w:lang w:val="kk-KZ"/>
              </w:rPr>
              <w:lastRenderedPageBreak/>
              <w:t xml:space="preserve">білім   беру   технологияларын   енгізу»  №01223  02.11.2018 жыл </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rPr>
                <w:rFonts w:ascii="Times New Roman" w:hAnsi="Times New Roman" w:cs="Times New Roman"/>
                <w:color w:val="000000"/>
                <w:lang w:val="kk-KZ"/>
              </w:rPr>
            </w:pPr>
            <w:r>
              <w:rPr>
                <w:rFonts w:ascii="Times New Roman" w:hAnsi="Times New Roman" w:cs="Times New Roman"/>
                <w:color w:val="000000"/>
                <w:lang w:val="kk-KZ"/>
              </w:rPr>
              <w:lastRenderedPageBreak/>
              <w:t xml:space="preserve">«Техникалық    және    кәсіптік   білім   беруде   заманауи  педагогикалық  және   ақпараттық  технологияларды   қолдану»  №0067665  09.10.2015 жыл </w:t>
            </w:r>
          </w:p>
        </w:tc>
      </w:tr>
      <w:tr w:rsidR="001820A3" w:rsidRPr="00E33EBE" w:rsidTr="00EB1763">
        <w:trPr>
          <w:gridAfter w:val="6"/>
          <w:wAfter w:w="8694" w:type="dxa"/>
          <w:trHeight w:val="15"/>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sidRPr="000F7B5C">
              <w:rPr>
                <w:rFonts w:ascii="Times New Roman" w:hAnsi="Times New Roman" w:cs="Times New Roman"/>
                <w:color w:val="000000"/>
              </w:rPr>
              <w:lastRenderedPageBreak/>
              <w:t>1</w:t>
            </w:r>
            <w:r>
              <w:rPr>
                <w:rFonts w:ascii="Times New Roman" w:hAnsi="Times New Roman" w:cs="Times New Roman"/>
                <w:color w:val="000000"/>
                <w:lang w:val="kk-KZ"/>
              </w:rPr>
              <w:t>5</w:t>
            </w: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Альжанов    Нурлан Кульбаевич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13.08.1989</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«Дене   шынықтыру   және    спорт» </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color w:val="000000"/>
              </w:rPr>
            </w:pPr>
            <w:r w:rsidRPr="000F7B5C">
              <w:rPr>
                <w:rFonts w:ascii="Times New Roman" w:hAnsi="Times New Roman" w:cs="Times New Roman"/>
                <w:color w:val="000000"/>
              </w:rPr>
              <w:t> </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color w:val="000000"/>
              </w:rPr>
            </w:pPr>
            <w:r w:rsidRPr="000F7B5C">
              <w:rPr>
                <w:rFonts w:ascii="Times New Roman" w:hAnsi="Times New Roman" w:cs="Times New Roman"/>
                <w:color w:val="000000"/>
              </w:rPr>
              <w:t>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color w:val="000000"/>
              </w:rPr>
            </w:pPr>
            <w:r w:rsidRPr="000F7B5C">
              <w:rPr>
                <w:rFonts w:ascii="Times New Roman" w:hAnsi="Times New Roman" w:cs="Times New Roman"/>
                <w:color w:val="000000"/>
              </w:rPr>
              <w:t> </w:t>
            </w: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Оқытушы </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ІІ санатты  10.07.2015 ж. бұйрық №124 </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c>
          <w:tcPr>
            <w:tcW w:w="1172" w:type="dxa"/>
            <w:tcBorders>
              <w:top w:val="single" w:sz="4" w:space="0" w:color="auto"/>
              <w:left w:val="nil"/>
              <w:bottom w:val="single" w:sz="4" w:space="0" w:color="auto"/>
              <w:right w:val="single" w:sz="4" w:space="0" w:color="auto"/>
            </w:tcBorders>
            <w:shd w:val="clear" w:color="auto" w:fill="auto"/>
            <w:vAlign w:val="center"/>
          </w:tcPr>
          <w:p w:rsidR="001820A3" w:rsidRPr="00A0774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білім     мазмұнын   жаңарту   аясында   «Дене    шынықтыру»  жалпы     білім    беру   пәні   бойынша   колледж   оқытушыларыныңбіліктілігін    арттыру   курсы тіркеу   №0492006  07.02.2022 жыл </w:t>
            </w:r>
          </w:p>
        </w:tc>
      </w:tr>
      <w:tr w:rsidR="001820A3" w:rsidRPr="003D79DF" w:rsidTr="00EB1763">
        <w:trPr>
          <w:gridAfter w:val="6"/>
          <w:wAfter w:w="8694" w:type="dxa"/>
          <w:trHeight w:val="13"/>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16</w:t>
            </w:r>
          </w:p>
        </w:tc>
        <w:tc>
          <w:tcPr>
            <w:tcW w:w="1696" w:type="dxa"/>
            <w:tcBorders>
              <w:top w:val="nil"/>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Матжанова    Гулжанат  Галимуллаевна </w:t>
            </w:r>
          </w:p>
        </w:tc>
        <w:tc>
          <w:tcPr>
            <w:tcW w:w="1440" w:type="dxa"/>
            <w:tcBorders>
              <w:top w:val="nil"/>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23.07.1984</w:t>
            </w:r>
          </w:p>
        </w:tc>
        <w:tc>
          <w:tcPr>
            <w:tcW w:w="1092" w:type="dxa"/>
            <w:tcBorders>
              <w:top w:val="nil"/>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«Бастауыш сыныпта    оқыту және қосымша   бастауыш    мектепте  информатиканы  оқыту», «Педагогика  және    психология», </w:t>
            </w:r>
          </w:p>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5В011100 Информатика   </w:t>
            </w: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Default="001820A3" w:rsidP="00EB1763">
            <w:pPr>
              <w:spacing w:after="0" w:line="240" w:lineRule="auto"/>
              <w:ind w:left="-93" w:right="-103"/>
              <w:jc w:val="center"/>
              <w:rPr>
                <w:rFonts w:ascii="Times New Roman" w:hAnsi="Times New Roman" w:cs="Times New Roman"/>
                <w:color w:val="000000"/>
                <w:lang w:val="kk-KZ"/>
              </w:rPr>
            </w:pPr>
          </w:p>
          <w:p w:rsidR="001820A3" w:rsidRPr="006952C3" w:rsidRDefault="001820A3" w:rsidP="00EB1763">
            <w:pPr>
              <w:spacing w:after="0" w:line="240" w:lineRule="auto"/>
              <w:ind w:left="-93" w:right="-103"/>
              <w:jc w:val="center"/>
              <w:rPr>
                <w:rFonts w:ascii="Times New Roman" w:hAnsi="Times New Roman" w:cs="Times New Roman"/>
                <w:color w:val="000000"/>
                <w:lang w:val="kk-KZ"/>
              </w:rPr>
            </w:pPr>
          </w:p>
        </w:tc>
        <w:tc>
          <w:tcPr>
            <w:tcW w:w="805" w:type="dxa"/>
            <w:tcBorders>
              <w:top w:val="nil"/>
              <w:left w:val="nil"/>
              <w:bottom w:val="single" w:sz="4" w:space="0" w:color="auto"/>
              <w:right w:val="single" w:sz="4" w:space="0" w:color="auto"/>
            </w:tcBorders>
            <w:shd w:val="clear" w:color="auto" w:fill="auto"/>
            <w:vAlign w:val="center"/>
            <w:hideMark/>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sidRPr="006952C3">
              <w:rPr>
                <w:rFonts w:ascii="Times New Roman" w:hAnsi="Times New Roman" w:cs="Times New Roman"/>
                <w:color w:val="000000"/>
                <w:lang w:val="kk-KZ"/>
              </w:rPr>
              <w:lastRenderedPageBreak/>
              <w:t> </w:t>
            </w:r>
          </w:p>
        </w:tc>
        <w:tc>
          <w:tcPr>
            <w:tcW w:w="725" w:type="dxa"/>
            <w:tcBorders>
              <w:top w:val="nil"/>
              <w:left w:val="nil"/>
              <w:bottom w:val="single" w:sz="4" w:space="0" w:color="auto"/>
              <w:right w:val="single" w:sz="4" w:space="0" w:color="auto"/>
            </w:tcBorders>
            <w:shd w:val="clear" w:color="auto" w:fill="auto"/>
            <w:vAlign w:val="center"/>
            <w:hideMark/>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sidRPr="006952C3">
              <w:rPr>
                <w:rFonts w:ascii="Times New Roman" w:hAnsi="Times New Roman" w:cs="Times New Roman"/>
                <w:color w:val="000000"/>
                <w:lang w:val="kk-KZ"/>
              </w:rPr>
              <w:t> </w:t>
            </w:r>
          </w:p>
        </w:tc>
        <w:tc>
          <w:tcPr>
            <w:tcW w:w="872" w:type="dxa"/>
            <w:tcBorders>
              <w:top w:val="nil"/>
              <w:left w:val="nil"/>
              <w:bottom w:val="single" w:sz="4" w:space="0" w:color="auto"/>
              <w:right w:val="single" w:sz="4" w:space="0" w:color="auto"/>
            </w:tcBorders>
            <w:shd w:val="clear" w:color="auto" w:fill="auto"/>
            <w:vAlign w:val="center"/>
            <w:hideMark/>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sidRPr="006952C3">
              <w:rPr>
                <w:rFonts w:ascii="Times New Roman" w:hAnsi="Times New Roman" w:cs="Times New Roman"/>
                <w:color w:val="000000"/>
                <w:lang w:val="kk-KZ"/>
              </w:rPr>
              <w:t> </w:t>
            </w:r>
          </w:p>
        </w:tc>
        <w:tc>
          <w:tcPr>
            <w:tcW w:w="1449" w:type="dxa"/>
            <w:tcBorders>
              <w:top w:val="nil"/>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Оқытушы     </w:t>
            </w:r>
          </w:p>
        </w:tc>
        <w:tc>
          <w:tcPr>
            <w:tcW w:w="1470" w:type="dxa"/>
            <w:tcBorders>
              <w:top w:val="nil"/>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jc w:val="center"/>
              <w:rPr>
                <w:rFonts w:ascii="Times New Roman" w:hAnsi="Times New Roman" w:cs="Times New Roman"/>
                <w:color w:val="000000"/>
                <w:lang w:val="kk-KZ"/>
              </w:rPr>
            </w:pPr>
          </w:p>
        </w:tc>
        <w:tc>
          <w:tcPr>
            <w:tcW w:w="1559" w:type="dxa"/>
            <w:tcBorders>
              <w:top w:val="nil"/>
              <w:left w:val="nil"/>
              <w:bottom w:val="single" w:sz="4" w:space="0" w:color="auto"/>
              <w:right w:val="single" w:sz="4" w:space="0" w:color="auto"/>
            </w:tcBorders>
            <w:shd w:val="clear" w:color="auto" w:fill="auto"/>
            <w:vAlign w:val="center"/>
          </w:tcPr>
          <w:p w:rsidR="001820A3" w:rsidRPr="006952C3" w:rsidRDefault="001820A3" w:rsidP="00EB1763">
            <w:pPr>
              <w:spacing w:after="0" w:line="240" w:lineRule="auto"/>
              <w:ind w:left="-93" w:right="-103"/>
              <w:rPr>
                <w:rFonts w:ascii="Times New Roman" w:hAnsi="Times New Roman" w:cs="Times New Roman"/>
                <w:color w:val="000000"/>
                <w:lang w:val="kk-KZ"/>
              </w:rPr>
            </w:pPr>
            <w:r>
              <w:rPr>
                <w:rFonts w:ascii="Times New Roman" w:hAnsi="Times New Roman" w:cs="Times New Roman"/>
                <w:color w:val="000000"/>
                <w:lang w:val="kk-KZ"/>
              </w:rPr>
              <w:t xml:space="preserve">«Техникалық    және    кәсіптік   білім    беру    жүйесінде   оқыту   нәтижелерін   бағалаудың   негізгі  компоненттері»  т/н 0468  23.10.2020 жыл </w:t>
            </w:r>
          </w:p>
        </w:tc>
        <w:tc>
          <w:tcPr>
            <w:tcW w:w="1172" w:type="dxa"/>
            <w:tcBorders>
              <w:top w:val="nil"/>
              <w:left w:val="nil"/>
              <w:bottom w:val="single" w:sz="4" w:space="0" w:color="auto"/>
              <w:right w:val="single" w:sz="4" w:space="0" w:color="auto"/>
            </w:tcBorders>
            <w:shd w:val="clear" w:color="auto" w:fill="auto"/>
            <w:vAlign w:val="center"/>
            <w:hideMark/>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білім    мазмұнын    жаңарту   аясында   «Информатика»   жалпы   білім    беру     пәні    бойынша   </w:t>
            </w:r>
            <w:r>
              <w:rPr>
                <w:rFonts w:ascii="Times New Roman" w:hAnsi="Times New Roman" w:cs="Times New Roman"/>
                <w:color w:val="000000"/>
                <w:lang w:val="kk-KZ"/>
              </w:rPr>
              <w:lastRenderedPageBreak/>
              <w:t xml:space="preserve">колледж    оқытушыларының   біліктілігін   арттыру курсы тіркеу №0442540 03.08.2021 жыл </w:t>
            </w:r>
            <w:r w:rsidRPr="006952C3">
              <w:rPr>
                <w:rFonts w:ascii="Times New Roman" w:hAnsi="Times New Roman" w:cs="Times New Roman"/>
                <w:color w:val="000000"/>
                <w:lang w:val="kk-KZ"/>
              </w:rPr>
              <w:t> </w:t>
            </w:r>
          </w:p>
          <w:p w:rsidR="001820A3" w:rsidRPr="006952C3"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3D79DF" w:rsidTr="00EB1763">
        <w:trPr>
          <w:gridAfter w:val="6"/>
          <w:wAfter w:w="8694" w:type="dxa"/>
          <w:trHeight w:val="13"/>
        </w:trPr>
        <w:tc>
          <w:tcPr>
            <w:tcW w:w="446" w:type="dxa"/>
            <w:tcBorders>
              <w:top w:val="nil"/>
              <w:left w:val="single" w:sz="4" w:space="0" w:color="auto"/>
              <w:bottom w:val="single" w:sz="4" w:space="0" w:color="auto"/>
              <w:right w:val="single" w:sz="4" w:space="0" w:color="auto"/>
            </w:tcBorders>
            <w:shd w:val="clear" w:color="auto" w:fill="auto"/>
            <w:vAlign w:val="center"/>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17</w:t>
            </w:r>
          </w:p>
        </w:tc>
        <w:tc>
          <w:tcPr>
            <w:tcW w:w="1696"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Түркістан    Нұржамал Шәкірқызы  </w:t>
            </w:r>
          </w:p>
        </w:tc>
        <w:tc>
          <w:tcPr>
            <w:tcW w:w="1440"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20.02.1974</w:t>
            </w:r>
          </w:p>
        </w:tc>
        <w:tc>
          <w:tcPr>
            <w:tcW w:w="1092"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w:t>
            </w:r>
          </w:p>
        </w:tc>
        <w:tc>
          <w:tcPr>
            <w:tcW w:w="2069"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«Дене    тәрбиесі    және    спорт     пәнінің    мұғалімі»  ,  Сүт және    сүт   тағамдары  технологиясы  бойынша   «техник-технолог»</w:t>
            </w:r>
          </w:p>
        </w:tc>
        <w:tc>
          <w:tcPr>
            <w:tcW w:w="805" w:type="dxa"/>
            <w:tcBorders>
              <w:top w:val="nil"/>
              <w:left w:val="nil"/>
              <w:bottom w:val="single" w:sz="4" w:space="0" w:color="auto"/>
              <w:right w:val="single" w:sz="4" w:space="0" w:color="auto"/>
            </w:tcBorders>
            <w:shd w:val="clear" w:color="auto" w:fill="auto"/>
            <w:vAlign w:val="center"/>
          </w:tcPr>
          <w:p w:rsidR="001820A3" w:rsidRPr="003A134A" w:rsidRDefault="001820A3" w:rsidP="00EB1763">
            <w:pPr>
              <w:spacing w:after="0" w:line="240" w:lineRule="auto"/>
              <w:ind w:left="-93" w:right="-103"/>
              <w:jc w:val="center"/>
              <w:rPr>
                <w:rFonts w:ascii="Times New Roman" w:hAnsi="Times New Roman" w:cs="Times New Roman"/>
                <w:color w:val="000000"/>
                <w:lang w:val="kk-KZ"/>
              </w:rPr>
            </w:pPr>
            <w:r w:rsidRPr="003A134A">
              <w:rPr>
                <w:rFonts w:ascii="Times New Roman" w:hAnsi="Times New Roman" w:cs="Times New Roman"/>
                <w:color w:val="000000"/>
                <w:lang w:val="kk-KZ"/>
              </w:rPr>
              <w:t> </w:t>
            </w:r>
          </w:p>
        </w:tc>
        <w:tc>
          <w:tcPr>
            <w:tcW w:w="725" w:type="dxa"/>
            <w:tcBorders>
              <w:top w:val="nil"/>
              <w:left w:val="nil"/>
              <w:bottom w:val="single" w:sz="4" w:space="0" w:color="auto"/>
              <w:right w:val="single" w:sz="4" w:space="0" w:color="auto"/>
            </w:tcBorders>
            <w:shd w:val="clear" w:color="auto" w:fill="auto"/>
            <w:vAlign w:val="center"/>
          </w:tcPr>
          <w:p w:rsidR="001820A3" w:rsidRPr="003A134A" w:rsidRDefault="001820A3" w:rsidP="00EB1763">
            <w:pPr>
              <w:spacing w:after="0" w:line="240" w:lineRule="auto"/>
              <w:ind w:left="-93" w:right="-103"/>
              <w:jc w:val="center"/>
              <w:rPr>
                <w:rFonts w:ascii="Times New Roman" w:hAnsi="Times New Roman" w:cs="Times New Roman"/>
                <w:color w:val="000000"/>
                <w:lang w:val="kk-KZ"/>
              </w:rPr>
            </w:pPr>
            <w:r w:rsidRPr="003A134A">
              <w:rPr>
                <w:rFonts w:ascii="Times New Roman" w:hAnsi="Times New Roman" w:cs="Times New Roman"/>
                <w:color w:val="000000"/>
                <w:lang w:val="kk-KZ"/>
              </w:rPr>
              <w:t> </w:t>
            </w:r>
          </w:p>
        </w:tc>
        <w:tc>
          <w:tcPr>
            <w:tcW w:w="872" w:type="dxa"/>
            <w:tcBorders>
              <w:top w:val="nil"/>
              <w:left w:val="nil"/>
              <w:bottom w:val="single" w:sz="4" w:space="0" w:color="auto"/>
              <w:right w:val="single" w:sz="4" w:space="0" w:color="auto"/>
            </w:tcBorders>
            <w:shd w:val="clear" w:color="auto" w:fill="auto"/>
            <w:vAlign w:val="center"/>
          </w:tcPr>
          <w:p w:rsidR="001820A3" w:rsidRPr="003A134A" w:rsidRDefault="001820A3" w:rsidP="00EB1763">
            <w:pPr>
              <w:spacing w:after="0" w:line="240" w:lineRule="auto"/>
              <w:ind w:left="-93" w:right="-103"/>
              <w:jc w:val="center"/>
              <w:rPr>
                <w:rFonts w:ascii="Times New Roman" w:hAnsi="Times New Roman" w:cs="Times New Roman"/>
                <w:color w:val="000000"/>
                <w:lang w:val="kk-KZ"/>
              </w:rPr>
            </w:pPr>
            <w:r w:rsidRPr="003A134A">
              <w:rPr>
                <w:rFonts w:ascii="Times New Roman" w:hAnsi="Times New Roman" w:cs="Times New Roman"/>
                <w:color w:val="000000"/>
                <w:lang w:val="kk-KZ"/>
              </w:rPr>
              <w:t> </w:t>
            </w:r>
          </w:p>
        </w:tc>
        <w:tc>
          <w:tcPr>
            <w:tcW w:w="1449"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Арнайы  пән   оқытушысы </w:t>
            </w:r>
          </w:p>
        </w:tc>
        <w:tc>
          <w:tcPr>
            <w:tcW w:w="1470"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 санатты  01.07.2017 ж. №117  бұйрық </w:t>
            </w:r>
          </w:p>
        </w:tc>
        <w:tc>
          <w:tcPr>
            <w:tcW w:w="1559"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«Т</w:t>
            </w:r>
            <w:r w:rsidRPr="00A35595">
              <w:rPr>
                <w:rFonts w:ascii="Times New Roman" w:hAnsi="Times New Roman" w:cs="Times New Roman"/>
                <w:color w:val="000000"/>
                <w:lang w:val="kk-KZ"/>
              </w:rPr>
              <w:t>ехникалық  және    кәсіптік    білім   беру  жүйесінің  жаңа  формациядағы  педагогі</w:t>
            </w:r>
            <w:r>
              <w:rPr>
                <w:rFonts w:ascii="Times New Roman" w:hAnsi="Times New Roman" w:cs="Times New Roman"/>
                <w:color w:val="000000"/>
                <w:lang w:val="kk-KZ"/>
              </w:rPr>
              <w:t>»</w:t>
            </w:r>
            <w:r w:rsidRPr="00A35595">
              <w:rPr>
                <w:rFonts w:ascii="Times New Roman" w:hAnsi="Times New Roman" w:cs="Times New Roman"/>
                <w:color w:val="000000"/>
                <w:lang w:val="kk-KZ"/>
              </w:rPr>
              <w:t xml:space="preserve">   24.05.2019 ж. №1244</w:t>
            </w:r>
          </w:p>
        </w:tc>
        <w:tc>
          <w:tcPr>
            <w:tcW w:w="1172"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білім     мазмұнын    жаңарту   аясында   «Дене    шынықтыру»   жалпы    білім    беруц     пәні    бойынша   колледж    оқытушыларының  біліктілігін   арттыру    курсы   т/н 0442054  22.11.2021 </w:t>
            </w:r>
          </w:p>
        </w:tc>
      </w:tr>
      <w:tr w:rsidR="001820A3" w:rsidRPr="003D79DF" w:rsidTr="00EB1763">
        <w:trPr>
          <w:gridAfter w:val="6"/>
          <w:wAfter w:w="8694" w:type="dxa"/>
          <w:trHeight w:val="13"/>
        </w:trPr>
        <w:tc>
          <w:tcPr>
            <w:tcW w:w="446"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18</w:t>
            </w:r>
          </w:p>
        </w:tc>
        <w:tc>
          <w:tcPr>
            <w:tcW w:w="1696"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Елемесова    Нұргүл  Нұроллақызы </w:t>
            </w:r>
          </w:p>
        </w:tc>
        <w:tc>
          <w:tcPr>
            <w:tcW w:w="1440"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02.11.1983</w:t>
            </w:r>
          </w:p>
        </w:tc>
        <w:tc>
          <w:tcPr>
            <w:tcW w:w="1092"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«Қазақ тілі  мен   әдебиеті  мұғалімі» </w:t>
            </w:r>
          </w:p>
        </w:tc>
        <w:tc>
          <w:tcPr>
            <w:tcW w:w="805"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Оқытушы </w:t>
            </w:r>
          </w:p>
        </w:tc>
        <w:tc>
          <w:tcPr>
            <w:tcW w:w="1470"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559"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1172"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білім    мазмұнын    жаңарту   аясында    «Қазақ   тілі   және    «Қазақ    </w:t>
            </w:r>
            <w:r>
              <w:rPr>
                <w:rFonts w:ascii="Times New Roman" w:hAnsi="Times New Roman" w:cs="Times New Roman"/>
                <w:color w:val="000000"/>
                <w:lang w:val="kk-KZ"/>
              </w:rPr>
              <w:lastRenderedPageBreak/>
              <w:t xml:space="preserve">әдебиеті»   жалпы     білім    беру   пәндері    бойынша    колледж    оқытушыларының  біліктілігін   арттыру    курсы  т/н 0492008  07.02.2022 жыл    </w:t>
            </w:r>
          </w:p>
        </w:tc>
      </w:tr>
      <w:tr w:rsidR="001820A3" w:rsidRPr="00481F50" w:rsidTr="00EB1763">
        <w:trPr>
          <w:gridAfter w:val="6"/>
          <w:wAfter w:w="8694" w:type="dxa"/>
          <w:trHeight w:val="13"/>
        </w:trPr>
        <w:tc>
          <w:tcPr>
            <w:tcW w:w="446"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19</w:t>
            </w:r>
          </w:p>
        </w:tc>
        <w:tc>
          <w:tcPr>
            <w:tcW w:w="1696"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Маханова    Маржан    Атшыбаевна   </w:t>
            </w:r>
          </w:p>
        </w:tc>
        <w:tc>
          <w:tcPr>
            <w:tcW w:w="1440"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08.08.1967</w:t>
            </w:r>
          </w:p>
        </w:tc>
        <w:tc>
          <w:tcPr>
            <w:tcW w:w="1092"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w:t>
            </w:r>
          </w:p>
        </w:tc>
        <w:tc>
          <w:tcPr>
            <w:tcW w:w="2069"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Техник –механик, өндірістік    оқу     шебері, Екінші     разрядты    тігінші    мотаристшы    </w:t>
            </w:r>
          </w:p>
        </w:tc>
        <w:tc>
          <w:tcPr>
            <w:tcW w:w="805"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Арнайы    пән    оқытушысы   </w:t>
            </w:r>
          </w:p>
        </w:tc>
        <w:tc>
          <w:tcPr>
            <w:tcW w:w="1470"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559" w:type="dxa"/>
            <w:tcBorders>
              <w:top w:val="nil"/>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172"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r>
      <w:tr w:rsidR="001820A3" w:rsidRPr="003D79DF" w:rsidTr="00EB1763">
        <w:trPr>
          <w:gridAfter w:val="6"/>
          <w:wAfter w:w="8694" w:type="dxa"/>
          <w:trHeight w:val="9"/>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20</w:t>
            </w:r>
          </w:p>
          <w:p w:rsidR="001820A3" w:rsidRPr="00CD368E" w:rsidRDefault="001820A3" w:rsidP="00EB1763">
            <w:pPr>
              <w:ind w:left="-93" w:right="-103"/>
              <w:rPr>
                <w:rFonts w:ascii="Times New Roman" w:hAnsi="Times New Roman" w:cs="Times New Roman"/>
                <w:lang w:val="kk-KZ"/>
              </w:rPr>
            </w:pPr>
          </w:p>
          <w:p w:rsidR="001820A3" w:rsidRPr="00CD368E" w:rsidRDefault="001820A3" w:rsidP="00EB1763">
            <w:pPr>
              <w:ind w:left="-93" w:right="-103"/>
              <w:rPr>
                <w:rFonts w:ascii="Times New Roman" w:hAnsi="Times New Roman" w:cs="Times New Roman"/>
                <w:lang w:val="kk-KZ"/>
              </w:rPr>
            </w:pPr>
          </w:p>
          <w:p w:rsidR="001820A3" w:rsidRDefault="001820A3" w:rsidP="00EB1763">
            <w:pPr>
              <w:ind w:left="-93" w:right="-103"/>
              <w:rPr>
                <w:rFonts w:ascii="Times New Roman" w:hAnsi="Times New Roman" w:cs="Times New Roman"/>
                <w:lang w:val="kk-KZ"/>
              </w:rPr>
            </w:pPr>
          </w:p>
          <w:p w:rsidR="001820A3" w:rsidRPr="00CD368E" w:rsidRDefault="001820A3" w:rsidP="00EB1763">
            <w:pPr>
              <w:ind w:left="-93" w:right="-103"/>
              <w:rPr>
                <w:rFonts w:ascii="Times New Roman" w:hAnsi="Times New Roman" w:cs="Times New Roman"/>
                <w:lang w:val="kk-KZ"/>
              </w:rPr>
            </w:pPr>
          </w:p>
          <w:p w:rsidR="001820A3" w:rsidRPr="00CD368E" w:rsidRDefault="001820A3" w:rsidP="00EB1763">
            <w:pPr>
              <w:ind w:left="-93" w:right="-103"/>
              <w:rPr>
                <w:rFonts w:ascii="Times New Roman" w:hAnsi="Times New Roman" w:cs="Times New Roman"/>
                <w:lang w:val="kk-KZ"/>
              </w:rPr>
            </w:pPr>
          </w:p>
          <w:p w:rsidR="001820A3" w:rsidRPr="00CD368E" w:rsidRDefault="001820A3" w:rsidP="00EB1763">
            <w:pPr>
              <w:ind w:left="-93" w:right="-103"/>
              <w:rPr>
                <w:rFonts w:ascii="Times New Roman" w:hAnsi="Times New Roman" w:cs="Times New Roman"/>
                <w:lang w:val="kk-KZ"/>
              </w:rPr>
            </w:pPr>
          </w:p>
          <w:p w:rsidR="001820A3" w:rsidRPr="00CD368E" w:rsidRDefault="001820A3" w:rsidP="00EB1763">
            <w:pPr>
              <w:ind w:left="-93" w:right="-103"/>
              <w:rPr>
                <w:rFonts w:ascii="Times New Roman" w:hAnsi="Times New Roman" w:cs="Times New Roman"/>
                <w:lang w:val="kk-KZ"/>
              </w:rPr>
            </w:pPr>
          </w:p>
          <w:p w:rsidR="001820A3" w:rsidRDefault="001820A3" w:rsidP="00EB1763">
            <w:pPr>
              <w:ind w:left="-93" w:right="-103"/>
              <w:rPr>
                <w:rFonts w:ascii="Times New Roman" w:hAnsi="Times New Roman" w:cs="Times New Roman"/>
                <w:lang w:val="kk-KZ"/>
              </w:rPr>
            </w:pPr>
          </w:p>
          <w:p w:rsidR="001820A3" w:rsidRPr="00CD368E" w:rsidRDefault="001820A3" w:rsidP="00EB1763">
            <w:pPr>
              <w:ind w:left="-93" w:right="-103"/>
              <w:rPr>
                <w:rFonts w:ascii="Times New Roman" w:hAnsi="Times New Roman" w:cs="Times New Roman"/>
                <w:lang w:val="kk-KZ"/>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Габдуллина   Акмарал Казиевна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04.09.1973</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5В010300 –Педагогика   және   психология,  «ұйымдастырушы    технолог»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CF0192" w:rsidRDefault="001820A3" w:rsidP="00EB1763">
            <w:pPr>
              <w:spacing w:after="0" w:line="240" w:lineRule="auto"/>
              <w:ind w:left="-93" w:right="-103"/>
              <w:jc w:val="center"/>
              <w:rPr>
                <w:rFonts w:ascii="Times New Roman" w:hAnsi="Times New Roman" w:cs="Times New Roman"/>
                <w:color w:val="000000"/>
                <w:lang w:val="kk-KZ"/>
              </w:rPr>
            </w:pPr>
            <w:r w:rsidRPr="00CF0192">
              <w:rPr>
                <w:rFonts w:ascii="Times New Roman" w:hAnsi="Times New Roman" w:cs="Times New Roman"/>
                <w:color w:val="000000"/>
                <w:lang w:val="kk-KZ"/>
              </w:rPr>
              <w:t> </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CF0192" w:rsidRDefault="001820A3" w:rsidP="00EB1763">
            <w:pPr>
              <w:spacing w:after="0" w:line="240" w:lineRule="auto"/>
              <w:ind w:left="-93" w:right="-103"/>
              <w:jc w:val="center"/>
              <w:rPr>
                <w:rFonts w:ascii="Times New Roman" w:hAnsi="Times New Roman" w:cs="Times New Roman"/>
                <w:color w:val="000000"/>
                <w:lang w:val="kk-KZ"/>
              </w:rPr>
            </w:pPr>
            <w:r w:rsidRPr="00CF0192">
              <w:rPr>
                <w:rFonts w:ascii="Times New Roman" w:hAnsi="Times New Roman" w:cs="Times New Roman"/>
                <w:color w:val="000000"/>
                <w:lang w:val="kk-KZ"/>
              </w:rPr>
              <w:t> </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CF0192" w:rsidRDefault="001820A3" w:rsidP="00EB1763">
            <w:pPr>
              <w:spacing w:after="0" w:line="240" w:lineRule="auto"/>
              <w:ind w:left="-93" w:right="-103"/>
              <w:jc w:val="center"/>
              <w:rPr>
                <w:rFonts w:ascii="Times New Roman" w:hAnsi="Times New Roman" w:cs="Times New Roman"/>
                <w:color w:val="000000"/>
                <w:lang w:val="kk-KZ"/>
              </w:rPr>
            </w:pPr>
            <w:r w:rsidRPr="00CF0192">
              <w:rPr>
                <w:rFonts w:ascii="Times New Roman" w:hAnsi="Times New Roman" w:cs="Times New Roman"/>
                <w:color w:val="000000"/>
                <w:lang w:val="kk-KZ"/>
              </w:rPr>
              <w:t> </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Өндірістік   оқыту   шебері  </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4D691E" w:rsidRDefault="001820A3" w:rsidP="00EB1763">
            <w:pPr>
              <w:spacing w:after="0" w:line="240" w:lineRule="auto"/>
              <w:ind w:left="-93" w:right="-103"/>
              <w:jc w:val="center"/>
              <w:rPr>
                <w:rFonts w:ascii="Times New Roman" w:hAnsi="Times New Roman" w:cs="Times New Roman"/>
                <w:color w:val="FF0000"/>
                <w:lang w:val="kk-KZ"/>
              </w:rPr>
            </w:pPr>
            <w:r>
              <w:rPr>
                <w:rFonts w:ascii="Times New Roman" w:hAnsi="Times New Roman" w:cs="Times New Roman"/>
                <w:lang w:val="kk-KZ"/>
              </w:rPr>
              <w:t xml:space="preserve">«Педагог –зерттеуші»   23.12.2021 жыл           №429  бұйрық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«Қазақстанның   техникалық   және   кәсіптік  </w:t>
            </w:r>
            <w:r w:rsidRPr="00F7505E">
              <w:rPr>
                <w:rFonts w:ascii="Times New Roman" w:hAnsi="Times New Roman" w:cs="Times New Roman"/>
                <w:color w:val="000000"/>
                <w:lang w:val="kk-KZ"/>
              </w:rPr>
              <w:t xml:space="preserve">   білім   беру </w:t>
            </w:r>
          </w:p>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Жүйесіндегі    дуалдық   оқыту»</w:t>
            </w:r>
          </w:p>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№01082  28.09.2018 </w:t>
            </w:r>
          </w:p>
          <w:p w:rsidR="001820A3" w:rsidRPr="0080223A" w:rsidRDefault="001820A3" w:rsidP="00EB1763">
            <w:pPr>
              <w:spacing w:after="0" w:line="240" w:lineRule="auto"/>
              <w:ind w:left="-93" w:right="-103"/>
              <w:rPr>
                <w:rFonts w:ascii="Times New Roman" w:hAnsi="Times New Roman" w:cs="Times New Roman"/>
                <w:color w:val="000000"/>
                <w:lang w:val="kk-KZ"/>
              </w:rPr>
            </w:pPr>
            <w:r>
              <w:rPr>
                <w:rFonts w:ascii="Times New Roman" w:hAnsi="Times New Roman" w:cs="Times New Roman"/>
                <w:color w:val="000000"/>
                <w:lang w:val="kk-KZ"/>
              </w:rPr>
              <w:t>«</w:t>
            </w:r>
            <w:r w:rsidRPr="00F7505E">
              <w:rPr>
                <w:rFonts w:ascii="Times New Roman" w:hAnsi="Times New Roman" w:cs="Times New Roman"/>
                <w:color w:val="000000"/>
                <w:lang w:val="kk-KZ"/>
              </w:rPr>
              <w:t>Техникалық    және     кәсіптік   білім   беру    ұйымдарының   білім    беру    процесіне  ІТ-технологияларды  енгізу</w:t>
            </w:r>
            <w:r>
              <w:rPr>
                <w:rFonts w:ascii="Times New Roman" w:hAnsi="Times New Roman" w:cs="Times New Roman"/>
                <w:color w:val="000000"/>
                <w:lang w:val="kk-KZ"/>
              </w:rPr>
              <w:t>»</w:t>
            </w:r>
            <w:r w:rsidRPr="00F7505E">
              <w:rPr>
                <w:rFonts w:ascii="Times New Roman" w:hAnsi="Times New Roman" w:cs="Times New Roman"/>
                <w:color w:val="000000"/>
                <w:lang w:val="kk-KZ"/>
              </w:rPr>
              <w:t xml:space="preserve">   №01184</w:t>
            </w:r>
            <w:r>
              <w:rPr>
                <w:rFonts w:ascii="Times New Roman" w:hAnsi="Times New Roman" w:cs="Times New Roman"/>
                <w:color w:val="000000"/>
                <w:lang w:val="kk-KZ"/>
              </w:rPr>
              <w:t xml:space="preserve">  </w:t>
            </w:r>
            <w:r>
              <w:rPr>
                <w:rFonts w:ascii="Times New Roman" w:hAnsi="Times New Roman" w:cs="Times New Roman"/>
                <w:color w:val="000000"/>
                <w:lang w:val="kk-KZ"/>
              </w:rPr>
              <w:lastRenderedPageBreak/>
              <w:t>26.04.2019 ж.</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lastRenderedPageBreak/>
              <w:t> </w:t>
            </w:r>
          </w:p>
        </w:tc>
      </w:tr>
      <w:tr w:rsidR="001820A3" w:rsidRPr="003D79DF" w:rsidTr="00EB1763">
        <w:trPr>
          <w:trHeight w:val="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21</w:t>
            </w:r>
          </w:p>
          <w:p w:rsidR="001820A3" w:rsidRPr="0080223A" w:rsidRDefault="001820A3" w:rsidP="00EB1763">
            <w:pPr>
              <w:spacing w:after="0" w:line="240" w:lineRule="auto"/>
              <w:ind w:left="-93" w:right="-103"/>
              <w:jc w:val="center"/>
              <w:rPr>
                <w:rFonts w:ascii="Times New Roman" w:hAnsi="Times New Roman" w:cs="Times New Roman"/>
                <w:color w:val="000000"/>
                <w:lang w:val="kk-KZ"/>
              </w:rPr>
            </w:pP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Шинбаев    Ханыбек  Сатаевич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10.07.1968</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Pr="000C1E4C" w:rsidRDefault="001820A3" w:rsidP="00EB1763">
            <w:pPr>
              <w:spacing w:after="0" w:line="240" w:lineRule="auto"/>
              <w:ind w:left="-93" w:right="-103"/>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«Техник-механик» </w:t>
            </w:r>
            <w:r>
              <w:rPr>
                <w:rFonts w:ascii="Times New Roman" w:hAnsi="Times New Roman" w:cs="Times New Roman"/>
                <w:color w:val="000000"/>
                <w:lang w:val="kk-KZ"/>
              </w:rPr>
              <w:t>жол    қозғалысының    ережелері, көлік    құралдарының    құрлысы  және   оларға    техникалық    күтім   жасау   бойынша   оқытушы»</w:t>
            </w:r>
          </w:p>
        </w:tc>
        <w:tc>
          <w:tcPr>
            <w:tcW w:w="805"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725"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872"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Өндірістік   оқыту    шебері  </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ІІ санатты  25.04.2018 ж. №76  бұйрық </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E452E6">
              <w:rPr>
                <w:rFonts w:ascii="Times New Roman" w:hAnsi="Times New Roman" w:cs="Times New Roman"/>
                <w:color w:val="000000"/>
                <w:lang w:val="kk-KZ"/>
              </w:rPr>
              <w:t>"Техникалық және кәсіптік білім беру ұйымдарында оқытудың кредиттік -модульдік тех.енгізудің ерекшеліктері Тіркеу№06647</w:t>
            </w:r>
            <w:r>
              <w:rPr>
                <w:lang w:val="kk-KZ"/>
              </w:rPr>
              <w:t xml:space="preserve"> 03.11.2017 ж. «Модульдік   -құзіреттілік    тәсілдеме   негізінде   әзірленген    техникалық   және    кәсіптік   білім    беру    бағдарламаларын   іске   асыру»  №00907 26.05.2017 ж.</w:t>
            </w:r>
          </w:p>
        </w:tc>
        <w:tc>
          <w:tcPr>
            <w:tcW w:w="1172" w:type="dxa"/>
            <w:tcBorders>
              <w:top w:val="single" w:sz="4" w:space="0" w:color="auto"/>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p>
        </w:tc>
        <w:tc>
          <w:tcPr>
            <w:tcW w:w="1449" w:type="dxa"/>
            <w:vAlign w:val="center"/>
          </w:tcPr>
          <w:p w:rsidR="001820A3" w:rsidRPr="0080223A" w:rsidRDefault="001820A3" w:rsidP="00EB1763">
            <w:pPr>
              <w:spacing w:after="0" w:line="240" w:lineRule="auto"/>
              <w:jc w:val="center"/>
              <w:rPr>
                <w:rFonts w:ascii="Times New Roman" w:hAnsi="Times New Roman" w:cs="Times New Roman"/>
                <w:color w:val="000000"/>
                <w:lang w:val="kk-KZ"/>
              </w:rPr>
            </w:pPr>
          </w:p>
        </w:tc>
        <w:tc>
          <w:tcPr>
            <w:tcW w:w="1449" w:type="dxa"/>
            <w:vAlign w:val="center"/>
          </w:tcPr>
          <w:p w:rsidR="001820A3" w:rsidRPr="0080223A" w:rsidRDefault="001820A3" w:rsidP="00EB1763">
            <w:pPr>
              <w:spacing w:after="0" w:line="240" w:lineRule="auto"/>
              <w:jc w:val="center"/>
              <w:rPr>
                <w:rFonts w:ascii="Times New Roman" w:hAnsi="Times New Roman" w:cs="Times New Roman"/>
                <w:color w:val="000000"/>
                <w:lang w:val="kk-KZ"/>
              </w:rPr>
            </w:pPr>
          </w:p>
        </w:tc>
        <w:tc>
          <w:tcPr>
            <w:tcW w:w="1449" w:type="dxa"/>
            <w:vAlign w:val="center"/>
          </w:tcPr>
          <w:p w:rsidR="001820A3" w:rsidRPr="0080223A" w:rsidRDefault="001820A3" w:rsidP="00EB1763">
            <w:pPr>
              <w:spacing w:after="0" w:line="240" w:lineRule="auto"/>
              <w:jc w:val="center"/>
              <w:rPr>
                <w:rFonts w:ascii="Times New Roman" w:hAnsi="Times New Roman" w:cs="Times New Roman"/>
                <w:color w:val="000000"/>
                <w:lang w:val="kk-KZ"/>
              </w:rPr>
            </w:pPr>
          </w:p>
        </w:tc>
        <w:tc>
          <w:tcPr>
            <w:tcW w:w="1449" w:type="dxa"/>
            <w:vAlign w:val="center"/>
          </w:tcPr>
          <w:p w:rsidR="001820A3" w:rsidRPr="0080223A" w:rsidRDefault="001820A3" w:rsidP="00EB1763">
            <w:pPr>
              <w:spacing w:after="0" w:line="240" w:lineRule="auto"/>
              <w:jc w:val="center"/>
              <w:rPr>
                <w:rFonts w:ascii="Times New Roman" w:hAnsi="Times New Roman" w:cs="Times New Roman"/>
                <w:color w:val="000000"/>
                <w:lang w:val="kk-KZ"/>
              </w:rPr>
            </w:pPr>
          </w:p>
        </w:tc>
        <w:tc>
          <w:tcPr>
            <w:tcW w:w="1449" w:type="dxa"/>
            <w:vAlign w:val="center"/>
          </w:tcPr>
          <w:p w:rsidR="001820A3" w:rsidRPr="0080223A" w:rsidRDefault="001820A3" w:rsidP="00EB1763">
            <w:pPr>
              <w:spacing w:after="0" w:line="240" w:lineRule="auto"/>
              <w:jc w:val="center"/>
              <w:rPr>
                <w:rFonts w:ascii="Times New Roman" w:hAnsi="Times New Roman" w:cs="Times New Roman"/>
                <w:color w:val="000000"/>
                <w:lang w:val="kk-KZ"/>
              </w:rPr>
            </w:pPr>
          </w:p>
        </w:tc>
        <w:tc>
          <w:tcPr>
            <w:tcW w:w="1449" w:type="dxa"/>
            <w:vAlign w:val="center"/>
          </w:tcPr>
          <w:p w:rsidR="001820A3" w:rsidRPr="0080223A" w:rsidRDefault="001820A3" w:rsidP="00EB1763">
            <w:pPr>
              <w:spacing w:after="0" w:line="240" w:lineRule="auto"/>
              <w:jc w:val="center"/>
              <w:rPr>
                <w:rFonts w:ascii="Times New Roman" w:hAnsi="Times New Roman" w:cs="Times New Roman"/>
                <w:color w:val="000000"/>
                <w:lang w:val="kk-KZ"/>
              </w:rPr>
            </w:pPr>
          </w:p>
        </w:tc>
      </w:tr>
      <w:tr w:rsidR="001820A3" w:rsidRPr="003D79DF" w:rsidTr="00EB1763">
        <w:trPr>
          <w:gridAfter w:val="6"/>
          <w:wAfter w:w="8694" w:type="dxa"/>
          <w:trHeight w:val="11"/>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22</w:t>
            </w:r>
          </w:p>
        </w:tc>
        <w:tc>
          <w:tcPr>
            <w:tcW w:w="1696"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Досмагамбетова  Дамеш Куанышевна </w:t>
            </w:r>
          </w:p>
        </w:tc>
        <w:tc>
          <w:tcPr>
            <w:tcW w:w="1440"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24.05.1963</w:t>
            </w:r>
          </w:p>
        </w:tc>
        <w:tc>
          <w:tcPr>
            <w:tcW w:w="1092"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Техника  және   технология, «Бухгалтерлік   есеп   және   а/ш ісіне   талдау» </w:t>
            </w:r>
          </w:p>
        </w:tc>
        <w:tc>
          <w:tcPr>
            <w:tcW w:w="805" w:type="dxa"/>
            <w:tcBorders>
              <w:top w:val="nil"/>
              <w:left w:val="nil"/>
              <w:bottom w:val="single" w:sz="4" w:space="0" w:color="auto"/>
              <w:right w:val="single" w:sz="4" w:space="0" w:color="auto"/>
            </w:tcBorders>
            <w:shd w:val="clear" w:color="auto" w:fill="auto"/>
            <w:vAlign w:val="center"/>
            <w:hideMark/>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725" w:type="dxa"/>
            <w:tcBorders>
              <w:top w:val="nil"/>
              <w:left w:val="nil"/>
              <w:bottom w:val="single" w:sz="4" w:space="0" w:color="auto"/>
              <w:right w:val="single" w:sz="4" w:space="0" w:color="auto"/>
            </w:tcBorders>
            <w:shd w:val="clear" w:color="auto" w:fill="auto"/>
            <w:vAlign w:val="center"/>
            <w:hideMark/>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872" w:type="dxa"/>
            <w:tcBorders>
              <w:top w:val="nil"/>
              <w:left w:val="nil"/>
              <w:bottom w:val="single" w:sz="4" w:space="0" w:color="auto"/>
              <w:right w:val="single" w:sz="4" w:space="0" w:color="auto"/>
            </w:tcBorders>
            <w:shd w:val="clear" w:color="auto" w:fill="auto"/>
            <w:vAlign w:val="center"/>
            <w:hideMark/>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sidRPr="0080223A">
              <w:rPr>
                <w:rFonts w:ascii="Times New Roman" w:hAnsi="Times New Roman" w:cs="Times New Roman"/>
                <w:color w:val="000000"/>
                <w:lang w:val="kk-KZ"/>
              </w:rPr>
              <w:t> </w:t>
            </w:r>
          </w:p>
        </w:tc>
        <w:tc>
          <w:tcPr>
            <w:tcW w:w="1449"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Өндірістік   оқыту   шебері  </w:t>
            </w:r>
          </w:p>
        </w:tc>
        <w:tc>
          <w:tcPr>
            <w:tcW w:w="1470"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  санатты  23.06.2021 ж.№103  бұйрық </w:t>
            </w:r>
          </w:p>
        </w:tc>
        <w:tc>
          <w:tcPr>
            <w:tcW w:w="1559"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r w:rsidRPr="00E452E6">
              <w:rPr>
                <w:rFonts w:ascii="Times New Roman" w:hAnsi="Times New Roman" w:cs="Times New Roman"/>
                <w:color w:val="000000"/>
                <w:lang w:val="kk-KZ"/>
              </w:rPr>
              <w:t>техникалық    және     кәсіптік   білім   беру    ұйымдарында  оқытудың  кредиттік-модульдік  технологияла</w:t>
            </w:r>
            <w:r>
              <w:rPr>
                <w:rFonts w:ascii="Times New Roman" w:hAnsi="Times New Roman" w:cs="Times New Roman"/>
                <w:color w:val="000000"/>
                <w:lang w:val="kk-KZ"/>
              </w:rPr>
              <w:t>рын  енгізудің  ерекшеліктері»</w:t>
            </w:r>
            <w:r w:rsidRPr="00E452E6">
              <w:rPr>
                <w:rFonts w:ascii="Times New Roman" w:hAnsi="Times New Roman" w:cs="Times New Roman"/>
                <w:color w:val="000000"/>
                <w:lang w:val="kk-KZ"/>
              </w:rPr>
              <w:t xml:space="preserve">  24.05.2019 ж  №01250</w:t>
            </w:r>
          </w:p>
        </w:tc>
        <w:tc>
          <w:tcPr>
            <w:tcW w:w="1172" w:type="dxa"/>
            <w:tcBorders>
              <w:top w:val="nil"/>
              <w:left w:val="nil"/>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3D79DF" w:rsidTr="00EB1763">
        <w:trPr>
          <w:gridAfter w:val="6"/>
          <w:wAfter w:w="8694" w:type="dxa"/>
          <w:trHeight w:val="11"/>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23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Мизанов   Айткали  Айтбаевич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31.01.1960 </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0223A"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452E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Техник – механик,  өндірістік   оқу    мастері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E452E6" w:rsidRDefault="001820A3" w:rsidP="00EB1763">
            <w:pPr>
              <w:spacing w:after="0" w:line="240" w:lineRule="auto"/>
              <w:ind w:left="-93" w:right="-103"/>
              <w:jc w:val="center"/>
              <w:rPr>
                <w:rFonts w:ascii="Times New Roman" w:hAnsi="Times New Roman" w:cs="Times New Roman"/>
                <w:color w:val="000000"/>
                <w:lang w:val="kk-KZ"/>
              </w:rPr>
            </w:pPr>
            <w:r w:rsidRPr="00E452E6">
              <w:rPr>
                <w:rFonts w:ascii="Times New Roman" w:hAnsi="Times New Roman" w:cs="Times New Roman"/>
                <w:color w:val="000000"/>
                <w:lang w:val="kk-KZ"/>
              </w:rPr>
              <w:t> </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E452E6" w:rsidRDefault="001820A3" w:rsidP="00EB1763">
            <w:pPr>
              <w:spacing w:after="0" w:line="240" w:lineRule="auto"/>
              <w:ind w:left="-93" w:right="-103"/>
              <w:jc w:val="center"/>
              <w:rPr>
                <w:rFonts w:ascii="Times New Roman" w:hAnsi="Times New Roman" w:cs="Times New Roman"/>
                <w:color w:val="000000"/>
                <w:lang w:val="kk-KZ"/>
              </w:rPr>
            </w:pPr>
            <w:r w:rsidRPr="00E452E6">
              <w:rPr>
                <w:rFonts w:ascii="Times New Roman" w:hAnsi="Times New Roman" w:cs="Times New Roman"/>
                <w:color w:val="000000"/>
                <w:lang w:val="kk-KZ"/>
              </w:rPr>
              <w:t> </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E452E6" w:rsidRDefault="001820A3" w:rsidP="00EB1763">
            <w:pPr>
              <w:spacing w:after="0" w:line="240" w:lineRule="auto"/>
              <w:ind w:left="-93" w:right="-103"/>
              <w:jc w:val="center"/>
              <w:rPr>
                <w:rFonts w:ascii="Times New Roman" w:hAnsi="Times New Roman" w:cs="Times New Roman"/>
                <w:color w:val="000000"/>
                <w:lang w:val="kk-KZ"/>
              </w:rPr>
            </w:pPr>
            <w:r w:rsidRPr="00E452E6">
              <w:rPr>
                <w:rFonts w:ascii="Times New Roman" w:hAnsi="Times New Roman" w:cs="Times New Roman"/>
                <w:color w:val="000000"/>
                <w:lang w:val="kk-KZ"/>
              </w:rPr>
              <w:t> </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452E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Өндірістік   оқыту   шебері  </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452E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ІІ санатты  25.04.2018 ж. №124 бұйрық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452E6" w:rsidRDefault="001820A3" w:rsidP="00EB1763">
            <w:pPr>
              <w:spacing w:after="0" w:line="240" w:lineRule="auto"/>
              <w:ind w:left="-93" w:right="-103"/>
              <w:rPr>
                <w:rFonts w:ascii="Times New Roman" w:hAnsi="Times New Roman" w:cs="Times New Roman"/>
                <w:color w:val="000000"/>
                <w:lang w:val="kk-KZ"/>
              </w:rPr>
            </w:pPr>
            <w:r w:rsidRPr="00E452E6">
              <w:rPr>
                <w:rFonts w:ascii="Times New Roman" w:hAnsi="Times New Roman" w:cs="Times New Roman"/>
                <w:color w:val="000000"/>
                <w:lang w:val="kk-KZ"/>
              </w:rPr>
              <w:t xml:space="preserve">"Мобилді  робототехника   жүйелерін  Woridskills  стандарттарына   сәйкес  әзірлеу"  </w:t>
            </w:r>
            <w:r>
              <w:rPr>
                <w:rFonts w:ascii="Times New Roman" w:hAnsi="Times New Roman" w:cs="Times New Roman"/>
                <w:color w:val="000000"/>
                <w:lang w:val="kk-KZ"/>
              </w:rPr>
              <w:t xml:space="preserve">т/н 01298  18.10.2019 ж.»Модульдік    құзіреттілік   тәсілдеме    негізінде   әзірленген     техникалық     және    кәсіптік     білім   беру   бағдарламаларын   іске   асыру»   т/н  01194.02.11.2018  жыл    </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452E6"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0F7B5C" w:rsidTr="00EB1763">
        <w:trPr>
          <w:gridAfter w:val="6"/>
          <w:wAfter w:w="8694" w:type="dxa"/>
          <w:trHeight w:val="9"/>
        </w:trPr>
        <w:tc>
          <w:tcPr>
            <w:tcW w:w="446" w:type="dxa"/>
            <w:tcBorders>
              <w:top w:val="nil"/>
              <w:left w:val="single" w:sz="4" w:space="0" w:color="auto"/>
              <w:bottom w:val="single" w:sz="4" w:space="0" w:color="auto"/>
              <w:right w:val="single" w:sz="4" w:space="0" w:color="auto"/>
            </w:tcBorders>
            <w:shd w:val="clear" w:color="auto" w:fill="auto"/>
            <w:vAlign w:val="center"/>
          </w:tcPr>
          <w:p w:rsidR="001820A3" w:rsidRPr="0071223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24</w:t>
            </w:r>
          </w:p>
        </w:tc>
        <w:tc>
          <w:tcPr>
            <w:tcW w:w="1696"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Маханова    Гулжихан Атчыбаевна </w:t>
            </w:r>
          </w:p>
        </w:tc>
        <w:tc>
          <w:tcPr>
            <w:tcW w:w="1440" w:type="dxa"/>
            <w:tcBorders>
              <w:top w:val="nil"/>
              <w:left w:val="nil"/>
              <w:bottom w:val="single" w:sz="4" w:space="0" w:color="auto"/>
              <w:right w:val="single" w:sz="4" w:space="0" w:color="auto"/>
            </w:tcBorders>
            <w:shd w:val="clear" w:color="auto" w:fill="auto"/>
            <w:vAlign w:val="center"/>
          </w:tcPr>
          <w:p w:rsidR="001820A3" w:rsidRPr="00A35595"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28.01.1981</w:t>
            </w:r>
          </w:p>
        </w:tc>
        <w:tc>
          <w:tcPr>
            <w:tcW w:w="1092" w:type="dxa"/>
            <w:tcBorders>
              <w:top w:val="nil"/>
              <w:left w:val="nil"/>
              <w:bottom w:val="single" w:sz="4" w:space="0" w:color="auto"/>
              <w:right w:val="single" w:sz="4" w:space="0" w:color="auto"/>
            </w:tcBorders>
            <w:shd w:val="clear" w:color="auto" w:fill="auto"/>
            <w:vAlign w:val="center"/>
          </w:tcPr>
          <w:p w:rsidR="001820A3" w:rsidRPr="00257D20"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nil"/>
              <w:left w:val="nil"/>
              <w:bottom w:val="single" w:sz="4" w:space="0" w:color="auto"/>
              <w:right w:val="single" w:sz="4" w:space="0" w:color="auto"/>
            </w:tcBorders>
            <w:shd w:val="clear" w:color="auto" w:fill="auto"/>
            <w:vAlign w:val="center"/>
          </w:tcPr>
          <w:p w:rsidR="001820A3" w:rsidRPr="00257D20"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 «инженер  электр механик» </w:t>
            </w:r>
          </w:p>
        </w:tc>
        <w:tc>
          <w:tcPr>
            <w:tcW w:w="805"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color w:val="000000"/>
              </w:rPr>
            </w:pPr>
            <w:r w:rsidRPr="000F7B5C">
              <w:rPr>
                <w:rFonts w:ascii="Times New Roman" w:hAnsi="Times New Roman" w:cs="Times New Roman"/>
                <w:color w:val="000000"/>
              </w:rPr>
              <w:t> </w:t>
            </w:r>
          </w:p>
        </w:tc>
        <w:tc>
          <w:tcPr>
            <w:tcW w:w="725"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color w:val="000000"/>
              </w:rPr>
            </w:pPr>
            <w:r w:rsidRPr="000F7B5C">
              <w:rPr>
                <w:rFonts w:ascii="Times New Roman" w:hAnsi="Times New Roman" w:cs="Times New Roman"/>
                <w:color w:val="000000"/>
              </w:rPr>
              <w:t> </w:t>
            </w:r>
          </w:p>
        </w:tc>
        <w:tc>
          <w:tcPr>
            <w:tcW w:w="872" w:type="dxa"/>
            <w:tcBorders>
              <w:top w:val="nil"/>
              <w:left w:val="nil"/>
              <w:bottom w:val="single" w:sz="4" w:space="0" w:color="auto"/>
              <w:right w:val="single" w:sz="4" w:space="0" w:color="auto"/>
            </w:tcBorders>
            <w:shd w:val="clear" w:color="auto" w:fill="auto"/>
            <w:vAlign w:val="center"/>
            <w:hideMark/>
          </w:tcPr>
          <w:p w:rsidR="001820A3" w:rsidRPr="000F7B5C" w:rsidRDefault="001820A3" w:rsidP="00EB1763">
            <w:pPr>
              <w:spacing w:after="0" w:line="240" w:lineRule="auto"/>
              <w:ind w:left="-93" w:right="-103"/>
              <w:jc w:val="center"/>
              <w:rPr>
                <w:rFonts w:ascii="Times New Roman" w:hAnsi="Times New Roman" w:cs="Times New Roman"/>
                <w:color w:val="000000"/>
              </w:rPr>
            </w:pPr>
            <w:r w:rsidRPr="000F7B5C">
              <w:rPr>
                <w:rFonts w:ascii="Times New Roman" w:hAnsi="Times New Roman" w:cs="Times New Roman"/>
                <w:color w:val="000000"/>
              </w:rPr>
              <w:t> </w:t>
            </w:r>
          </w:p>
        </w:tc>
        <w:tc>
          <w:tcPr>
            <w:tcW w:w="1449" w:type="dxa"/>
            <w:tcBorders>
              <w:top w:val="nil"/>
              <w:left w:val="nil"/>
              <w:bottom w:val="single" w:sz="4" w:space="0" w:color="auto"/>
              <w:right w:val="single" w:sz="4" w:space="0" w:color="auto"/>
            </w:tcBorders>
            <w:shd w:val="clear" w:color="auto" w:fill="auto"/>
            <w:vAlign w:val="center"/>
          </w:tcPr>
          <w:p w:rsidR="001820A3" w:rsidRPr="00760EF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Өндірістік   оқыту    шебері   </w:t>
            </w:r>
          </w:p>
        </w:tc>
        <w:tc>
          <w:tcPr>
            <w:tcW w:w="1470" w:type="dxa"/>
            <w:tcBorders>
              <w:top w:val="nil"/>
              <w:left w:val="nil"/>
              <w:bottom w:val="single" w:sz="4" w:space="0" w:color="auto"/>
              <w:right w:val="single" w:sz="4" w:space="0" w:color="auto"/>
            </w:tcBorders>
            <w:shd w:val="clear" w:color="auto" w:fill="auto"/>
            <w:vAlign w:val="center"/>
          </w:tcPr>
          <w:p w:rsidR="001820A3" w:rsidRPr="00760EF6"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ІІ санатты  25.04.2018  № 76 бұйрық </w:t>
            </w:r>
          </w:p>
        </w:tc>
        <w:tc>
          <w:tcPr>
            <w:tcW w:w="1559" w:type="dxa"/>
            <w:tcBorders>
              <w:top w:val="nil"/>
              <w:left w:val="nil"/>
              <w:bottom w:val="single" w:sz="4" w:space="0" w:color="auto"/>
              <w:right w:val="single" w:sz="4" w:space="0" w:color="auto"/>
            </w:tcBorders>
            <w:shd w:val="clear" w:color="auto" w:fill="auto"/>
            <w:vAlign w:val="center"/>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sidRPr="00F6288D">
              <w:rPr>
                <w:rFonts w:ascii="Times New Roman" w:hAnsi="Times New Roman" w:cs="Times New Roman"/>
                <w:color w:val="000000"/>
                <w:lang w:val="kk-KZ"/>
              </w:rPr>
              <w:t xml:space="preserve">«Модульдік-құзыреттілік тәсілдеме негізінде әзірленген техникалық және кәсіптік білім беру </w:t>
            </w:r>
            <w:r>
              <w:rPr>
                <w:rFonts w:ascii="Times New Roman" w:hAnsi="Times New Roman" w:cs="Times New Roman"/>
                <w:color w:val="000000"/>
                <w:lang w:val="kk-KZ"/>
              </w:rPr>
              <w:t xml:space="preserve">бағдарламаларын   </w:t>
            </w:r>
            <w:r w:rsidRPr="00F6288D">
              <w:rPr>
                <w:rFonts w:ascii="Times New Roman" w:hAnsi="Times New Roman" w:cs="Times New Roman"/>
                <w:color w:val="000000"/>
                <w:lang w:val="kk-KZ"/>
              </w:rPr>
              <w:t>іске асыру»</w:t>
            </w:r>
          </w:p>
          <w:p w:rsidR="001820A3" w:rsidRPr="00CB5147" w:rsidRDefault="001820A3" w:rsidP="00EB1763">
            <w:pPr>
              <w:spacing w:after="0" w:line="240" w:lineRule="auto"/>
              <w:ind w:left="-93" w:right="-103"/>
              <w:jc w:val="center"/>
              <w:rPr>
                <w:rFonts w:ascii="Times New Roman" w:hAnsi="Times New Roman" w:cs="Times New Roman"/>
                <w:color w:val="000000"/>
                <w:lang w:val="kk-KZ"/>
              </w:rPr>
            </w:pPr>
            <w:r w:rsidRPr="00F6288D">
              <w:rPr>
                <w:rFonts w:ascii="Times New Roman" w:hAnsi="Times New Roman" w:cs="Times New Roman"/>
                <w:color w:val="000000"/>
              </w:rPr>
              <w:t>№00898</w:t>
            </w:r>
            <w:r>
              <w:rPr>
                <w:rFonts w:ascii="Times New Roman" w:hAnsi="Times New Roman" w:cs="Times New Roman"/>
                <w:color w:val="000000"/>
                <w:lang w:val="kk-KZ"/>
              </w:rPr>
              <w:t xml:space="preserve">  26.05.2017 ж.</w:t>
            </w:r>
          </w:p>
        </w:tc>
        <w:tc>
          <w:tcPr>
            <w:tcW w:w="1172" w:type="dxa"/>
            <w:tcBorders>
              <w:top w:val="nil"/>
              <w:left w:val="nil"/>
              <w:bottom w:val="single" w:sz="4" w:space="0" w:color="auto"/>
              <w:right w:val="single" w:sz="4" w:space="0" w:color="auto"/>
            </w:tcBorders>
            <w:shd w:val="clear" w:color="auto" w:fill="auto"/>
            <w:vAlign w:val="center"/>
          </w:tcPr>
          <w:p w:rsidR="001820A3" w:rsidRPr="000F7B5C" w:rsidRDefault="001820A3" w:rsidP="00EB1763">
            <w:pPr>
              <w:spacing w:after="0" w:line="240" w:lineRule="auto"/>
              <w:ind w:left="-93" w:right="-103"/>
              <w:jc w:val="center"/>
              <w:rPr>
                <w:rFonts w:ascii="Times New Roman" w:hAnsi="Times New Roman" w:cs="Times New Roman"/>
                <w:color w:val="000000"/>
              </w:rPr>
            </w:pPr>
          </w:p>
        </w:tc>
      </w:tr>
      <w:tr w:rsidR="001820A3" w:rsidRPr="003D79DF" w:rsidTr="00EB1763">
        <w:trPr>
          <w:gridAfter w:val="6"/>
          <w:wAfter w:w="8694" w:type="dxa"/>
          <w:trHeight w:val="10"/>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1820A3" w:rsidRPr="00917C3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25</w:t>
            </w:r>
          </w:p>
        </w:tc>
        <w:tc>
          <w:tcPr>
            <w:tcW w:w="1696" w:type="dxa"/>
            <w:tcBorders>
              <w:top w:val="nil"/>
              <w:left w:val="nil"/>
              <w:bottom w:val="single" w:sz="4" w:space="0" w:color="auto"/>
              <w:right w:val="single" w:sz="4" w:space="0" w:color="auto"/>
            </w:tcBorders>
            <w:shd w:val="clear" w:color="auto" w:fill="auto"/>
            <w:vAlign w:val="center"/>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Тлепбай   Ғаламат   Таңатұлы   </w:t>
            </w:r>
          </w:p>
        </w:tc>
        <w:tc>
          <w:tcPr>
            <w:tcW w:w="1440" w:type="dxa"/>
            <w:tcBorders>
              <w:top w:val="nil"/>
              <w:left w:val="nil"/>
              <w:bottom w:val="single" w:sz="4" w:space="0" w:color="auto"/>
              <w:right w:val="single" w:sz="4" w:space="0" w:color="auto"/>
            </w:tcBorders>
            <w:shd w:val="clear" w:color="auto" w:fill="auto"/>
            <w:vAlign w:val="center"/>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21.04.1991</w:t>
            </w:r>
          </w:p>
        </w:tc>
        <w:tc>
          <w:tcPr>
            <w:tcW w:w="1092" w:type="dxa"/>
            <w:tcBorders>
              <w:top w:val="nil"/>
              <w:left w:val="nil"/>
              <w:bottom w:val="single" w:sz="4" w:space="0" w:color="auto"/>
              <w:right w:val="single" w:sz="4" w:space="0" w:color="auto"/>
            </w:tcBorders>
            <w:shd w:val="clear" w:color="auto" w:fill="auto"/>
            <w:vAlign w:val="center"/>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w:t>
            </w:r>
          </w:p>
        </w:tc>
        <w:tc>
          <w:tcPr>
            <w:tcW w:w="2069" w:type="dxa"/>
            <w:tcBorders>
              <w:top w:val="nil"/>
              <w:left w:val="nil"/>
              <w:bottom w:val="single" w:sz="4" w:space="0" w:color="auto"/>
              <w:right w:val="single" w:sz="4" w:space="0" w:color="auto"/>
            </w:tcBorders>
            <w:shd w:val="clear" w:color="auto" w:fill="auto"/>
            <w:vAlign w:val="center"/>
          </w:tcPr>
          <w:p w:rsidR="001820A3" w:rsidRPr="000C1E4C"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0902000  «электрмен қамтамасыздандыру», ІІІ (үшінші) разрядты   </w:t>
            </w:r>
            <w:r>
              <w:rPr>
                <w:rFonts w:ascii="Times New Roman" w:hAnsi="Times New Roman" w:cs="Times New Roman"/>
                <w:color w:val="000000"/>
                <w:lang w:val="kk-KZ"/>
              </w:rPr>
              <w:lastRenderedPageBreak/>
              <w:t xml:space="preserve">электргазбен   дәнекерлеуші  </w:t>
            </w:r>
          </w:p>
        </w:tc>
        <w:tc>
          <w:tcPr>
            <w:tcW w:w="805" w:type="dxa"/>
            <w:tcBorders>
              <w:top w:val="nil"/>
              <w:left w:val="nil"/>
              <w:bottom w:val="single" w:sz="4" w:space="0" w:color="auto"/>
              <w:right w:val="single" w:sz="4" w:space="0" w:color="auto"/>
            </w:tcBorders>
            <w:shd w:val="clear" w:color="auto" w:fill="auto"/>
            <w:vAlign w:val="center"/>
            <w:hideMark/>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sidRPr="00F6288D">
              <w:rPr>
                <w:rFonts w:ascii="Times New Roman" w:hAnsi="Times New Roman" w:cs="Times New Roman"/>
                <w:color w:val="000000"/>
                <w:lang w:val="kk-KZ"/>
              </w:rPr>
              <w:lastRenderedPageBreak/>
              <w:t> </w:t>
            </w:r>
          </w:p>
        </w:tc>
        <w:tc>
          <w:tcPr>
            <w:tcW w:w="725" w:type="dxa"/>
            <w:tcBorders>
              <w:top w:val="nil"/>
              <w:left w:val="nil"/>
              <w:bottom w:val="single" w:sz="4" w:space="0" w:color="auto"/>
              <w:right w:val="single" w:sz="4" w:space="0" w:color="auto"/>
            </w:tcBorders>
            <w:shd w:val="clear" w:color="auto" w:fill="auto"/>
            <w:vAlign w:val="center"/>
            <w:hideMark/>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sidRPr="00F6288D">
              <w:rPr>
                <w:rFonts w:ascii="Times New Roman" w:hAnsi="Times New Roman" w:cs="Times New Roman"/>
                <w:color w:val="000000"/>
                <w:lang w:val="kk-KZ"/>
              </w:rPr>
              <w:t> </w:t>
            </w:r>
          </w:p>
        </w:tc>
        <w:tc>
          <w:tcPr>
            <w:tcW w:w="872" w:type="dxa"/>
            <w:tcBorders>
              <w:top w:val="nil"/>
              <w:left w:val="nil"/>
              <w:bottom w:val="single" w:sz="4" w:space="0" w:color="auto"/>
              <w:right w:val="single" w:sz="4" w:space="0" w:color="auto"/>
            </w:tcBorders>
            <w:shd w:val="clear" w:color="auto" w:fill="auto"/>
            <w:vAlign w:val="center"/>
            <w:hideMark/>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sidRPr="00F6288D">
              <w:rPr>
                <w:rFonts w:ascii="Times New Roman" w:hAnsi="Times New Roman" w:cs="Times New Roman"/>
                <w:color w:val="000000"/>
                <w:lang w:val="kk-KZ"/>
              </w:rPr>
              <w:t> </w:t>
            </w:r>
          </w:p>
        </w:tc>
        <w:tc>
          <w:tcPr>
            <w:tcW w:w="1449" w:type="dxa"/>
            <w:tcBorders>
              <w:top w:val="nil"/>
              <w:left w:val="nil"/>
              <w:bottom w:val="single" w:sz="4" w:space="0" w:color="auto"/>
              <w:right w:val="single" w:sz="4" w:space="0" w:color="auto"/>
            </w:tcBorders>
            <w:shd w:val="clear" w:color="auto" w:fill="auto"/>
            <w:vAlign w:val="center"/>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Өндірістік   оқыту   шебері  </w:t>
            </w:r>
          </w:p>
        </w:tc>
        <w:tc>
          <w:tcPr>
            <w:tcW w:w="1470" w:type="dxa"/>
            <w:tcBorders>
              <w:top w:val="nil"/>
              <w:left w:val="nil"/>
              <w:bottom w:val="single" w:sz="4" w:space="0" w:color="auto"/>
              <w:right w:val="single" w:sz="4" w:space="0" w:color="auto"/>
            </w:tcBorders>
            <w:shd w:val="clear" w:color="auto" w:fill="auto"/>
            <w:vAlign w:val="center"/>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ІІ санатты   26.06.2019 жыл  №128 бұйрық </w:t>
            </w:r>
          </w:p>
        </w:tc>
        <w:tc>
          <w:tcPr>
            <w:tcW w:w="1559" w:type="dxa"/>
            <w:tcBorders>
              <w:top w:val="nil"/>
              <w:left w:val="nil"/>
              <w:bottom w:val="single" w:sz="4" w:space="0" w:color="auto"/>
              <w:right w:val="single" w:sz="4" w:space="0" w:color="auto"/>
            </w:tcBorders>
            <w:shd w:val="clear" w:color="auto" w:fill="auto"/>
            <w:vAlign w:val="center"/>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  «Woridskills  стандарттары   бойынша   аймақтық    </w:t>
            </w:r>
            <w:r>
              <w:rPr>
                <w:rFonts w:ascii="Times New Roman" w:hAnsi="Times New Roman" w:cs="Times New Roman"/>
                <w:color w:val="000000"/>
                <w:lang w:val="kk-KZ"/>
              </w:rPr>
              <w:lastRenderedPageBreak/>
              <w:t xml:space="preserve">чемпионаттарды  ұйымдастыру   және   өткізу    процесінің   негізгі    аспектлері»  №01202  26.04.2019 ж. </w:t>
            </w:r>
          </w:p>
        </w:tc>
        <w:tc>
          <w:tcPr>
            <w:tcW w:w="1172" w:type="dxa"/>
            <w:tcBorders>
              <w:top w:val="nil"/>
              <w:left w:val="nil"/>
              <w:bottom w:val="single" w:sz="4" w:space="0" w:color="auto"/>
              <w:right w:val="single" w:sz="4" w:space="0" w:color="auto"/>
            </w:tcBorders>
            <w:shd w:val="clear" w:color="auto" w:fill="auto"/>
            <w:vAlign w:val="center"/>
          </w:tcPr>
          <w:p w:rsidR="001820A3" w:rsidRPr="00F6288D" w:rsidRDefault="001820A3" w:rsidP="00EB1763">
            <w:pPr>
              <w:spacing w:after="0" w:line="240" w:lineRule="auto"/>
              <w:ind w:left="-93" w:right="-103"/>
              <w:jc w:val="center"/>
              <w:rPr>
                <w:rFonts w:ascii="Times New Roman" w:hAnsi="Times New Roman" w:cs="Times New Roman"/>
                <w:color w:val="000000"/>
                <w:lang w:val="kk-KZ"/>
              </w:rPr>
            </w:pPr>
            <w:r w:rsidRPr="0099038A">
              <w:rPr>
                <w:rFonts w:ascii="Times New Roman" w:hAnsi="Times New Roman" w:cs="Times New Roman"/>
                <w:color w:val="000000"/>
                <w:sz w:val="20"/>
                <w:szCs w:val="20"/>
                <w:lang w:val="kk-KZ"/>
              </w:rPr>
              <w:lastRenderedPageBreak/>
              <w:t xml:space="preserve">"Инновациялық талаптарға сай арнайы пән </w:t>
            </w:r>
            <w:r w:rsidRPr="0099038A">
              <w:rPr>
                <w:rFonts w:ascii="Times New Roman" w:hAnsi="Times New Roman" w:cs="Times New Roman"/>
                <w:color w:val="000000"/>
                <w:sz w:val="20"/>
                <w:szCs w:val="20"/>
                <w:lang w:val="kk-KZ"/>
              </w:rPr>
              <w:lastRenderedPageBreak/>
              <w:t xml:space="preserve">оқытушылары мен өндірістік оқыту шеберлерінің кәсіптік педагогикалық біліктілігін арттыру" тіркеу №0009757 </w:t>
            </w:r>
            <w:r>
              <w:rPr>
                <w:rFonts w:ascii="Times New Roman" w:hAnsi="Times New Roman" w:cs="Times New Roman"/>
                <w:color w:val="000000"/>
                <w:sz w:val="20"/>
                <w:szCs w:val="20"/>
                <w:lang w:val="kk-KZ"/>
              </w:rPr>
              <w:t>20.03.2014 ж.</w:t>
            </w:r>
          </w:p>
        </w:tc>
      </w:tr>
      <w:tr w:rsidR="001820A3" w:rsidRPr="003D79DF" w:rsidTr="00EB1763">
        <w:trPr>
          <w:gridAfter w:val="6"/>
          <w:wAfter w:w="8694" w:type="dxa"/>
          <w:trHeight w:val="9"/>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71223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lastRenderedPageBreak/>
              <w:t>26</w:t>
            </w: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Мейрамбекқызы    Аңсаған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21.09.1994</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Жоғары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5В012000 –Кәсіптік   оқыту,     1211000 «Тігін   өндірісі    және   киімдерді    үлгілеу»  </w:t>
            </w:r>
          </w:p>
        </w:tc>
        <w:tc>
          <w:tcPr>
            <w:tcW w:w="805"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sidRPr="00D75A9E">
              <w:rPr>
                <w:rFonts w:ascii="Times New Roman" w:hAnsi="Times New Roman" w:cs="Times New Roman"/>
                <w:color w:val="000000"/>
                <w:lang w:val="kk-KZ"/>
              </w:rPr>
              <w:t> </w:t>
            </w: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Өндірістік   оқыту   шебері  </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sidRPr="00D75A9E">
              <w:rPr>
                <w:rFonts w:ascii="Times New Roman" w:hAnsi="Times New Roman" w:cs="Times New Roman"/>
                <w:color w:val="000000"/>
                <w:lang w:val="kk-KZ"/>
              </w:rPr>
              <w:t xml:space="preserve">"Модульдік-құзіреттілік  тәсілдеме    негізінде   әзірленген    техникалық  және    кәсіптік   білім    беру    бағдарламаларын   іске   </w:t>
            </w:r>
            <w:r>
              <w:rPr>
                <w:rFonts w:ascii="Times New Roman" w:hAnsi="Times New Roman" w:cs="Times New Roman"/>
                <w:color w:val="000000"/>
                <w:lang w:val="kk-KZ"/>
              </w:rPr>
              <w:t>асыру»</w:t>
            </w:r>
            <w:r w:rsidRPr="00D75A9E">
              <w:rPr>
                <w:rFonts w:ascii="Times New Roman" w:hAnsi="Times New Roman" w:cs="Times New Roman"/>
                <w:color w:val="000000"/>
                <w:lang w:val="kk-KZ"/>
              </w:rPr>
              <w:t xml:space="preserve"> №04905   08.11.2019   жыл</w:t>
            </w:r>
          </w:p>
        </w:tc>
        <w:tc>
          <w:tcPr>
            <w:tcW w:w="1172"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r>
      <w:tr w:rsidR="001820A3" w:rsidRPr="003D79DF" w:rsidTr="00EB1763">
        <w:trPr>
          <w:gridAfter w:val="6"/>
          <w:wAfter w:w="8694" w:type="dxa"/>
          <w:trHeight w:val="9"/>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27</w:t>
            </w: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Сатаева    Алтынай  Серикбаевна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16.08.1972</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«техник-механик өндірістік   оқыту  шебері» </w:t>
            </w:r>
          </w:p>
        </w:tc>
        <w:tc>
          <w:tcPr>
            <w:tcW w:w="805"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sidRPr="00D75A9E">
              <w:rPr>
                <w:rFonts w:ascii="Times New Roman" w:hAnsi="Times New Roman" w:cs="Times New Roman"/>
                <w:color w:val="000000"/>
                <w:lang w:val="kk-KZ"/>
              </w:rPr>
              <w:t> </w:t>
            </w:r>
          </w:p>
        </w:tc>
        <w:tc>
          <w:tcPr>
            <w:tcW w:w="725"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sidRPr="00D75A9E">
              <w:rPr>
                <w:rFonts w:ascii="Times New Roman" w:hAnsi="Times New Roman" w:cs="Times New Roman"/>
                <w:color w:val="000000"/>
                <w:lang w:val="kk-KZ"/>
              </w:rPr>
              <w:t> </w:t>
            </w:r>
          </w:p>
        </w:tc>
        <w:tc>
          <w:tcPr>
            <w:tcW w:w="872"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sidRPr="00D75A9E">
              <w:rPr>
                <w:rFonts w:ascii="Times New Roman" w:hAnsi="Times New Roman" w:cs="Times New Roman"/>
                <w:color w:val="000000"/>
                <w:lang w:val="kk-KZ"/>
              </w:rPr>
              <w:t> </w:t>
            </w: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Тәрбиеші </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rPr>
                <w:rFonts w:ascii="Times New Roman" w:hAnsi="Times New Roman" w:cs="Times New Roman"/>
                <w:color w:val="000000"/>
                <w:lang w:val="kk-KZ"/>
              </w:rPr>
            </w:pPr>
          </w:p>
        </w:tc>
        <w:tc>
          <w:tcPr>
            <w:tcW w:w="1172"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«Кәсіптік    білім    беру   ұйымдары   педагогтарының   кәсіби   құзіреттілігін   қалыптастыру»  №0042362</w:t>
            </w:r>
          </w:p>
        </w:tc>
      </w:tr>
      <w:tr w:rsidR="001820A3" w:rsidRPr="00AE53AC" w:rsidTr="00EB1763">
        <w:trPr>
          <w:gridAfter w:val="6"/>
          <w:wAfter w:w="8694" w:type="dxa"/>
          <w:trHeight w:val="9"/>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28</w:t>
            </w:r>
          </w:p>
        </w:tc>
        <w:tc>
          <w:tcPr>
            <w:tcW w:w="1696" w:type="dxa"/>
            <w:tcBorders>
              <w:top w:val="single" w:sz="4" w:space="0" w:color="auto"/>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Мусина   Роза   Нугмановна </w:t>
            </w:r>
          </w:p>
        </w:tc>
        <w:tc>
          <w:tcPr>
            <w:tcW w:w="1440" w:type="dxa"/>
            <w:tcBorders>
              <w:top w:val="single" w:sz="4" w:space="0" w:color="auto"/>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10.08.1962</w:t>
            </w:r>
          </w:p>
        </w:tc>
        <w:tc>
          <w:tcPr>
            <w:tcW w:w="1092" w:type="dxa"/>
            <w:tcBorders>
              <w:top w:val="single" w:sz="4" w:space="0" w:color="auto"/>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Орта </w:t>
            </w:r>
          </w:p>
        </w:tc>
        <w:tc>
          <w:tcPr>
            <w:tcW w:w="2069" w:type="dxa"/>
            <w:tcBorders>
              <w:top w:val="single" w:sz="4" w:space="0" w:color="auto"/>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«техник-механик,  өндірістік    оқу    </w:t>
            </w:r>
            <w:r>
              <w:rPr>
                <w:rFonts w:ascii="Times New Roman" w:hAnsi="Times New Roman" w:cs="Times New Roman"/>
                <w:color w:val="000000"/>
                <w:lang w:val="kk-KZ"/>
              </w:rPr>
              <w:lastRenderedPageBreak/>
              <w:t xml:space="preserve">мастері» </w:t>
            </w:r>
          </w:p>
        </w:tc>
        <w:tc>
          <w:tcPr>
            <w:tcW w:w="805"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725"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872"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p>
        </w:tc>
        <w:tc>
          <w:tcPr>
            <w:tcW w:w="1449" w:type="dxa"/>
            <w:tcBorders>
              <w:top w:val="single" w:sz="4" w:space="0" w:color="auto"/>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Өндірістік   оқыту   шебері  </w:t>
            </w:r>
          </w:p>
        </w:tc>
        <w:tc>
          <w:tcPr>
            <w:tcW w:w="1470" w:type="dxa"/>
            <w:tcBorders>
              <w:top w:val="single" w:sz="4" w:space="0" w:color="auto"/>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 xml:space="preserve">І санатты  23.06.2021 ж. </w:t>
            </w:r>
            <w:r>
              <w:rPr>
                <w:rFonts w:ascii="Times New Roman" w:hAnsi="Times New Roman" w:cs="Times New Roman"/>
                <w:color w:val="000000"/>
                <w:lang w:val="kk-KZ"/>
              </w:rPr>
              <w:lastRenderedPageBreak/>
              <w:t>№103  бұйрық</w:t>
            </w:r>
          </w:p>
        </w:tc>
        <w:tc>
          <w:tcPr>
            <w:tcW w:w="1559" w:type="dxa"/>
            <w:tcBorders>
              <w:top w:val="single" w:sz="4" w:space="0" w:color="auto"/>
              <w:left w:val="nil"/>
              <w:bottom w:val="single" w:sz="4" w:space="0" w:color="auto"/>
              <w:right w:val="single" w:sz="4" w:space="0" w:color="auto"/>
            </w:tcBorders>
            <w:shd w:val="clear" w:color="auto" w:fill="auto"/>
            <w:vAlign w:val="center"/>
          </w:tcPr>
          <w:p w:rsidR="001820A3" w:rsidRDefault="001820A3" w:rsidP="00EB1763">
            <w:pPr>
              <w:spacing w:after="0" w:line="240" w:lineRule="auto"/>
              <w:ind w:left="-93" w:right="-103"/>
              <w:jc w:val="center"/>
              <w:rPr>
                <w:rFonts w:ascii="Times New Roman" w:hAnsi="Times New Roman" w:cs="Times New Roman"/>
                <w:color w:val="000000"/>
                <w:lang w:val="kk-KZ"/>
              </w:rPr>
            </w:pPr>
          </w:p>
        </w:tc>
        <w:tc>
          <w:tcPr>
            <w:tcW w:w="1172" w:type="dxa"/>
            <w:tcBorders>
              <w:top w:val="single" w:sz="4" w:space="0" w:color="auto"/>
              <w:left w:val="nil"/>
              <w:bottom w:val="single" w:sz="4" w:space="0" w:color="auto"/>
              <w:right w:val="single" w:sz="4" w:space="0" w:color="auto"/>
            </w:tcBorders>
            <w:shd w:val="clear" w:color="auto" w:fill="auto"/>
            <w:vAlign w:val="center"/>
          </w:tcPr>
          <w:p w:rsidR="001820A3" w:rsidRPr="00D75A9E" w:rsidRDefault="001820A3" w:rsidP="00EB1763">
            <w:pPr>
              <w:spacing w:after="0" w:line="240" w:lineRule="auto"/>
              <w:ind w:left="-93" w:right="-103"/>
              <w:jc w:val="center"/>
              <w:rPr>
                <w:rFonts w:ascii="Times New Roman" w:hAnsi="Times New Roman" w:cs="Times New Roman"/>
                <w:color w:val="000000"/>
                <w:lang w:val="kk-KZ"/>
              </w:rPr>
            </w:pPr>
            <w:r>
              <w:rPr>
                <w:rFonts w:ascii="Times New Roman" w:hAnsi="Times New Roman" w:cs="Times New Roman"/>
                <w:color w:val="000000"/>
                <w:lang w:val="kk-KZ"/>
              </w:rPr>
              <w:t>Кәсіби    мамандард</w:t>
            </w:r>
            <w:r>
              <w:rPr>
                <w:rFonts w:ascii="Times New Roman" w:hAnsi="Times New Roman" w:cs="Times New Roman"/>
                <w:color w:val="000000"/>
                <w:lang w:val="kk-KZ"/>
              </w:rPr>
              <w:lastRenderedPageBreak/>
              <w:t>ы    даярлауда   интербелсенді  технологияларды    қолдану     №0067939  06.11.2015 жыл</w:t>
            </w:r>
          </w:p>
        </w:tc>
      </w:tr>
    </w:tbl>
    <w:p w:rsidR="001820A3" w:rsidRDefault="001820A3" w:rsidP="001820A3">
      <w:pPr>
        <w:spacing w:after="0" w:line="240" w:lineRule="auto"/>
        <w:jc w:val="center"/>
        <w:rPr>
          <w:rFonts w:ascii="Times New Roman" w:hAnsi="Times New Roman" w:cs="Times New Roman"/>
          <w:color w:val="000000"/>
          <w:lang w:val="kk-KZ"/>
        </w:rPr>
      </w:pPr>
    </w:p>
    <w:p w:rsidR="001820A3" w:rsidRPr="000F7B5C" w:rsidRDefault="001820A3" w:rsidP="001820A3">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Кестенің жалғасы</w:t>
      </w:r>
    </w:p>
    <w:tbl>
      <w:tblPr>
        <w:tblW w:w="15067" w:type="dxa"/>
        <w:tblInd w:w="93" w:type="dxa"/>
        <w:tblLayout w:type="fixed"/>
        <w:tblLook w:val="04A0"/>
      </w:tblPr>
      <w:tblGrid>
        <w:gridCol w:w="2129"/>
        <w:gridCol w:w="1147"/>
        <w:gridCol w:w="851"/>
        <w:gridCol w:w="1040"/>
        <w:gridCol w:w="1228"/>
        <w:gridCol w:w="2361"/>
        <w:gridCol w:w="1881"/>
        <w:gridCol w:w="1911"/>
        <w:gridCol w:w="1245"/>
        <w:gridCol w:w="1274"/>
      </w:tblGrid>
      <w:tr w:rsidR="001820A3" w:rsidRPr="000F7B5C" w:rsidTr="00EB1763">
        <w:trPr>
          <w:trHeight w:val="219"/>
        </w:trPr>
        <w:tc>
          <w:tcPr>
            <w:tcW w:w="212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jc w:val="center"/>
              <w:rPr>
                <w:rFonts w:ascii="Times New Roman" w:hAnsi="Times New Roman" w:cs="Times New Roman"/>
                <w:b/>
                <w:bCs/>
                <w:color w:val="000000"/>
                <w:sz w:val="20"/>
                <w:szCs w:val="20"/>
                <w:lang w:val="kk-KZ"/>
              </w:rPr>
            </w:pPr>
            <w:r w:rsidRPr="000F7B5C">
              <w:rPr>
                <w:rFonts w:ascii="Times New Roman" w:hAnsi="Times New Roman" w:cs="Times New Roman"/>
                <w:b/>
                <w:bCs/>
                <w:color w:val="000000"/>
                <w:sz w:val="20"/>
                <w:szCs w:val="20"/>
                <w:lang w:val="kk-KZ"/>
              </w:rPr>
              <w:t>Біліктілік арттыру курсынан өтуі, өткен жылы(соңғы 3 жыл бойынша)</w:t>
            </w:r>
          </w:p>
        </w:tc>
        <w:tc>
          <w:tcPr>
            <w:tcW w:w="1998"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jc w:val="center"/>
              <w:rPr>
                <w:rFonts w:ascii="Times New Roman" w:hAnsi="Times New Roman" w:cs="Times New Roman"/>
                <w:b/>
                <w:bCs/>
                <w:color w:val="000000"/>
                <w:sz w:val="20"/>
                <w:szCs w:val="20"/>
                <w:lang w:val="kk-KZ"/>
              </w:rPr>
            </w:pPr>
            <w:r w:rsidRPr="000F7B5C">
              <w:rPr>
                <w:rFonts w:ascii="Times New Roman" w:hAnsi="Times New Roman" w:cs="Times New Roman"/>
                <w:b/>
                <w:bCs/>
                <w:color w:val="000000"/>
                <w:sz w:val="20"/>
                <w:szCs w:val="20"/>
                <w:lang w:val="kk-KZ"/>
              </w:rPr>
              <w:t>Тағылымдамадан өтуі, өткен жылы(соңғы 5 жыл бойынша)</w:t>
            </w:r>
          </w:p>
        </w:tc>
        <w:tc>
          <w:tcPr>
            <w:tcW w:w="2268"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Еңбекөтілі</w:t>
            </w:r>
          </w:p>
        </w:tc>
        <w:tc>
          <w:tcPr>
            <w:tcW w:w="6153"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Соңғы</w:t>
            </w:r>
            <w:r w:rsidR="00C441FD">
              <w:rPr>
                <w:rFonts w:ascii="Times New Roman" w:hAnsi="Times New Roman" w:cs="Times New Roman"/>
                <w:b/>
                <w:bCs/>
                <w:color w:val="000000"/>
                <w:sz w:val="20"/>
                <w:szCs w:val="20"/>
                <w:lang w:val="kk-KZ"/>
              </w:rPr>
              <w:t xml:space="preserve"> </w:t>
            </w:r>
            <w:r w:rsidRPr="000F7B5C">
              <w:rPr>
                <w:rFonts w:ascii="Times New Roman" w:hAnsi="Times New Roman" w:cs="Times New Roman"/>
                <w:b/>
                <w:bCs/>
                <w:color w:val="000000"/>
                <w:sz w:val="20"/>
                <w:szCs w:val="20"/>
              </w:rPr>
              <w:t>үш</w:t>
            </w:r>
            <w:r w:rsidR="00C441FD">
              <w:rPr>
                <w:rFonts w:ascii="Times New Roman" w:hAnsi="Times New Roman" w:cs="Times New Roman"/>
                <w:b/>
                <w:bCs/>
                <w:color w:val="000000"/>
                <w:sz w:val="20"/>
                <w:szCs w:val="20"/>
                <w:lang w:val="kk-KZ"/>
              </w:rPr>
              <w:t xml:space="preserve"> </w:t>
            </w:r>
            <w:r w:rsidRPr="000F7B5C">
              <w:rPr>
                <w:rFonts w:ascii="Times New Roman" w:hAnsi="Times New Roman" w:cs="Times New Roman"/>
                <w:b/>
                <w:bCs/>
                <w:color w:val="000000"/>
                <w:sz w:val="20"/>
                <w:szCs w:val="20"/>
              </w:rPr>
              <w:t>жылдағы</w:t>
            </w:r>
            <w:r w:rsidR="00C441FD">
              <w:rPr>
                <w:rFonts w:ascii="Times New Roman" w:hAnsi="Times New Roman" w:cs="Times New Roman"/>
                <w:b/>
                <w:bCs/>
                <w:color w:val="000000"/>
                <w:sz w:val="20"/>
                <w:szCs w:val="20"/>
                <w:lang w:val="kk-KZ"/>
              </w:rPr>
              <w:t xml:space="preserve"> </w:t>
            </w:r>
            <w:r w:rsidRPr="000F7B5C">
              <w:rPr>
                <w:rFonts w:ascii="Times New Roman" w:hAnsi="Times New Roman" w:cs="Times New Roman"/>
                <w:b/>
                <w:bCs/>
                <w:color w:val="000000"/>
                <w:sz w:val="20"/>
                <w:szCs w:val="20"/>
              </w:rPr>
              <w:t>жетістіктері (Атақтары,марапаттары)</w:t>
            </w:r>
          </w:p>
        </w:tc>
        <w:tc>
          <w:tcPr>
            <w:tcW w:w="2519"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820A3" w:rsidRPr="000F7B5C" w:rsidRDefault="001820A3" w:rsidP="00EB1763">
            <w:pPr>
              <w:spacing w:after="0" w:line="240" w:lineRule="auto"/>
              <w:jc w:val="center"/>
              <w:rPr>
                <w:rFonts w:ascii="Times New Roman" w:hAnsi="Times New Roman" w:cs="Times New Roman"/>
                <w:b/>
                <w:bCs/>
                <w:color w:val="000000"/>
                <w:sz w:val="20"/>
                <w:szCs w:val="20"/>
              </w:rPr>
            </w:pPr>
            <w:r w:rsidRPr="000F7B5C">
              <w:rPr>
                <w:rFonts w:ascii="Times New Roman" w:hAnsi="Times New Roman" w:cs="Times New Roman"/>
                <w:b/>
                <w:bCs/>
                <w:color w:val="000000"/>
                <w:sz w:val="20"/>
                <w:szCs w:val="20"/>
              </w:rPr>
              <w:t>Педагогтың</w:t>
            </w:r>
            <w:r w:rsidR="00C441FD">
              <w:rPr>
                <w:rFonts w:ascii="Times New Roman" w:hAnsi="Times New Roman" w:cs="Times New Roman"/>
                <w:b/>
                <w:bCs/>
                <w:color w:val="000000"/>
                <w:sz w:val="20"/>
                <w:szCs w:val="20"/>
                <w:lang w:val="kk-KZ"/>
              </w:rPr>
              <w:t xml:space="preserve"> </w:t>
            </w:r>
            <w:r w:rsidRPr="000F7B5C">
              <w:rPr>
                <w:rFonts w:ascii="Times New Roman" w:hAnsi="Times New Roman" w:cs="Times New Roman"/>
                <w:b/>
                <w:bCs/>
                <w:color w:val="000000"/>
                <w:sz w:val="20"/>
                <w:szCs w:val="20"/>
              </w:rPr>
              <w:t>озат</w:t>
            </w:r>
            <w:r w:rsidR="00C441FD">
              <w:rPr>
                <w:rFonts w:ascii="Times New Roman" w:hAnsi="Times New Roman" w:cs="Times New Roman"/>
                <w:b/>
                <w:bCs/>
                <w:color w:val="000000"/>
                <w:sz w:val="20"/>
                <w:szCs w:val="20"/>
                <w:lang w:val="kk-KZ"/>
              </w:rPr>
              <w:t xml:space="preserve"> </w:t>
            </w:r>
            <w:r w:rsidRPr="000F7B5C">
              <w:rPr>
                <w:rFonts w:ascii="Times New Roman" w:hAnsi="Times New Roman" w:cs="Times New Roman"/>
                <w:b/>
                <w:bCs/>
                <w:color w:val="000000"/>
                <w:sz w:val="20"/>
                <w:szCs w:val="20"/>
              </w:rPr>
              <w:t>тәжірибесінің</w:t>
            </w:r>
            <w:r w:rsidR="00C441FD">
              <w:rPr>
                <w:rFonts w:ascii="Times New Roman" w:hAnsi="Times New Roman" w:cs="Times New Roman"/>
                <w:b/>
                <w:bCs/>
                <w:color w:val="000000"/>
                <w:sz w:val="20"/>
                <w:szCs w:val="20"/>
                <w:lang w:val="kk-KZ"/>
              </w:rPr>
              <w:t xml:space="preserve"> </w:t>
            </w:r>
            <w:r w:rsidRPr="000F7B5C">
              <w:rPr>
                <w:rFonts w:ascii="Times New Roman" w:hAnsi="Times New Roman" w:cs="Times New Roman"/>
                <w:b/>
                <w:bCs/>
                <w:color w:val="000000"/>
                <w:sz w:val="20"/>
                <w:szCs w:val="20"/>
              </w:rPr>
              <w:t>таратылуы(басылыпшыққанжинағы)</w:t>
            </w:r>
          </w:p>
        </w:tc>
      </w:tr>
      <w:tr w:rsidR="001820A3" w:rsidRPr="000F7B5C" w:rsidTr="00EB1763">
        <w:trPr>
          <w:trHeight w:val="336"/>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Тағыбасқа</w:t>
            </w:r>
          </w:p>
        </w:tc>
        <w:tc>
          <w:tcPr>
            <w:tcW w:w="1147"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Кәсіпорындардан</w:t>
            </w:r>
          </w:p>
        </w:tc>
        <w:tc>
          <w:tcPr>
            <w:tcW w:w="85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Шетелден</w:t>
            </w:r>
          </w:p>
        </w:tc>
        <w:tc>
          <w:tcPr>
            <w:tcW w:w="1040"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Жалпы</w:t>
            </w:r>
          </w:p>
        </w:tc>
        <w:tc>
          <w:tcPr>
            <w:tcW w:w="1228"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Педагогикалық</w:t>
            </w:r>
          </w:p>
        </w:tc>
        <w:tc>
          <w:tcPr>
            <w:tcW w:w="236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Облыстық</w:t>
            </w:r>
          </w:p>
        </w:tc>
        <w:tc>
          <w:tcPr>
            <w:tcW w:w="188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Республикалық</w:t>
            </w: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Халықаралық</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Тақырыбы</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Шыққанжылы</w:t>
            </w:r>
          </w:p>
        </w:tc>
      </w:tr>
      <w:tr w:rsidR="001820A3" w:rsidRPr="000F7B5C" w:rsidTr="00EB1763">
        <w:trPr>
          <w:trHeight w:val="214"/>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13</w:t>
            </w:r>
          </w:p>
        </w:tc>
        <w:tc>
          <w:tcPr>
            <w:tcW w:w="1147"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14</w:t>
            </w:r>
          </w:p>
        </w:tc>
        <w:tc>
          <w:tcPr>
            <w:tcW w:w="85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15</w:t>
            </w:r>
          </w:p>
        </w:tc>
        <w:tc>
          <w:tcPr>
            <w:tcW w:w="1040"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16</w:t>
            </w:r>
          </w:p>
        </w:tc>
        <w:tc>
          <w:tcPr>
            <w:tcW w:w="1228"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17</w:t>
            </w:r>
          </w:p>
        </w:tc>
        <w:tc>
          <w:tcPr>
            <w:tcW w:w="236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18</w:t>
            </w:r>
          </w:p>
        </w:tc>
        <w:tc>
          <w:tcPr>
            <w:tcW w:w="188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19</w:t>
            </w: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20</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21</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b/>
                <w:bCs/>
                <w:color w:val="000000"/>
                <w:sz w:val="18"/>
                <w:szCs w:val="18"/>
              </w:rPr>
            </w:pPr>
            <w:r w:rsidRPr="000B1DE8">
              <w:rPr>
                <w:rFonts w:ascii="Times New Roman" w:hAnsi="Times New Roman" w:cs="Times New Roman"/>
                <w:b/>
                <w:bCs/>
                <w:color w:val="000000"/>
                <w:sz w:val="18"/>
                <w:szCs w:val="18"/>
              </w:rPr>
              <w:t>22</w:t>
            </w:r>
          </w:p>
        </w:tc>
      </w:tr>
      <w:tr w:rsidR="001820A3" w:rsidRPr="003D79DF" w:rsidTr="00EB1763">
        <w:trPr>
          <w:trHeight w:val="229"/>
        </w:trPr>
        <w:tc>
          <w:tcPr>
            <w:tcW w:w="2129" w:type="dxa"/>
            <w:tcBorders>
              <w:top w:val="single" w:sz="4" w:space="0" w:color="auto"/>
              <w:left w:val="single" w:sz="4" w:space="0" w:color="auto"/>
              <w:right w:val="single" w:sz="4" w:space="0" w:color="auto"/>
            </w:tcBorders>
            <w:shd w:val="clear" w:color="auto" w:fill="auto"/>
            <w:vAlign w:val="center"/>
          </w:tcPr>
          <w:p w:rsidR="001820A3" w:rsidRPr="000B1DE8" w:rsidRDefault="001820A3" w:rsidP="00EB1763">
            <w:pPr>
              <w:spacing w:after="0" w:line="240" w:lineRule="auto"/>
              <w:rPr>
                <w:rFonts w:ascii="Times New Roman" w:hAnsi="Times New Roman" w:cs="Times New Roman"/>
                <w:color w:val="000000"/>
                <w:sz w:val="18"/>
                <w:szCs w:val="18"/>
                <w:lang w:val="kk-KZ"/>
              </w:rPr>
            </w:pPr>
            <w:r w:rsidRPr="006E6793">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21.09.2020 жыл  Т/ Н 28317  </w:t>
            </w:r>
          </w:p>
        </w:tc>
        <w:tc>
          <w:tcPr>
            <w:tcW w:w="1147" w:type="dxa"/>
            <w:tcBorders>
              <w:top w:val="single" w:sz="4" w:space="0" w:color="auto"/>
              <w:left w:val="nil"/>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851" w:type="dxa"/>
            <w:tcBorders>
              <w:top w:val="single" w:sz="4" w:space="0" w:color="auto"/>
              <w:left w:val="nil"/>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nil"/>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34</w:t>
            </w:r>
          </w:p>
        </w:tc>
        <w:tc>
          <w:tcPr>
            <w:tcW w:w="1228" w:type="dxa"/>
            <w:tcBorders>
              <w:top w:val="single" w:sz="4" w:space="0" w:color="auto"/>
              <w:left w:val="nil"/>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2</w:t>
            </w:r>
            <w:r>
              <w:rPr>
                <w:rFonts w:ascii="Times New Roman" w:hAnsi="Times New Roman" w:cs="Times New Roman"/>
                <w:color w:val="000000"/>
                <w:sz w:val="18"/>
                <w:szCs w:val="18"/>
                <w:lang w:val="kk-KZ"/>
              </w:rPr>
              <w:t>6</w:t>
            </w:r>
          </w:p>
        </w:tc>
        <w:tc>
          <w:tcPr>
            <w:tcW w:w="2361" w:type="dxa"/>
            <w:tcBorders>
              <w:top w:val="single" w:sz="4" w:space="0" w:color="auto"/>
              <w:left w:val="nil"/>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Атырау   облысы    Білім     және    ғылым   саласы   кәсіподақ    ұйымының   Алғыс   хаты 2017  жыл </w:t>
            </w:r>
          </w:p>
        </w:tc>
        <w:tc>
          <w:tcPr>
            <w:tcW w:w="1881" w:type="dxa"/>
            <w:tcBorders>
              <w:top w:val="single" w:sz="4" w:space="0" w:color="auto"/>
              <w:left w:val="nil"/>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single" w:sz="4" w:space="0" w:color="auto"/>
              <w:left w:val="nil"/>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single" w:sz="4" w:space="0" w:color="auto"/>
              <w:left w:val="nil"/>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single" w:sz="4" w:space="0" w:color="auto"/>
              <w:left w:val="nil"/>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635"/>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Жаңартылған     білім   беру   мазмұны   жағдайындағы   педагогикалық   менеджмент Т/н 002145  29.01.2021  жыл  «Техникалық     және    кәсіптік,  орта   білімнен    кейінгі   білоім   беру    ұйымдарындағы   қашықтықтан    оқыту:   контентін    құрудан    басатп    оқу   процесін   ұйымдастыруға    дейін»  т/н 24646  б/к 19.09.2020 ж.   </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917C3E" w:rsidRDefault="001820A3" w:rsidP="00EB1763">
            <w:pPr>
              <w:rPr>
                <w:rFonts w:ascii="Times New Roman" w:hAnsi="Times New Roman" w:cs="Times New Roman"/>
                <w:sz w:val="18"/>
                <w:szCs w:val="18"/>
                <w:lang w:val="kk-KZ"/>
              </w:rPr>
            </w:pP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2400"/>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color w:val="000000"/>
                <w:sz w:val="18"/>
                <w:szCs w:val="18"/>
                <w:lang w:val="kk-KZ"/>
              </w:rPr>
            </w:pPr>
          </w:p>
          <w:p w:rsidR="001820A3" w:rsidRPr="008175D0" w:rsidRDefault="001820A3" w:rsidP="00EB1763">
            <w:pPr>
              <w:rPr>
                <w:rFonts w:ascii="Times New Roman" w:hAnsi="Times New Roman" w:cs="Times New Roman"/>
                <w:sz w:val="18"/>
                <w:szCs w:val="18"/>
                <w:lang w:val="kk-KZ"/>
              </w:rPr>
            </w:pPr>
            <w:r w:rsidRPr="006E6793">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07.08.2020 жыл тіркеу   №02783  </w:t>
            </w:r>
            <w:r w:rsidRPr="009139D3">
              <w:rPr>
                <w:rFonts w:ascii="Times New Roman" w:hAnsi="Times New Roman" w:cs="Times New Roman"/>
                <w:color w:val="000000"/>
                <w:sz w:val="18"/>
                <w:szCs w:val="18"/>
                <w:lang w:val="kk-KZ"/>
              </w:rPr>
              <w:t xml:space="preserve">TALAP </w:t>
            </w:r>
            <w:r>
              <w:rPr>
                <w:rFonts w:ascii="Times New Roman" w:hAnsi="Times New Roman" w:cs="Times New Roman"/>
                <w:color w:val="000000"/>
                <w:sz w:val="18"/>
                <w:szCs w:val="18"/>
                <w:lang w:val="kk-KZ"/>
              </w:rPr>
              <w:t xml:space="preserve">«Техникалық    және    кәсіптік    білім    беру    жүйесінің   педагогтері    мен   әдіскерлерінің     кәсіби  құзіреттіліктерін    жетілдіру»  ТІРКЕУ  №0438 14.08.2020 жыл  </w:t>
            </w:r>
            <w:r w:rsidRPr="009139D3">
              <w:rPr>
                <w:rFonts w:ascii="Times New Roman" w:hAnsi="Times New Roman" w:cs="Times New Roman"/>
                <w:color w:val="000000"/>
                <w:sz w:val="18"/>
                <w:szCs w:val="18"/>
                <w:lang w:val="kk-KZ"/>
              </w:rPr>
              <w:t xml:space="preserve">TALAP </w:t>
            </w:r>
            <w:r>
              <w:rPr>
                <w:rFonts w:ascii="Times New Roman" w:hAnsi="Times New Roman" w:cs="Times New Roman"/>
                <w:color w:val="000000"/>
                <w:sz w:val="18"/>
                <w:szCs w:val="18"/>
                <w:lang w:val="kk-KZ"/>
              </w:rPr>
              <w:t xml:space="preserve"> «Техникалық    және     кәсіптік    орта    білімнен   кейінгі    білім    беру    ұйымдарындағы  оқу   жұмысының   тиімділігі»   сериясы №21Б03440   26.11.2021 жыл    </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917C3E" w:rsidRDefault="001820A3" w:rsidP="00EB1763">
            <w:pPr>
              <w:rPr>
                <w:rFonts w:ascii="Times New Roman" w:hAnsi="Times New Roman" w:cs="Times New Roman"/>
                <w:sz w:val="18"/>
                <w:szCs w:val="18"/>
                <w:lang w:val="kk-KZ"/>
              </w:rPr>
            </w:pPr>
            <w:r>
              <w:rPr>
                <w:rFonts w:ascii="Times New Roman" w:hAnsi="Times New Roman" w:cs="Times New Roman"/>
                <w:sz w:val="18"/>
                <w:szCs w:val="18"/>
                <w:lang w:val="kk-KZ"/>
              </w:rPr>
              <w:t>17</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17</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«Қазақстандық    салалық   білім    және     ғылым    қызметкерлері   кәсіптік    одағының    Атырау    облысытық     ұйымы» қоғамдық     бірлестігі ҚҰРМЕТ    ГРАМОТАСЫ  2019 жыл </w:t>
            </w: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3D79DF" w:rsidTr="00EB1763">
        <w:trPr>
          <w:trHeight w:val="603"/>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6E6793">
              <w:rPr>
                <w:rFonts w:ascii="Times New Roman" w:hAnsi="Times New Roman" w:cs="Times New Roman"/>
                <w:color w:val="000000"/>
                <w:sz w:val="18"/>
                <w:szCs w:val="18"/>
                <w:lang w:val="kk-KZ"/>
              </w:rPr>
              <w:t>"Педагогтердің   IT-құзіреттіліктерін   дамыту    және   жетілдіру"    11.08.2020 жыл №06242</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34</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3</w:t>
            </w:r>
            <w:r>
              <w:rPr>
                <w:rFonts w:ascii="Times New Roman" w:hAnsi="Times New Roman" w:cs="Times New Roman"/>
                <w:color w:val="000000"/>
                <w:sz w:val="18"/>
                <w:szCs w:val="18"/>
                <w:lang w:val="kk-KZ"/>
              </w:rPr>
              <w:t>4</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jc w:val="both"/>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«Қазақстанның   Білім   және  Ғылым  әлемі»   Республикалық   ғылыми  - әдістемелік  педагогикалық   журналының   ҚҰРМЕТ   ГРАМОТАСЫ     Облыстық   кәсіподақтың   ҚҰРМЕТ   ГРАМОТАСЫ</w:t>
            </w:r>
          </w:p>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ҚР    педагогтар    қоғамының  шешімімен   «Ұстаз»    орденімен  марапатталған  куәлік   №036  2021  жыл </w:t>
            </w:r>
          </w:p>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ҚР Ақпарат    және   қоғамдық     даму   министрлігінің    ГРАМОТАСЫ   тіркеу №695 2020  жыл       «Жыл  -үздіктері» - 2021»  Республикалық   байқаудан   ДИПЛОМ   2021  жыл </w:t>
            </w:r>
          </w:p>
          <w:p w:rsidR="001820A3"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lastRenderedPageBreak/>
              <w:t xml:space="preserve">ҚР Ақпарат   және   қоғамдық    даму   министрлігі   «Ұлт Ұстазы» «Үздік педагог» ГРАМОТАСЫ  2020 жыл №706  «Жыл  үздіктері-2021» республикалық    байқау    ДИПЛОМ 2021  жыл </w:t>
            </w:r>
          </w:p>
          <w:p w:rsidR="001820A3" w:rsidRPr="000B1DE8" w:rsidRDefault="001820A3" w:rsidP="00EB1763">
            <w:pPr>
              <w:spacing w:after="0" w:line="240" w:lineRule="auto"/>
              <w:jc w:val="both"/>
              <w:rPr>
                <w:rFonts w:ascii="Times New Roman" w:hAnsi="Times New Roman" w:cs="Times New Roman"/>
                <w:sz w:val="18"/>
                <w:szCs w:val="18"/>
                <w:lang w:val="kk-KZ"/>
              </w:rPr>
            </w:pPr>
          </w:p>
        </w:tc>
        <w:tc>
          <w:tcPr>
            <w:tcW w:w="1911"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Default="001820A3" w:rsidP="00EB1763">
            <w:pPr>
              <w:rPr>
                <w:rFonts w:ascii="Times New Roman" w:hAnsi="Times New Roman" w:cs="Times New Roman"/>
                <w:sz w:val="18"/>
                <w:szCs w:val="18"/>
                <w:lang w:val="kk-KZ"/>
              </w:rPr>
            </w:pPr>
          </w:p>
          <w:p w:rsidR="001820A3" w:rsidRPr="007544EF" w:rsidRDefault="001820A3" w:rsidP="00EB1763">
            <w:pPr>
              <w:rPr>
                <w:rFonts w:ascii="Times New Roman" w:hAnsi="Times New Roman" w:cs="Times New Roman"/>
                <w:sz w:val="18"/>
                <w:szCs w:val="18"/>
                <w:lang w:val="kk-KZ"/>
              </w:rPr>
            </w:pPr>
          </w:p>
          <w:p w:rsidR="001820A3" w:rsidRPr="007544EF" w:rsidRDefault="001820A3" w:rsidP="00EB1763">
            <w:pPr>
              <w:rPr>
                <w:rFonts w:ascii="Times New Roman" w:hAnsi="Times New Roman" w:cs="Times New Roman"/>
                <w:sz w:val="18"/>
                <w:szCs w:val="18"/>
                <w:lang w:val="kk-KZ"/>
              </w:rPr>
            </w:pPr>
          </w:p>
          <w:p w:rsidR="001820A3" w:rsidRPr="007544EF" w:rsidRDefault="001820A3" w:rsidP="00EB1763">
            <w:pPr>
              <w:rPr>
                <w:rFonts w:ascii="Times New Roman" w:hAnsi="Times New Roman" w:cs="Times New Roman"/>
                <w:sz w:val="18"/>
                <w:szCs w:val="18"/>
                <w:lang w:val="kk-KZ"/>
              </w:rPr>
            </w:pPr>
          </w:p>
          <w:p w:rsidR="001820A3" w:rsidRPr="007544EF" w:rsidRDefault="001820A3" w:rsidP="00EB1763">
            <w:pPr>
              <w:rPr>
                <w:rFonts w:ascii="Times New Roman" w:hAnsi="Times New Roman" w:cs="Times New Roman"/>
                <w:sz w:val="18"/>
                <w:szCs w:val="18"/>
                <w:lang w:val="kk-KZ"/>
              </w:rPr>
            </w:pPr>
          </w:p>
          <w:p w:rsidR="001820A3" w:rsidRDefault="001820A3" w:rsidP="00EB1763">
            <w:pPr>
              <w:rPr>
                <w:rFonts w:ascii="Times New Roman" w:hAnsi="Times New Roman" w:cs="Times New Roman"/>
                <w:sz w:val="18"/>
                <w:szCs w:val="18"/>
                <w:lang w:val="kk-KZ"/>
              </w:rPr>
            </w:pPr>
          </w:p>
          <w:p w:rsidR="001820A3" w:rsidRPr="007544EF" w:rsidRDefault="001820A3" w:rsidP="00EB1763">
            <w:pPr>
              <w:rPr>
                <w:rFonts w:ascii="Times New Roman" w:hAnsi="Times New Roman" w:cs="Times New Roman"/>
                <w:sz w:val="18"/>
                <w:szCs w:val="18"/>
                <w:lang w:val="kk-KZ"/>
              </w:rPr>
            </w:pP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AD7647" w:rsidTr="00EB1763">
        <w:trPr>
          <w:trHeight w:val="802"/>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rPr>
                <w:rFonts w:ascii="Times New Roman" w:hAnsi="Times New Roman" w:cs="Times New Roman"/>
                <w:color w:val="000000"/>
                <w:sz w:val="18"/>
                <w:szCs w:val="18"/>
                <w:lang w:val="kk-KZ"/>
              </w:rPr>
            </w:pPr>
            <w:r w:rsidRPr="006E6793">
              <w:rPr>
                <w:rFonts w:ascii="Times New Roman" w:hAnsi="Times New Roman" w:cs="Times New Roman"/>
                <w:color w:val="000000"/>
                <w:sz w:val="18"/>
                <w:szCs w:val="18"/>
                <w:lang w:val="kk-KZ"/>
              </w:rPr>
              <w:lastRenderedPageBreak/>
              <w:t xml:space="preserve">"Педагогтердің   IT-құзіреттіліктерін   дамыту    және   жетілдіру"    </w:t>
            </w:r>
            <w:r>
              <w:rPr>
                <w:rFonts w:ascii="Times New Roman" w:hAnsi="Times New Roman" w:cs="Times New Roman"/>
                <w:color w:val="000000"/>
                <w:sz w:val="18"/>
                <w:szCs w:val="18"/>
                <w:lang w:val="kk-KZ"/>
              </w:rPr>
              <w:t xml:space="preserve">11.09.2020  жыл тіркеу №07265    «Жаңартылған    білім    беру    мазмұны    аясында   эстетикалық     пәндерді   тиімді   оқыту»  (Алғашқы    әскери   және    технологиялық   дайындық)  тіркеу №003149 14.07.2021  жыл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13</w:t>
            </w: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Default="001820A3" w:rsidP="00EB1763">
            <w:pPr>
              <w:spacing w:after="0" w:line="240" w:lineRule="auto"/>
              <w:jc w:val="both"/>
              <w:rPr>
                <w:rFonts w:ascii="Times New Roman" w:hAnsi="Times New Roman" w:cs="Times New Roman"/>
                <w:color w:val="000000"/>
                <w:sz w:val="18"/>
                <w:szCs w:val="18"/>
                <w:lang w:val="kk-KZ"/>
              </w:rPr>
            </w:pPr>
          </w:p>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Авиация   генерал-майоры  Талғат Бигелдінов медалімен   марапатталған  20.05.2015 жыл</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FB3C0D" w:rsidTr="00EB1763">
        <w:trPr>
          <w:trHeight w:val="580"/>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«Қазақстандағы    әлеуметтік   -экономикалық   жағдай: мәселелер    мен   болашағы»  тақырыбындағы  республикалық    ғылыми   -тәжірибелік   конференциясына   белсене    қатынасқан №0031  б/к2021  жыл   </w:t>
            </w:r>
            <w:r w:rsidRPr="009139D3">
              <w:rPr>
                <w:rFonts w:ascii="Times New Roman" w:hAnsi="Times New Roman" w:cs="Times New Roman"/>
                <w:color w:val="000000"/>
                <w:sz w:val="18"/>
                <w:szCs w:val="18"/>
                <w:lang w:val="kk-KZ"/>
              </w:rPr>
              <w:t>TALAP</w:t>
            </w:r>
            <w:r w:rsidRPr="00105252">
              <w:rPr>
                <w:rFonts w:ascii="Times New Roman" w:hAnsi="Times New Roman" w:cs="Times New Roman"/>
                <w:color w:val="000000"/>
                <w:sz w:val="18"/>
                <w:szCs w:val="18"/>
                <w:lang w:val="kk-KZ"/>
              </w:rPr>
              <w:t xml:space="preserve">"Worldskills  стандарттары  бойынша    аймақтық  чемптонаттарды  ұйымдастыру    және  өткізу    працесінің   негізгі  аспектілері"  тіркеу   №0429 </w:t>
            </w:r>
            <w:r w:rsidRPr="00105252">
              <w:rPr>
                <w:rFonts w:ascii="Times New Roman" w:hAnsi="Times New Roman" w:cs="Times New Roman"/>
                <w:color w:val="000000"/>
                <w:sz w:val="18"/>
                <w:szCs w:val="18"/>
                <w:lang w:val="kk-KZ"/>
              </w:rPr>
              <w:lastRenderedPageBreak/>
              <w:t xml:space="preserve">14.08.2020  жыл                                                                         "Педагогтердің  IT-құзіреттіліктерін  дамыту   және   жетілдіру" курсы  15.09.2020 жыл №26083                                                                 "Worldskills  стандарттары  бойынша    аймақтық  чемптонаттарды  ұйымдастыру    және  өткізу    працесінің   негізгі  аспектілері"  тақырыбында  курсы   №01174  берілді  02.11.2018   жыл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1820A3" w:rsidRPr="008175D0" w:rsidRDefault="001820A3" w:rsidP="00EB1763">
            <w:pPr>
              <w:spacing w:after="0" w:line="240" w:lineRule="auto"/>
              <w:jc w:val="center"/>
              <w:rPr>
                <w:rFonts w:ascii="Times New Roman" w:hAnsi="Times New Roman" w:cs="Times New Roman"/>
                <w:b/>
                <w:color w:val="000000"/>
                <w:sz w:val="18"/>
                <w:szCs w:val="18"/>
                <w:lang w:val="kk-KZ"/>
              </w:rPr>
            </w:pPr>
            <w:r w:rsidRPr="008175D0">
              <w:rPr>
                <w:rFonts w:ascii="Times New Roman" w:hAnsi="Times New Roman" w:cs="Times New Roman"/>
                <w:b/>
                <w:color w:val="000000"/>
                <w:sz w:val="18"/>
                <w:szCs w:val="18"/>
                <w:lang w:val="kk-KZ"/>
              </w:rPr>
              <w:lastRenderedPageBreak/>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44</w:t>
            </w:r>
          </w:p>
        </w:tc>
        <w:tc>
          <w:tcPr>
            <w:tcW w:w="1228" w:type="dxa"/>
            <w:tcBorders>
              <w:top w:val="single" w:sz="4" w:space="0" w:color="auto"/>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1</w:t>
            </w:r>
            <w:r>
              <w:rPr>
                <w:rFonts w:ascii="Times New Roman" w:hAnsi="Times New Roman" w:cs="Times New Roman"/>
                <w:color w:val="000000"/>
                <w:sz w:val="18"/>
                <w:szCs w:val="18"/>
                <w:lang w:val="kk-KZ"/>
              </w:rPr>
              <w:t>2</w:t>
            </w:r>
          </w:p>
        </w:tc>
        <w:tc>
          <w:tcPr>
            <w:tcW w:w="2361" w:type="dxa"/>
            <w:tcBorders>
              <w:top w:val="single" w:sz="4" w:space="0" w:color="auto"/>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Атырау   облысы    білім   беру   басқармасы   Әдістемелік  орталығы</w:t>
            </w:r>
            <w:r w:rsidRPr="000B1DE8">
              <w:rPr>
                <w:rFonts w:ascii="Times New Roman" w:hAnsi="Times New Roman" w:cs="Times New Roman"/>
                <w:b/>
                <w:color w:val="000000"/>
                <w:sz w:val="18"/>
                <w:szCs w:val="18"/>
                <w:lang w:val="kk-KZ"/>
              </w:rPr>
              <w:t xml:space="preserve">  АЛҒЫС ХАТ </w:t>
            </w:r>
            <w:r w:rsidRPr="000B1DE8">
              <w:rPr>
                <w:rFonts w:ascii="Times New Roman" w:hAnsi="Times New Roman" w:cs="Times New Roman"/>
                <w:color w:val="000000"/>
                <w:sz w:val="18"/>
                <w:szCs w:val="18"/>
                <w:lang w:val="kk-KZ"/>
              </w:rPr>
              <w:t>2016 жыл</w:t>
            </w:r>
            <w:r>
              <w:rPr>
                <w:rFonts w:ascii="Times New Roman" w:hAnsi="Times New Roman" w:cs="Times New Roman"/>
                <w:color w:val="000000"/>
                <w:sz w:val="18"/>
                <w:szCs w:val="18"/>
                <w:lang w:val="kk-KZ"/>
              </w:rPr>
              <w:t xml:space="preserve">  Атырау   облысы    Білім    беру    басқармасы  ҚҰРМЕТ   ГРАМОТАСЫ  </w:t>
            </w:r>
          </w:p>
          <w:p w:rsidR="001820A3" w:rsidRPr="000B1DE8" w:rsidRDefault="001820A3" w:rsidP="00EB1763">
            <w:pPr>
              <w:spacing w:after="0" w:line="240" w:lineRule="auto"/>
              <w:jc w:val="both"/>
              <w:rPr>
                <w:rFonts w:ascii="Times New Roman" w:hAnsi="Times New Roman" w:cs="Times New Roman"/>
                <w:color w:val="000000"/>
                <w:sz w:val="18"/>
                <w:szCs w:val="18"/>
                <w:lang w:val="kk-KZ"/>
              </w:rPr>
            </w:pPr>
          </w:p>
          <w:p w:rsidR="001820A3" w:rsidRPr="000B1DE8" w:rsidRDefault="001820A3" w:rsidP="00EB1763">
            <w:pPr>
              <w:spacing w:after="0" w:line="240" w:lineRule="auto"/>
              <w:jc w:val="both"/>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«Қазақстандық    салалық   білім   және    ғылым   қызметкерлері   кәсіптік   одағының   Атырау   облыстық   ұйымы»    қоғамдық    бірлестігі</w:t>
            </w:r>
          </w:p>
          <w:p w:rsidR="001820A3" w:rsidRPr="000B1DE8" w:rsidRDefault="001820A3" w:rsidP="00EB1763">
            <w:pPr>
              <w:spacing w:after="0" w:line="240" w:lineRule="auto"/>
              <w:jc w:val="both"/>
              <w:rPr>
                <w:rFonts w:ascii="Times New Roman" w:hAnsi="Times New Roman" w:cs="Times New Roman"/>
                <w:b/>
                <w:color w:val="000000"/>
                <w:sz w:val="18"/>
                <w:szCs w:val="18"/>
                <w:lang w:val="kk-KZ"/>
              </w:rPr>
            </w:pPr>
            <w:r w:rsidRPr="000B1DE8">
              <w:rPr>
                <w:rFonts w:ascii="Times New Roman" w:hAnsi="Times New Roman" w:cs="Times New Roman"/>
                <w:b/>
                <w:color w:val="000000"/>
                <w:sz w:val="18"/>
                <w:szCs w:val="18"/>
                <w:lang w:val="kk-KZ"/>
              </w:rPr>
              <w:t>ҚҰРМЕТ   ГРАМОТАСЫ</w:t>
            </w:r>
          </w:p>
          <w:p w:rsidR="001820A3" w:rsidRPr="000B1DE8" w:rsidRDefault="001820A3" w:rsidP="00EB1763">
            <w:pPr>
              <w:spacing w:after="0" w:line="240" w:lineRule="auto"/>
              <w:jc w:val="both"/>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2016  жыл</w:t>
            </w:r>
          </w:p>
          <w:p w:rsidR="001820A3" w:rsidRPr="000B1DE8" w:rsidRDefault="001820A3" w:rsidP="00EB1763">
            <w:pPr>
              <w:spacing w:after="0" w:line="240" w:lineRule="auto"/>
              <w:jc w:val="both"/>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xml:space="preserve">ҚР ауыл   шаруашығы   және   қайта   өңдеу   ұйымы   І  дәрежелі  еңбек   </w:t>
            </w:r>
            <w:r w:rsidRPr="000B1DE8">
              <w:rPr>
                <w:rFonts w:ascii="Times New Roman" w:hAnsi="Times New Roman" w:cs="Times New Roman"/>
                <w:color w:val="000000"/>
                <w:sz w:val="18"/>
                <w:szCs w:val="18"/>
                <w:lang w:val="kk-KZ"/>
              </w:rPr>
              <w:lastRenderedPageBreak/>
              <w:t>даңқы    белгісіменмарапатталған</w:t>
            </w:r>
          </w:p>
          <w:p w:rsidR="001820A3" w:rsidRPr="000B1DE8" w:rsidRDefault="001820A3" w:rsidP="00EB1763">
            <w:pPr>
              <w:spacing w:after="0" w:line="240" w:lineRule="auto"/>
              <w:jc w:val="both"/>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қаулы №16</w:t>
            </w:r>
          </w:p>
          <w:p w:rsidR="001820A3" w:rsidRPr="000B1DE8" w:rsidRDefault="001820A3" w:rsidP="00EB1763">
            <w:pPr>
              <w:spacing w:after="0" w:line="240" w:lineRule="auto"/>
              <w:jc w:val="both"/>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01.11.2007 ж</w:t>
            </w:r>
          </w:p>
          <w:p w:rsidR="001820A3" w:rsidRPr="000B1DE8" w:rsidRDefault="001820A3" w:rsidP="00EB1763">
            <w:pPr>
              <w:spacing w:after="0" w:line="240" w:lineRule="auto"/>
              <w:jc w:val="both"/>
              <w:rPr>
                <w:rFonts w:ascii="Times New Roman" w:hAnsi="Times New Roman" w:cs="Times New Roman"/>
                <w:color w:val="000000"/>
                <w:sz w:val="18"/>
                <w:szCs w:val="18"/>
                <w:lang w:val="kk-KZ"/>
              </w:rPr>
            </w:pPr>
          </w:p>
          <w:p w:rsidR="001820A3" w:rsidRPr="000B1DE8" w:rsidRDefault="001820A3" w:rsidP="00EB1763">
            <w:pPr>
              <w:spacing w:after="0" w:line="240" w:lineRule="auto"/>
              <w:jc w:val="both"/>
              <w:rPr>
                <w:rFonts w:ascii="Times New Roman" w:hAnsi="Times New Roman" w:cs="Times New Roman"/>
                <w:b/>
                <w:color w:val="000000"/>
                <w:sz w:val="18"/>
                <w:szCs w:val="18"/>
                <w:lang w:val="kk-KZ"/>
              </w:rPr>
            </w:pP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single" w:sz="4" w:space="0" w:color="auto"/>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404"/>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1820A3" w:rsidRPr="006149D4" w:rsidRDefault="001820A3" w:rsidP="00EB1763">
            <w:pPr>
              <w:spacing w:after="0" w:line="240" w:lineRule="auto"/>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lastRenderedPageBreak/>
              <w:t> </w:t>
            </w:r>
            <w:r w:rsidRPr="009139D3">
              <w:rPr>
                <w:rFonts w:ascii="Times New Roman" w:hAnsi="Times New Roman" w:cs="Times New Roman"/>
                <w:color w:val="000000"/>
                <w:sz w:val="18"/>
                <w:szCs w:val="18"/>
                <w:lang w:val="kk-KZ"/>
              </w:rPr>
              <w:t>TALAP</w:t>
            </w:r>
            <w:r>
              <w:rPr>
                <w:rFonts w:ascii="Times New Roman" w:hAnsi="Times New Roman" w:cs="Times New Roman"/>
                <w:color w:val="000000"/>
                <w:sz w:val="18"/>
                <w:szCs w:val="18"/>
                <w:lang w:val="kk-KZ"/>
              </w:rPr>
              <w:t xml:space="preserve">  «Техникалық   және     кәсіптік   білім   беру    ұйымдарында   тәрбие    жұмысының   сапасын    басқару»  тіркеу   №0565  27.11.2020  жыл </w:t>
            </w: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тіркеу  №04330 09.08.2020 жыл «</w:t>
            </w:r>
            <w:r w:rsidRPr="00944DAD">
              <w:rPr>
                <w:rFonts w:ascii="Times New Roman" w:hAnsi="Times New Roman" w:cs="Times New Roman"/>
                <w:color w:val="000000"/>
                <w:sz w:val="18"/>
                <w:szCs w:val="18"/>
              </w:rPr>
              <w:t>Табыстысабақжоспарынқұрастыру</w:t>
            </w:r>
            <w:r>
              <w:rPr>
                <w:rFonts w:ascii="Times New Roman" w:hAnsi="Times New Roman" w:cs="Times New Roman"/>
                <w:color w:val="000000"/>
                <w:sz w:val="18"/>
                <w:szCs w:val="18"/>
                <w:lang w:val="kk-KZ"/>
              </w:rPr>
              <w:t xml:space="preserve">»  тіркеу  №00347  «Музыка    жетекшісінің   кәсіби    құзіреттілігін   арттыру»  21.01.2020  жыл </w:t>
            </w:r>
          </w:p>
        </w:tc>
        <w:tc>
          <w:tcPr>
            <w:tcW w:w="1147" w:type="dxa"/>
            <w:tcBorders>
              <w:top w:val="nil"/>
              <w:left w:val="nil"/>
              <w:bottom w:val="single" w:sz="4" w:space="0" w:color="auto"/>
              <w:right w:val="single" w:sz="4" w:space="0" w:color="auto"/>
            </w:tcBorders>
            <w:shd w:val="clear" w:color="auto" w:fill="auto"/>
            <w:vAlign w:val="center"/>
            <w:hideMark/>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10</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«Қазақстандық    салалық    білім   және     ғылым   қызметкерлері   кәсіптік    одағының    Атырау    облысытық    ұйымы»  қоғамдық    бірлестігі ҚҰРМЕТ    ГРАМОТАСЫ  2017  жыл </w:t>
            </w:r>
          </w:p>
        </w:tc>
        <w:tc>
          <w:tcPr>
            <w:tcW w:w="188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E33EBE" w:rsidTr="00EB1763">
        <w:trPr>
          <w:trHeight w:val="415"/>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«Сабақтағы    іскерлік    ойын     технологиясы»   15.11.2021  жыл  «ҚР мемлкеттік    рәміздерін    насихаттау  және    ұлттық   стандартқа   сай   қолдану    бағытындағы   жұмыстар»  №0023433 08.10.2021  жыл   «Современный  педогогический  процес, </w:t>
            </w:r>
            <w:r>
              <w:rPr>
                <w:rFonts w:ascii="Times New Roman" w:hAnsi="Times New Roman" w:cs="Times New Roman"/>
                <w:color w:val="000000"/>
                <w:sz w:val="18"/>
                <w:szCs w:val="18"/>
                <w:lang w:val="kk-KZ"/>
              </w:rPr>
              <w:lastRenderedPageBreak/>
              <w:t xml:space="preserve">содержание   методы, приемы,  формы»  №0077  12.05.2021  жыл «Научно-практические   основы  организации     работы   педагогов – психологов»  серия№187 25.12.2021 жыл               </w:t>
            </w: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тіркеу  №04059 09.08.2020 жыл   Педагогикалық     шеберлік    орталығы СЕРТИФИКАТ  06.12.2021  жыл </w:t>
            </w:r>
          </w:p>
        </w:tc>
        <w:tc>
          <w:tcPr>
            <w:tcW w:w="1147" w:type="dxa"/>
            <w:tcBorders>
              <w:top w:val="nil"/>
              <w:left w:val="nil"/>
              <w:bottom w:val="single" w:sz="4" w:space="0" w:color="auto"/>
              <w:right w:val="single" w:sz="4" w:space="0" w:color="auto"/>
            </w:tcBorders>
            <w:shd w:val="clear" w:color="auto" w:fill="auto"/>
            <w:vAlign w:val="center"/>
            <w:hideMark/>
          </w:tcPr>
          <w:p w:rsidR="001820A3" w:rsidRPr="008175D0" w:rsidRDefault="001820A3" w:rsidP="00EB1763">
            <w:pPr>
              <w:spacing w:after="0" w:line="240" w:lineRule="auto"/>
              <w:jc w:val="center"/>
              <w:rPr>
                <w:rFonts w:ascii="Times New Roman" w:hAnsi="Times New Roman" w:cs="Times New Roman"/>
                <w:b/>
                <w:color w:val="000000"/>
                <w:sz w:val="18"/>
                <w:szCs w:val="18"/>
                <w:lang w:val="kk-KZ"/>
              </w:rPr>
            </w:pPr>
            <w:r w:rsidRPr="008175D0">
              <w:rPr>
                <w:rFonts w:ascii="Times New Roman" w:hAnsi="Times New Roman" w:cs="Times New Roman"/>
                <w:b/>
                <w:color w:val="000000"/>
                <w:sz w:val="18"/>
                <w:szCs w:val="18"/>
                <w:lang w:val="kk-KZ"/>
              </w:rPr>
              <w:lastRenderedPageBreak/>
              <w:t> </w:t>
            </w: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20</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16</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AD7647" w:rsidTr="00EB1763">
        <w:trPr>
          <w:trHeight w:val="529"/>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lastRenderedPageBreak/>
              <w:t xml:space="preserve">«ҚР мемлкеттік    рәміздерін    насихаттау  және    ұлттық   стандартқа   сай   қолдану    бағытындағы   жұмыстар»  №0023434   08.10.2021  жыл </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7</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378"/>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№04009  19.08.2020  жыл «Педагогті    әдістемелік    қолдау"  №793 2020 ж.    Атырау   облысы    Білім   беру    басқармасының    Әдістемелік    орталығы  «Қазіргі     жағдайдағы    өндірістік   оқыту     шеберінің   әдістемелік     құзіреттілігінің   құрылымымен    мазмұны»  02.04.2021   жыл </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jc w:val="center"/>
              <w:rPr>
                <w:rFonts w:ascii="Times New Roman" w:hAnsi="Times New Roman" w:cs="Times New Roman"/>
                <w:b/>
                <w:color w:val="000000"/>
                <w:sz w:val="18"/>
                <w:szCs w:val="18"/>
                <w:lang w:val="kk-KZ"/>
              </w:rPr>
            </w:pPr>
            <w:r>
              <w:rPr>
                <w:rFonts w:ascii="Times New Roman" w:hAnsi="Times New Roman" w:cs="Times New Roman"/>
                <w:b/>
                <w:color w:val="000000"/>
                <w:sz w:val="18"/>
                <w:szCs w:val="18"/>
                <w:lang w:val="kk-KZ"/>
              </w:rPr>
              <w:t xml:space="preserve">Меделбай  </w:t>
            </w: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8</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7</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«Мәртебелі    ұстаз – 2021»  №015  Алматы  2021  жыл «Үздік    педагогикалық   мақала»   І орын  №015   2021  жыл    Қазақстан   Республикасы    педагогтар    қоғамының   шешімімен   білім   беру    саласына   қосқан   елеулі    үлесі    үшін   "Үздік    жас    педагог"  төсбелгісі  куәлік   №019  Нұр-сұлтан қ,  2021  жыл "Жыл   үздіктері-2021»  Нұр-сұлтан қ. 2021 жыл</w:t>
            </w: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378"/>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105252" w:rsidRDefault="001820A3" w:rsidP="00EB1763">
            <w:pPr>
              <w:spacing w:after="0" w:line="240" w:lineRule="auto"/>
              <w:jc w:val="center"/>
              <w:rPr>
                <w:rFonts w:ascii="Times New Roman" w:hAnsi="Times New Roman" w:cs="Times New Roman"/>
                <w:color w:val="000000"/>
                <w:sz w:val="18"/>
                <w:szCs w:val="18"/>
                <w:lang w:val="kk-KZ"/>
              </w:rPr>
            </w:pPr>
            <w:r w:rsidRPr="00105252">
              <w:rPr>
                <w:rFonts w:ascii="Times New Roman" w:hAnsi="Times New Roman" w:cs="Times New Roman"/>
                <w:color w:val="000000"/>
                <w:sz w:val="18"/>
                <w:szCs w:val="18"/>
                <w:lang w:val="kk-KZ"/>
              </w:rPr>
              <w:lastRenderedPageBreak/>
              <w:t>"Педагогтердің  IT-құзіреттіліктерін  дамыту   және   жетілдіру"</w:t>
            </w:r>
            <w:r>
              <w:rPr>
                <w:rFonts w:ascii="Times New Roman" w:hAnsi="Times New Roman" w:cs="Times New Roman"/>
                <w:color w:val="000000"/>
                <w:sz w:val="18"/>
                <w:szCs w:val="18"/>
                <w:lang w:val="kk-KZ"/>
              </w:rPr>
              <w:t xml:space="preserve">  №04978  10.08.2020  жыл ҚР   орта   білім   мазмұнын    жаңарту    аясында   «Математика»   жалпы    білім    беру    пәнінен   колледж    оқытушыларының   біліктілігін   арттыру   т/н 000102 28.08.2020 жыл                   «Современный  падагогический  процесс  содержание,  методы, приемы, формы»  01.05.2021 жыл   №0074  «Оқытушылардың     математикалық    және   оқу   сауаттылығын,   креативті    ойлауын    дамыту»  21.07.2020 ж.</w:t>
            </w:r>
          </w:p>
        </w:tc>
        <w:tc>
          <w:tcPr>
            <w:tcW w:w="1147"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30</w:t>
            </w:r>
          </w:p>
        </w:tc>
        <w:tc>
          <w:tcPr>
            <w:tcW w:w="1228"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30</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«Современный  педогогический   процесс   содержание,   методы,   приемы,   формы»  12.05.2021  жыл Благодарственное    письмо  </w:t>
            </w:r>
          </w:p>
        </w:tc>
        <w:tc>
          <w:tcPr>
            <w:tcW w:w="1881"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ҚР   пеедагогтар    қоғамының     шешімімен   білім    беру    саласына    қосқан    елеулі    үлесі    үшін  «Ұстаз»  орденімен   марапатталды  Нұр-сұлтан,  2021 жыл куәлік   №062              «Жыл үздіктері-2021» Республикалық     байқауға    ұсынған    жұмыстары   үздік    деп    танылғаны    үшін  берілді 2021ж.»Үздік     ашық   сабақ»   І орын  иегері №012 2021 жыл   «Мәртебелі   ұстаз-2021» №012  2021 жыл</w:t>
            </w:r>
          </w:p>
        </w:tc>
        <w:tc>
          <w:tcPr>
            <w:tcW w:w="191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3D79DF" w:rsidTr="00EB1763">
        <w:trPr>
          <w:trHeight w:val="378"/>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105252" w:rsidRDefault="001820A3" w:rsidP="00EB1763">
            <w:pPr>
              <w:spacing w:after="0" w:line="240" w:lineRule="auto"/>
              <w:jc w:val="center"/>
              <w:rPr>
                <w:rFonts w:ascii="Times New Roman" w:hAnsi="Times New Roman" w:cs="Times New Roman"/>
                <w:color w:val="000000"/>
                <w:sz w:val="18"/>
                <w:szCs w:val="18"/>
                <w:lang w:val="kk-KZ"/>
              </w:rPr>
            </w:pP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тіркеу  №05123 10.08.2020 жыл   «Оқушылардың    жаратылыстану -    ғылыми   және    оқу   сауаттылығын,   креативті    ойлауын    дамыту»  28.07.2020 жыл     «Химия»  жалпы    білім    беру    пәнінен   колледж   оқытушыларының   біліктілігін    арттырубілім   беру    бағдарламасы    бойынша   курс  тіркеу  №000165 28.08.2020 жыл </w:t>
            </w:r>
          </w:p>
        </w:tc>
        <w:tc>
          <w:tcPr>
            <w:tcW w:w="1147"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21</w:t>
            </w:r>
          </w:p>
        </w:tc>
        <w:tc>
          <w:tcPr>
            <w:tcW w:w="1228"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20 \жыл  6 ай </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Қазақстандық    салалық    білім   және    ғылым   қызметкерлерінің   кәсіподағы ҚҰРМЕТ    ГРАМОТАСЫ   Нұр-сұлтан,  қыркүйек   2019 жыл  </w:t>
            </w:r>
          </w:p>
        </w:tc>
        <w:tc>
          <w:tcPr>
            <w:tcW w:w="191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172823" w:rsidTr="00EB1763">
        <w:trPr>
          <w:trHeight w:val="532"/>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105252">
              <w:rPr>
                <w:rFonts w:ascii="Times New Roman" w:hAnsi="Times New Roman" w:cs="Times New Roman"/>
                <w:color w:val="000000"/>
                <w:sz w:val="18"/>
                <w:szCs w:val="18"/>
                <w:lang w:val="kk-KZ"/>
              </w:rPr>
              <w:lastRenderedPageBreak/>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№29475  24.09.2020 жыл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175D0" w:rsidRDefault="001820A3" w:rsidP="00EB1763">
            <w:pPr>
              <w:spacing w:after="0" w:line="240" w:lineRule="auto"/>
              <w:jc w:val="center"/>
              <w:rPr>
                <w:rFonts w:ascii="Times New Roman" w:hAnsi="Times New Roman" w:cs="Times New Roman"/>
                <w:b/>
                <w:color w:val="000000"/>
                <w:sz w:val="18"/>
                <w:szCs w:val="18"/>
                <w:lang w:val="kk-KZ"/>
              </w:rPr>
            </w:pPr>
            <w:r>
              <w:rPr>
                <w:rFonts w:ascii="Times New Roman" w:hAnsi="Times New Roman" w:cs="Times New Roman"/>
                <w:b/>
                <w:color w:val="000000"/>
                <w:sz w:val="18"/>
                <w:szCs w:val="18"/>
                <w:lang w:val="kk-KZ"/>
              </w:rPr>
              <w:t xml:space="preserve">Жамбыл   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4 жыл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4 жыл </w:t>
            </w: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532"/>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105252" w:rsidRDefault="001820A3" w:rsidP="00EB1763">
            <w:pPr>
              <w:spacing w:after="0" w:line="240" w:lineRule="auto"/>
              <w:jc w:val="center"/>
              <w:rPr>
                <w:rFonts w:ascii="Times New Roman" w:hAnsi="Times New Roman" w:cs="Times New Roman"/>
                <w:color w:val="000000"/>
                <w:sz w:val="18"/>
                <w:szCs w:val="18"/>
                <w:lang w:val="kk-KZ"/>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10</w:t>
            </w: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«Қазақстан    Республикасының   спорт    шеберіне    үміткер»   спорттық   атағы     берілді  №94  Бұйрық   11.02.2021  жыл «Үздік     дене    шынықтыру  пәні    мұғалімі»   куәлік   №1159  08.11.2020  жыл                                  Дене    шынықтыру     пәні    мұғалімдері   арасында   өткен   республикалық    турнирден   І орын  2020  жыл  </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653B92" w:rsidTr="00EB1763">
        <w:trPr>
          <w:trHeight w:val="532"/>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ҚР педагог    қызметкерлерінің   біліктілігін   арттырудың   деңгейлі    бағдарламалары   негізінде   әзірленген   жоғары  оқу    орындары   мен   колледждердің   студенттеріне   арналған   қосымша    кәсіби    білім   беру   бағдарламалары    бойынша  курс 06.12.2021 жыл </w:t>
            </w:r>
          </w:p>
          <w:p w:rsidR="001820A3" w:rsidRPr="00105252"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«Сабақтағы    іскерлік     ойын    технологиясы»  вебинары 15.11.2021  жыл   Мемлекеттік    рәміздерді     насихаттау   және    ұлттық   стандартқа   сай    қолдану бағытында    жұмыстар   т/н 0023436  08.10.2021 жыл </w:t>
            </w:r>
            <w:r w:rsidRPr="00105252">
              <w:rPr>
                <w:rFonts w:ascii="Times New Roman" w:hAnsi="Times New Roman" w:cs="Times New Roman"/>
                <w:color w:val="000000"/>
                <w:sz w:val="18"/>
                <w:szCs w:val="18"/>
                <w:lang w:val="kk-KZ"/>
              </w:rPr>
              <w:lastRenderedPageBreak/>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№28305  21.09.2020 жыл  ҚР    орта   білім     мазмұнын   жаңарту   аясында   «Информатика»    жалпы     білім    беру    пәнінен   колледж    оқытушыларының   біліктілігін    арттыру  курсы т/н 000037  28.08.2020 жыл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14</w:t>
            </w: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3D79DF" w:rsidTr="00EB1763">
        <w:trPr>
          <w:trHeight w:val="532"/>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lastRenderedPageBreak/>
              <w:t xml:space="preserve">Мемлекеттік    рәміздерді     насихаттау   және    ұлттық   стандартқа   сай    қолдану бағытында    жұмыстар   т/н 0023438  08.10.2021 жыл   </w:t>
            </w: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№03820  08.08.2020 жыл  </w:t>
            </w:r>
          </w:p>
          <w:p w:rsidR="001820A3" w:rsidRPr="00105252"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«Дене    шынықтыру»    пәні    бойынша   педагог    кадрлардың   біліктілігін   арттыру   білім    беру   бағдарламасы    бойынша    курс  т/н 000239  28.08.2020 ж.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24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15</w:t>
            </w: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«Үздік   педагог»    төсбелгісі   куәлік    №035 Нұр-сұлтан, 2021 жыл «Жыл   үздіктері -2021»    республикалық    байқауына    ұсынған    жұмыстары   үздік     деп   танылғаны   үшін  2021  жыл «Мәртебелі   ұстаз-2021»   рег/№ 014 Алматы -2021 жыл  «Үздік    ашық   сабақ»   Алматы  -2021 жыл  </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6D1BBC" w:rsidTr="00EB1763">
        <w:trPr>
          <w:trHeight w:val="480"/>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rPr>
                <w:rFonts w:ascii="Times New Roman" w:hAnsi="Times New Roman" w:cs="Times New Roman"/>
                <w:sz w:val="18"/>
                <w:szCs w:val="18"/>
                <w:lang w:val="kk-KZ"/>
              </w:rPr>
            </w:pP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№04815  10.08.2020 жыл  «Кәсіпкерлік    қызмет    негіздері»  №000101  маусым 2020  жыл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7</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7</w:t>
            </w: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jc w:val="both"/>
              <w:rPr>
                <w:rFonts w:ascii="Times New Roman" w:hAnsi="Times New Roman" w:cs="Times New Roman"/>
                <w:sz w:val="18"/>
                <w:szCs w:val="18"/>
                <w:lang w:val="kk-KZ"/>
              </w:rPr>
            </w:pP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4D691E" w:rsidTr="00EB1763">
        <w:trPr>
          <w:trHeight w:val="421"/>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105252">
              <w:rPr>
                <w:rFonts w:ascii="Times New Roman" w:hAnsi="Times New Roman" w:cs="Times New Roman"/>
                <w:color w:val="000000"/>
                <w:sz w:val="18"/>
                <w:szCs w:val="18"/>
                <w:lang w:val="kk-KZ"/>
              </w:rPr>
              <w:lastRenderedPageBreak/>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№28898  23.09.2020 жыл  </w:t>
            </w:r>
          </w:p>
        </w:tc>
        <w:tc>
          <w:tcPr>
            <w:tcW w:w="1147" w:type="dxa"/>
            <w:tcBorders>
              <w:top w:val="single" w:sz="4" w:space="0" w:color="auto"/>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single" w:sz="4" w:space="0" w:color="auto"/>
              <w:left w:val="nil"/>
              <w:bottom w:val="single" w:sz="4" w:space="0" w:color="auto"/>
              <w:right w:val="single" w:sz="4" w:space="0" w:color="auto"/>
            </w:tcBorders>
            <w:shd w:val="clear" w:color="auto" w:fill="auto"/>
            <w:vAlign w:val="center"/>
          </w:tcPr>
          <w:p w:rsidR="001820A3" w:rsidRPr="00191031" w:rsidRDefault="001820A3" w:rsidP="00EB1763">
            <w:pPr>
              <w:spacing w:after="0" w:line="240" w:lineRule="auto"/>
              <w:jc w:val="center"/>
              <w:rPr>
                <w:rFonts w:ascii="Times New Roman" w:hAnsi="Times New Roman" w:cs="Times New Roman"/>
                <w:sz w:val="18"/>
                <w:szCs w:val="18"/>
                <w:lang w:val="kk-KZ"/>
              </w:rPr>
            </w:pPr>
            <w:r w:rsidRPr="00191031">
              <w:rPr>
                <w:rFonts w:ascii="Times New Roman" w:hAnsi="Times New Roman" w:cs="Times New Roman"/>
                <w:sz w:val="18"/>
                <w:szCs w:val="18"/>
                <w:lang w:val="kk-KZ"/>
              </w:rPr>
              <w:t>2</w:t>
            </w:r>
          </w:p>
        </w:tc>
        <w:tc>
          <w:tcPr>
            <w:tcW w:w="1228" w:type="dxa"/>
            <w:tcBorders>
              <w:top w:val="single" w:sz="4" w:space="0" w:color="auto"/>
              <w:left w:val="nil"/>
              <w:bottom w:val="single" w:sz="4" w:space="0" w:color="auto"/>
              <w:right w:val="single" w:sz="4" w:space="0" w:color="auto"/>
            </w:tcBorders>
            <w:shd w:val="clear" w:color="auto" w:fill="auto"/>
            <w:vAlign w:val="center"/>
          </w:tcPr>
          <w:p w:rsidR="001820A3" w:rsidRPr="00191031" w:rsidRDefault="001820A3" w:rsidP="00EB1763">
            <w:pPr>
              <w:spacing w:after="0" w:line="240" w:lineRule="auto"/>
              <w:jc w:val="center"/>
              <w:rPr>
                <w:rFonts w:ascii="Times New Roman" w:hAnsi="Times New Roman" w:cs="Times New Roman"/>
                <w:sz w:val="18"/>
                <w:szCs w:val="18"/>
                <w:lang w:val="kk-KZ"/>
              </w:rPr>
            </w:pPr>
            <w:r w:rsidRPr="00191031">
              <w:rPr>
                <w:rFonts w:ascii="Times New Roman" w:hAnsi="Times New Roman" w:cs="Times New Roman"/>
                <w:sz w:val="18"/>
                <w:szCs w:val="18"/>
                <w:lang w:val="kk-KZ"/>
              </w:rPr>
              <w:t>2</w:t>
            </w:r>
          </w:p>
        </w:tc>
        <w:tc>
          <w:tcPr>
            <w:tcW w:w="2361" w:type="dxa"/>
            <w:tcBorders>
              <w:top w:val="single" w:sz="4" w:space="0" w:color="auto"/>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single" w:sz="4" w:space="0" w:color="auto"/>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single" w:sz="4" w:space="0" w:color="auto"/>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560"/>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«Қазіргі    жағдайдағы   өндірістік   оқыту     шеберінің   әдістемелік    құзіреттілігінің   құрылымы мен    мазмұны»   02.04.2021  жыл </w:t>
            </w: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№04416  09.08.2020 жыл   «Современный  падагогический  процесс  содержание,  методы, приемы, формы»  12.05.2021 жыл   №0076</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27</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14</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«Қазақстандық    салалық   білім     және    ғылым    қызметкерлері  кәсіптік   одағының   Атырау   облыстық    ұйымы»   қоғамдық    бірлестігінің   ҚҰРМЕТ   ГРАМОТАСЫ 2021  ЖЫЛ   </w:t>
            </w: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«Білім   беру    ісінің    үздігі» төсбелгісімен   2021  жыл куәлік   №040 «Ең үздік    маман-2021»  І дәрежелі    ДИПЛОМ №104   Нұр-Сұлтан қ, 2021  жыл  «Мәртебелі    ұстаз-2021»  т/н 013 2021 ж. «Жыл   үздіктері – 2021»  республикалық  байқауына ұсынған    жұмыстары   үздік   деп   танылғаны  үшін Нұр-сұлтан қ,   2021  жыл                    І дәрежелі  Диплом  </w:t>
            </w:r>
          </w:p>
        </w:tc>
        <w:tc>
          <w:tcPr>
            <w:tcW w:w="1911" w:type="dxa"/>
            <w:tcBorders>
              <w:top w:val="nil"/>
              <w:left w:val="nil"/>
              <w:bottom w:val="single" w:sz="4" w:space="0" w:color="auto"/>
              <w:right w:val="single" w:sz="4" w:space="0" w:color="auto"/>
            </w:tcBorders>
            <w:shd w:val="clear" w:color="auto" w:fill="auto"/>
            <w:vAlign w:val="center"/>
            <w:hideMark/>
          </w:tcPr>
          <w:p w:rsidR="001820A3" w:rsidRPr="00B83B34"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w:t>
            </w:r>
            <w:r w:rsidRPr="001304B8">
              <w:rPr>
                <w:rFonts w:ascii="Times New Roman" w:hAnsi="Times New Roman" w:cs="Times New Roman"/>
                <w:color w:val="000000"/>
                <w:sz w:val="18"/>
                <w:szCs w:val="18"/>
                <w:lang w:val="kk-KZ"/>
              </w:rPr>
              <w:t xml:space="preserve">ULY </w:t>
            </w:r>
            <w:r w:rsidRPr="00B83B34">
              <w:rPr>
                <w:rFonts w:ascii="Times New Roman" w:hAnsi="Times New Roman" w:cs="Times New Roman"/>
                <w:color w:val="000000"/>
                <w:sz w:val="18"/>
                <w:szCs w:val="18"/>
                <w:lang w:val="kk-KZ"/>
              </w:rPr>
              <w:t>DALA USTAZY</w:t>
            </w:r>
            <w:r>
              <w:rPr>
                <w:rFonts w:ascii="Times New Roman" w:hAnsi="Times New Roman" w:cs="Times New Roman"/>
                <w:color w:val="000000"/>
                <w:sz w:val="18"/>
                <w:szCs w:val="18"/>
                <w:lang w:val="kk-KZ"/>
              </w:rPr>
              <w:t>» халықаралық   республикалық   жобасының   «Үздік    баяндама»  номинациясы  бойынша    І   орын   №2020  11(19)-157</w:t>
            </w:r>
            <w:r w:rsidRPr="00B83B34">
              <w:rPr>
                <w:rFonts w:ascii="Times New Roman" w:hAnsi="Times New Roman" w:cs="Times New Roman"/>
                <w:color w:val="000000"/>
                <w:sz w:val="18"/>
                <w:szCs w:val="18"/>
                <w:lang w:val="kk-KZ"/>
              </w:rPr>
              <w:t>UK</w:t>
            </w:r>
            <w:r>
              <w:rPr>
                <w:rFonts w:ascii="Times New Roman" w:hAnsi="Times New Roman" w:cs="Times New Roman"/>
                <w:color w:val="000000"/>
                <w:sz w:val="18"/>
                <w:szCs w:val="18"/>
                <w:lang w:val="kk-KZ"/>
              </w:rPr>
              <w:t xml:space="preserve">30  қараша   2020  жыл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1304B8" w:rsidTr="00EB1763">
        <w:trPr>
          <w:trHeight w:val="585"/>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«Қазіргі     жағдайдағы   өндірістік    оқыту    шеберінің   әдістемелік    құзіреттілігінің   құрылымы    мен   мазмұны»   02.04.2021  жыл </w:t>
            </w: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№28297  21.09.2020 жыл  </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31  жыл </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19   жыл </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486"/>
        </w:trPr>
        <w:tc>
          <w:tcPr>
            <w:tcW w:w="2129" w:type="dxa"/>
            <w:tcBorders>
              <w:top w:val="nil"/>
              <w:left w:val="single" w:sz="4" w:space="0" w:color="auto"/>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«Қазіргі    жағдайдағы   өндірістік    оқыту    шеберінің  әдістемелік    құзіреттілігінің   құрылымы  мен   мазмұны»   29.03.2021  жыл                    «</w:t>
            </w:r>
            <w:r w:rsidRPr="00653DAF">
              <w:rPr>
                <w:rFonts w:ascii="Times New Roman" w:hAnsi="Times New Roman" w:cs="Times New Roman"/>
                <w:color w:val="000000"/>
                <w:sz w:val="18"/>
                <w:szCs w:val="18"/>
                <w:lang w:val="kk-KZ"/>
              </w:rPr>
              <w:t xml:space="preserve">Worldskills   </w:t>
            </w:r>
            <w:r>
              <w:rPr>
                <w:rFonts w:ascii="Times New Roman" w:hAnsi="Times New Roman" w:cs="Times New Roman"/>
                <w:color w:val="000000"/>
                <w:sz w:val="18"/>
                <w:szCs w:val="18"/>
                <w:lang w:val="kk-KZ"/>
              </w:rPr>
              <w:t xml:space="preserve">стандарттары    бойынша    аймақтық    чемпионаттарды   </w:t>
            </w:r>
            <w:r>
              <w:rPr>
                <w:rFonts w:ascii="Times New Roman" w:hAnsi="Times New Roman" w:cs="Times New Roman"/>
                <w:color w:val="000000"/>
                <w:sz w:val="18"/>
                <w:szCs w:val="18"/>
                <w:lang w:val="kk-KZ"/>
              </w:rPr>
              <w:lastRenderedPageBreak/>
              <w:t>ұйымдастыру    және   өткізу    процесінің   негізгі   аспектілері»   т/н 0537. 06.11.2020  жыл</w:t>
            </w: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№04597  10.08.2020 жыл  </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36 жыл </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20 жыл </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Қазақстандық   салалық    білім   және    ғылым  қызметкерлерінің   кәсіподағы ҚҰРМЕТ   ГРАМОТАСЫ қараша 2019 жыл АЛҒЫС ҚР   Білім    және    ғылым   министрлігі  ҚР  Білім    беру    </w:t>
            </w:r>
            <w:r>
              <w:rPr>
                <w:rFonts w:ascii="Times New Roman" w:hAnsi="Times New Roman" w:cs="Times New Roman"/>
                <w:color w:val="000000"/>
                <w:sz w:val="18"/>
                <w:szCs w:val="18"/>
                <w:lang w:val="kk-KZ"/>
              </w:rPr>
              <w:lastRenderedPageBreak/>
              <w:t xml:space="preserve">жүйесін    дамытуға    қосқан   зор   жеке    үлесі   үшін     Нұр-сұлтан қ, 2020 жыл </w:t>
            </w:r>
            <w:r w:rsidRPr="00653DAF">
              <w:rPr>
                <w:rFonts w:ascii="Times New Roman" w:hAnsi="Times New Roman" w:cs="Times New Roman"/>
                <w:color w:val="000000"/>
                <w:sz w:val="18"/>
                <w:szCs w:val="18"/>
                <w:lang w:val="kk-KZ"/>
              </w:rPr>
              <w:t xml:space="preserve">AY – 106588 </w:t>
            </w:r>
            <w:r>
              <w:rPr>
                <w:rFonts w:ascii="Times New Roman" w:hAnsi="Times New Roman" w:cs="Times New Roman"/>
                <w:color w:val="000000"/>
                <w:sz w:val="18"/>
                <w:szCs w:val="18"/>
                <w:lang w:val="kk-KZ"/>
              </w:rPr>
              <w:t xml:space="preserve">«Үздік педагог»25.01.2021  жыл  «Білім    беру    ісінің    үздігі»  төсбелгісі  куәлік    №039  Нұр –сұлтан қ,  2021  жыл             «Жыл    үздіктері  - 2021» республикалық  байқауына    ұсынған   жұмыстары    үздік    деп    ранылғаны    үшін  Нұр – сұлтан қ, 2021 жыл  </w:t>
            </w: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lastRenderedPageBreak/>
              <w:t> </w:t>
            </w:r>
            <w:r>
              <w:rPr>
                <w:rFonts w:ascii="Times New Roman" w:hAnsi="Times New Roman" w:cs="Times New Roman"/>
                <w:color w:val="000000"/>
                <w:sz w:val="18"/>
                <w:szCs w:val="18"/>
                <w:lang w:val="kk-KZ"/>
              </w:rPr>
              <w:t xml:space="preserve">«Мәртебелі  ұстаз-2021»  атты   І    халықаралық  педагогикалық    шығармашылық   байқауның   «Үздік  мерекелік  сценарий»  номинациясының   І   орын   иегері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1304B8" w:rsidTr="00EB1763">
        <w:trPr>
          <w:trHeight w:val="486"/>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color w:val="000000"/>
                <w:sz w:val="18"/>
                <w:szCs w:val="18"/>
                <w:lang w:val="kk-KZ"/>
              </w:rPr>
            </w:pPr>
            <w:r w:rsidRPr="00105252">
              <w:rPr>
                <w:rFonts w:ascii="Times New Roman" w:hAnsi="Times New Roman" w:cs="Times New Roman"/>
                <w:color w:val="000000"/>
                <w:sz w:val="18"/>
                <w:szCs w:val="18"/>
                <w:lang w:val="kk-KZ"/>
              </w:rPr>
              <w:lastRenderedPageBreak/>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№28050. 18.09.2020 жыл  </w:t>
            </w:r>
            <w:r w:rsidRPr="00105252">
              <w:rPr>
                <w:rFonts w:ascii="Times New Roman" w:hAnsi="Times New Roman" w:cs="Times New Roman"/>
                <w:color w:val="000000"/>
                <w:sz w:val="18"/>
                <w:szCs w:val="18"/>
                <w:lang w:val="kk-KZ"/>
              </w:rPr>
              <w:t>"</w:t>
            </w:r>
          </w:p>
        </w:tc>
        <w:tc>
          <w:tcPr>
            <w:tcW w:w="1147"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44  жыл </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36 жыл </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1304B8" w:rsidTr="00EB1763">
        <w:trPr>
          <w:trHeight w:val="486"/>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«Қазіргі     жағдайдағы    өндірістік   оқыту  шеберінің  әдістемелік   құзіреттілігінің   құрылымы мен  мазмұны»    02.04.2021  жыл                     </w:t>
            </w: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№05090.  10.08.2020 ж.  </w:t>
            </w:r>
          </w:p>
        </w:tc>
        <w:tc>
          <w:tcPr>
            <w:tcW w:w="1147"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11  жыл </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8  жыл </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3D79DF" w:rsidTr="00EB1763">
        <w:trPr>
          <w:trHeight w:val="486"/>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«Қазіргі    жағдайдағы    өндірістік   оқыту    шеберінің   әдістемелік   құзіреттілігінің   құрылымы  мен    мазмұны»  02.04.2021  жыл   </w:t>
            </w:r>
          </w:p>
        </w:tc>
        <w:tc>
          <w:tcPr>
            <w:tcW w:w="1147" w:type="dxa"/>
            <w:tcBorders>
              <w:top w:val="nil"/>
              <w:left w:val="nil"/>
              <w:bottom w:val="single" w:sz="4" w:space="0" w:color="auto"/>
              <w:right w:val="single" w:sz="4" w:space="0" w:color="auto"/>
            </w:tcBorders>
            <w:shd w:val="clear" w:color="auto" w:fill="auto"/>
            <w:vAlign w:val="center"/>
          </w:tcPr>
          <w:p w:rsidR="001820A3"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8 жыл </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8  жыл </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Pr="000F0C3E"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АЛҒЫС   ХАТ «</w:t>
            </w:r>
            <w:r w:rsidRPr="000F0C3E">
              <w:rPr>
                <w:rFonts w:ascii="Times New Roman" w:hAnsi="Times New Roman" w:cs="Times New Roman"/>
                <w:color w:val="000000"/>
                <w:sz w:val="18"/>
                <w:szCs w:val="18"/>
                <w:lang w:val="kk-KZ"/>
              </w:rPr>
              <w:t>Worldskills  Kazakhstan</w:t>
            </w:r>
            <w:r>
              <w:rPr>
                <w:rFonts w:ascii="Times New Roman" w:hAnsi="Times New Roman" w:cs="Times New Roman"/>
                <w:color w:val="000000"/>
                <w:sz w:val="18"/>
                <w:szCs w:val="18"/>
                <w:lang w:val="kk-KZ"/>
              </w:rPr>
              <w:t xml:space="preserve">»2021 жыл  </w:t>
            </w:r>
          </w:p>
        </w:tc>
        <w:tc>
          <w:tcPr>
            <w:tcW w:w="191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74"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r>
      <w:tr w:rsidR="001820A3" w:rsidRPr="00E3743C" w:rsidTr="00EB1763">
        <w:trPr>
          <w:trHeight w:val="358"/>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2F6FD1" w:rsidRDefault="001820A3" w:rsidP="00EB1763">
            <w:pPr>
              <w:spacing w:after="0" w:line="240" w:lineRule="auto"/>
              <w:jc w:val="center"/>
              <w:rPr>
                <w:rFonts w:ascii="Times New Roman" w:hAnsi="Times New Roman" w:cs="Times New Roman"/>
                <w:color w:val="000000"/>
                <w:sz w:val="18"/>
                <w:szCs w:val="18"/>
                <w:lang w:val="kk-KZ"/>
              </w:rPr>
            </w:pPr>
            <w:r w:rsidRPr="00105252">
              <w:rPr>
                <w:rFonts w:ascii="Times New Roman" w:hAnsi="Times New Roman" w:cs="Times New Roman"/>
                <w:color w:val="000000"/>
                <w:sz w:val="18"/>
                <w:szCs w:val="18"/>
                <w:lang w:val="kk-KZ"/>
              </w:rPr>
              <w:t xml:space="preserve">"Педагогтердің  IT-құзіреттіліктерін  </w:t>
            </w:r>
            <w:r w:rsidRPr="00105252">
              <w:rPr>
                <w:rFonts w:ascii="Times New Roman" w:hAnsi="Times New Roman" w:cs="Times New Roman"/>
                <w:color w:val="000000"/>
                <w:sz w:val="18"/>
                <w:szCs w:val="18"/>
                <w:lang w:val="kk-KZ"/>
              </w:rPr>
              <w:lastRenderedPageBreak/>
              <w:t>дамыту   және   жетілдіру"</w:t>
            </w:r>
            <w:r>
              <w:rPr>
                <w:rFonts w:ascii="Times New Roman" w:hAnsi="Times New Roman" w:cs="Times New Roman"/>
                <w:color w:val="000000"/>
                <w:sz w:val="18"/>
                <w:szCs w:val="18"/>
                <w:lang w:val="kk-KZ"/>
              </w:rPr>
              <w:t xml:space="preserve">  тіркеу  №04518.  10.08.2020 ж.   «Арнайы    пәндерді (модульдерді) </w:t>
            </w:r>
            <w:r w:rsidRPr="002F6FD1">
              <w:rPr>
                <w:rFonts w:ascii="Times New Roman" w:hAnsi="Times New Roman" w:cs="Times New Roman"/>
                <w:color w:val="000000"/>
                <w:sz w:val="18"/>
                <w:szCs w:val="18"/>
                <w:lang w:val="kk-KZ"/>
              </w:rPr>
              <w:t>CLIL</w:t>
            </w:r>
            <w:r>
              <w:rPr>
                <w:rFonts w:ascii="Times New Roman" w:hAnsi="Times New Roman" w:cs="Times New Roman"/>
                <w:color w:val="000000"/>
                <w:sz w:val="18"/>
                <w:szCs w:val="18"/>
                <w:lang w:val="kk-KZ"/>
              </w:rPr>
              <w:t xml:space="preserve">, </w:t>
            </w:r>
            <w:r w:rsidRPr="002F6FD1">
              <w:rPr>
                <w:rFonts w:ascii="Times New Roman" w:hAnsi="Times New Roman" w:cs="Times New Roman"/>
                <w:color w:val="000000"/>
                <w:sz w:val="18"/>
                <w:szCs w:val="18"/>
                <w:lang w:val="kk-KZ"/>
              </w:rPr>
              <w:t xml:space="preserve">  TBLT </w:t>
            </w:r>
            <w:r>
              <w:rPr>
                <w:rFonts w:ascii="Times New Roman" w:hAnsi="Times New Roman" w:cs="Times New Roman"/>
                <w:color w:val="000000"/>
                <w:sz w:val="18"/>
                <w:szCs w:val="18"/>
                <w:lang w:val="kk-KZ"/>
              </w:rPr>
              <w:t xml:space="preserve">әдістемелері  және   </w:t>
            </w:r>
            <w:r w:rsidRPr="002F6FD1">
              <w:rPr>
                <w:rFonts w:ascii="Times New Roman" w:hAnsi="Times New Roman" w:cs="Times New Roman"/>
                <w:color w:val="000000"/>
                <w:sz w:val="18"/>
                <w:szCs w:val="18"/>
                <w:lang w:val="kk-KZ"/>
              </w:rPr>
              <w:t xml:space="preserve"> BOPPPS</w:t>
            </w:r>
            <w:r>
              <w:rPr>
                <w:rFonts w:ascii="Times New Roman" w:hAnsi="Times New Roman" w:cs="Times New Roman"/>
                <w:color w:val="000000"/>
                <w:sz w:val="18"/>
                <w:szCs w:val="18"/>
                <w:lang w:val="kk-KZ"/>
              </w:rPr>
              <w:t xml:space="preserve">   моделін    қолдана   отырып   ағылшын     тілінде   оқыту»   т/н 0584  27.11.2020  жыл </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jc w:val="center"/>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3 жыл </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3 жыл </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E3743C" w:rsidTr="00EB1763">
        <w:trPr>
          <w:trHeight w:val="387"/>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lastRenderedPageBreak/>
              <w:t xml:space="preserve">Мемлекеттік    рәміздерді     насихаттау   және    ұлттық   стандартқа   сай    қолдану бағытында    жұмыстар   т/н 0022693  27.09.2021 жыл   </w:t>
            </w: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18</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14</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r w:rsidR="001820A3" w:rsidRPr="003D79DF" w:rsidTr="00EB1763">
        <w:trPr>
          <w:trHeight w:val="418"/>
        </w:trPr>
        <w:tc>
          <w:tcPr>
            <w:tcW w:w="2129" w:type="dxa"/>
            <w:tcBorders>
              <w:top w:val="nil"/>
              <w:left w:val="single" w:sz="4" w:space="0" w:color="auto"/>
              <w:bottom w:val="single" w:sz="4" w:space="0" w:color="auto"/>
              <w:right w:val="single" w:sz="4" w:space="0" w:color="auto"/>
            </w:tcBorders>
            <w:shd w:val="clear" w:color="auto" w:fill="auto"/>
            <w:vAlign w:val="center"/>
          </w:tcPr>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«Білім    берудегі    заманауи   инновациялар»  атты республикалық    конференциясына    қатынасты т/н 0000047    «Современный  падагогический  процесс  содержание,  методы, приемы, формы»  12.05.2021 жыл   №0075</w:t>
            </w:r>
          </w:p>
          <w:p w:rsidR="001820A3" w:rsidRDefault="001820A3" w:rsidP="00EB1763">
            <w:pPr>
              <w:spacing w:after="0" w:line="240" w:lineRule="auto"/>
              <w:jc w:val="center"/>
              <w:rPr>
                <w:rFonts w:ascii="Times New Roman" w:hAnsi="Times New Roman" w:cs="Times New Roman"/>
                <w:color w:val="000000"/>
                <w:sz w:val="18"/>
                <w:szCs w:val="18"/>
                <w:lang w:val="kk-KZ"/>
              </w:rPr>
            </w:pPr>
            <w:r w:rsidRPr="00105252">
              <w:rPr>
                <w:rFonts w:ascii="Times New Roman" w:hAnsi="Times New Roman" w:cs="Times New Roman"/>
                <w:color w:val="000000"/>
                <w:sz w:val="18"/>
                <w:szCs w:val="18"/>
                <w:lang w:val="kk-KZ"/>
              </w:rPr>
              <w:t>"Педагогтердің  IT-құзіреттіліктерін  дамыту   және   жетілдіру"</w:t>
            </w:r>
            <w:r>
              <w:rPr>
                <w:rFonts w:ascii="Times New Roman" w:hAnsi="Times New Roman" w:cs="Times New Roman"/>
                <w:color w:val="000000"/>
                <w:sz w:val="18"/>
                <w:szCs w:val="18"/>
                <w:lang w:val="kk-KZ"/>
              </w:rPr>
              <w:t xml:space="preserve">  тіркеу  №06062.  11.08.2020 ж.   </w:t>
            </w:r>
          </w:p>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Default="001820A3" w:rsidP="00EB1763">
            <w:pPr>
              <w:spacing w:after="0" w:line="240" w:lineRule="auto"/>
              <w:jc w:val="center"/>
              <w:rPr>
                <w:rFonts w:ascii="Times New Roman" w:hAnsi="Times New Roman" w:cs="Times New Roman"/>
                <w:color w:val="000000"/>
                <w:sz w:val="18"/>
                <w:szCs w:val="18"/>
                <w:lang w:val="kk-KZ"/>
              </w:rPr>
            </w:pPr>
          </w:p>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147" w:type="dxa"/>
            <w:tcBorders>
              <w:top w:val="nil"/>
              <w:left w:val="nil"/>
              <w:bottom w:val="single" w:sz="4" w:space="0" w:color="auto"/>
              <w:right w:val="single" w:sz="4" w:space="0" w:color="auto"/>
            </w:tcBorders>
            <w:shd w:val="clear" w:color="auto" w:fill="auto"/>
            <w:vAlign w:val="center"/>
          </w:tcPr>
          <w:p w:rsidR="001820A3" w:rsidRPr="008175D0" w:rsidRDefault="001820A3" w:rsidP="00EB1763">
            <w:pPr>
              <w:spacing w:after="0" w:line="240" w:lineRule="auto"/>
              <w:jc w:val="center"/>
              <w:rPr>
                <w:rFonts w:ascii="Times New Roman" w:hAnsi="Times New Roman" w:cs="Times New Roman"/>
                <w:b/>
                <w:color w:val="000000"/>
                <w:sz w:val="18"/>
                <w:szCs w:val="18"/>
                <w:lang w:val="kk-KZ"/>
              </w:rPr>
            </w:pPr>
          </w:p>
        </w:tc>
        <w:tc>
          <w:tcPr>
            <w:tcW w:w="851" w:type="dxa"/>
            <w:tcBorders>
              <w:top w:val="nil"/>
              <w:left w:val="nil"/>
              <w:bottom w:val="single" w:sz="4" w:space="0" w:color="auto"/>
              <w:right w:val="single" w:sz="4" w:space="0" w:color="auto"/>
            </w:tcBorders>
            <w:shd w:val="clear" w:color="auto" w:fill="auto"/>
            <w:vAlign w:val="center"/>
          </w:tcPr>
          <w:p w:rsidR="001820A3" w:rsidRPr="00E73DDD" w:rsidRDefault="001820A3" w:rsidP="00EB1763">
            <w:pPr>
              <w:spacing w:after="0" w:line="240" w:lineRule="auto"/>
              <w:jc w:val="center"/>
              <w:rPr>
                <w:rFonts w:ascii="Times New Roman" w:hAnsi="Times New Roman" w:cs="Times New Roman"/>
                <w:color w:val="000000"/>
                <w:sz w:val="32"/>
                <w:szCs w:val="32"/>
                <w:lang w:val="kk-KZ"/>
              </w:rPr>
            </w:pPr>
          </w:p>
        </w:tc>
        <w:tc>
          <w:tcPr>
            <w:tcW w:w="1040"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41</w:t>
            </w:r>
          </w:p>
        </w:tc>
        <w:tc>
          <w:tcPr>
            <w:tcW w:w="1228"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25</w:t>
            </w:r>
          </w:p>
        </w:tc>
        <w:tc>
          <w:tcPr>
            <w:tcW w:w="236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«Қазақстандық   салалық   білім    және    ғылым   қызметкерлері   кәсіптік    одағының   Атырау   облыстық   ұйымы» қоғамдық    бірлестігінің    ҚҰРМЕТ    ГРАМОТАСЫ   2021  ЖЫЛ  «Ең  үздік   маман-2021»  І дәрежелі    диплом  </w:t>
            </w:r>
          </w:p>
        </w:tc>
        <w:tc>
          <w:tcPr>
            <w:tcW w:w="1881" w:type="dxa"/>
            <w:tcBorders>
              <w:top w:val="nil"/>
              <w:left w:val="nil"/>
              <w:bottom w:val="single" w:sz="4" w:space="0" w:color="auto"/>
              <w:right w:val="single" w:sz="4" w:space="0" w:color="auto"/>
            </w:tcBorders>
            <w:shd w:val="clear" w:color="auto" w:fill="auto"/>
            <w:vAlign w:val="center"/>
          </w:tcPr>
          <w:p w:rsidR="001820A3" w:rsidRPr="000B1DE8" w:rsidRDefault="001820A3" w:rsidP="00EB1763">
            <w:pPr>
              <w:spacing w:after="0" w:line="240" w:lineRule="auto"/>
              <w:jc w:val="both"/>
              <w:rPr>
                <w:rFonts w:ascii="Times New Roman" w:hAnsi="Times New Roman" w:cs="Times New Roman"/>
                <w:color w:val="000000"/>
                <w:sz w:val="18"/>
                <w:szCs w:val="18"/>
                <w:lang w:val="kk-KZ"/>
              </w:rPr>
            </w:pPr>
            <w:r>
              <w:rPr>
                <w:rFonts w:ascii="Times New Roman" w:hAnsi="Times New Roman" w:cs="Times New Roman"/>
                <w:color w:val="000000"/>
                <w:sz w:val="18"/>
                <w:szCs w:val="18"/>
                <w:lang w:val="kk-KZ"/>
              </w:rPr>
              <w:t xml:space="preserve">«Ең   үздік   маман-2021»  І    дәрежелі    диплом  т/н 058     2021  жыл </w:t>
            </w:r>
            <w:r w:rsidRPr="000B1DE8">
              <w:rPr>
                <w:rFonts w:ascii="Times New Roman" w:hAnsi="Times New Roman" w:cs="Times New Roman"/>
                <w:color w:val="000000"/>
                <w:sz w:val="18"/>
                <w:szCs w:val="18"/>
                <w:lang w:val="kk-KZ"/>
              </w:rPr>
              <w:t> </w:t>
            </w:r>
            <w:r>
              <w:rPr>
                <w:rFonts w:ascii="Times New Roman" w:hAnsi="Times New Roman" w:cs="Times New Roman"/>
                <w:color w:val="000000"/>
                <w:sz w:val="18"/>
                <w:szCs w:val="18"/>
                <w:lang w:val="kk-KZ"/>
              </w:rPr>
              <w:t xml:space="preserve"> «Білім   беру    ісінің  үздігі»    төсбелгісімен   марапатталды  2021  жылы   куәлік    №038 ҚР   Білім    және    ғылым   министрлігі   АЛҒЫС ХАТ 2018  жыл «Жыл    үздіктері  - 2021»  республикалық    байқауына    ұсынған    жұмыстары   үздік    деп    танылғаны    үшін   2021 жыл </w:t>
            </w:r>
          </w:p>
        </w:tc>
        <w:tc>
          <w:tcPr>
            <w:tcW w:w="1911"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p>
        </w:tc>
        <w:tc>
          <w:tcPr>
            <w:tcW w:w="1245"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c>
          <w:tcPr>
            <w:tcW w:w="1274" w:type="dxa"/>
            <w:tcBorders>
              <w:top w:val="nil"/>
              <w:left w:val="nil"/>
              <w:bottom w:val="single" w:sz="4" w:space="0" w:color="auto"/>
              <w:right w:val="single" w:sz="4" w:space="0" w:color="auto"/>
            </w:tcBorders>
            <w:shd w:val="clear" w:color="auto" w:fill="auto"/>
            <w:vAlign w:val="center"/>
            <w:hideMark/>
          </w:tcPr>
          <w:p w:rsidR="001820A3" w:rsidRPr="000B1DE8" w:rsidRDefault="001820A3" w:rsidP="00EB1763">
            <w:pPr>
              <w:spacing w:after="0" w:line="240" w:lineRule="auto"/>
              <w:jc w:val="center"/>
              <w:rPr>
                <w:rFonts w:ascii="Times New Roman" w:hAnsi="Times New Roman" w:cs="Times New Roman"/>
                <w:color w:val="000000"/>
                <w:sz w:val="18"/>
                <w:szCs w:val="18"/>
                <w:lang w:val="kk-KZ"/>
              </w:rPr>
            </w:pPr>
            <w:r w:rsidRPr="000B1DE8">
              <w:rPr>
                <w:rFonts w:ascii="Times New Roman" w:hAnsi="Times New Roman" w:cs="Times New Roman"/>
                <w:color w:val="000000"/>
                <w:sz w:val="18"/>
                <w:szCs w:val="18"/>
                <w:lang w:val="kk-KZ"/>
              </w:rPr>
              <w:t> </w:t>
            </w:r>
          </w:p>
        </w:tc>
      </w:tr>
    </w:tbl>
    <w:p w:rsidR="001820A3" w:rsidRPr="000F7B5C" w:rsidRDefault="001820A3" w:rsidP="001820A3">
      <w:pPr>
        <w:spacing w:after="0" w:line="240" w:lineRule="auto"/>
        <w:rPr>
          <w:rFonts w:ascii="Times New Roman" w:hAnsi="Times New Roman" w:cs="Times New Roman"/>
          <w:i/>
          <w:sz w:val="20"/>
          <w:lang w:val="kk-KZ"/>
        </w:rPr>
      </w:pPr>
      <w:r>
        <w:rPr>
          <w:rFonts w:ascii="Times New Roman" w:hAnsi="Times New Roman" w:cs="Times New Roman"/>
          <w:i/>
          <w:sz w:val="20"/>
          <w:lang w:val="kk-KZ"/>
        </w:rPr>
        <w:t xml:space="preserve">Орындаған: А.Утегулова </w:t>
      </w:r>
    </w:p>
    <w:p w:rsidR="00655D0E" w:rsidRPr="001820A3" w:rsidRDefault="001820A3" w:rsidP="001820A3">
      <w:pPr>
        <w:rPr>
          <w:lang w:val="kk-KZ"/>
        </w:rPr>
      </w:pPr>
      <w:r w:rsidRPr="000F7B5C">
        <w:rPr>
          <w:rFonts w:ascii="Times New Roman" w:hAnsi="Times New Roman" w:cs="Times New Roman"/>
          <w:i/>
          <w:sz w:val="20"/>
          <w:lang w:val="kk-KZ"/>
        </w:rPr>
        <w:t xml:space="preserve">Тел: </w:t>
      </w:r>
      <w:r>
        <w:rPr>
          <w:rFonts w:ascii="Times New Roman" w:hAnsi="Times New Roman" w:cs="Times New Roman"/>
          <w:i/>
          <w:sz w:val="20"/>
        </w:rPr>
        <w:t>87</w:t>
      </w:r>
      <w:r>
        <w:rPr>
          <w:rFonts w:ascii="Times New Roman" w:hAnsi="Times New Roman" w:cs="Times New Roman"/>
          <w:i/>
          <w:sz w:val="20"/>
          <w:lang w:val="kk-KZ"/>
        </w:rPr>
        <w:t>789029639</w:t>
      </w: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sectPr w:rsidR="00655D0E" w:rsidSect="001820A3">
          <w:pgSz w:w="16838" w:h="11906" w:orient="landscape"/>
          <w:pgMar w:top="1134" w:right="850" w:bottom="1134" w:left="1134" w:header="709" w:footer="709" w:gutter="0"/>
          <w:cols w:space="708"/>
          <w:docGrid w:linePitch="360"/>
        </w:sectPr>
      </w:pPr>
    </w:p>
    <w:p w:rsidR="00655D0E" w:rsidRPr="00AD7647" w:rsidRDefault="00655D0E" w:rsidP="00655D0E">
      <w:pPr>
        <w:spacing w:after="0" w:line="240" w:lineRule="auto"/>
        <w:contextualSpacing/>
        <w:jc w:val="right"/>
        <w:rPr>
          <w:rFonts w:ascii="Times New Roman" w:eastAsia="Calibri" w:hAnsi="Times New Roman" w:cs="Times New Roman"/>
          <w:shd w:val="clear" w:color="auto" w:fill="FFFFFF"/>
        </w:rPr>
      </w:pPr>
      <w:r w:rsidRPr="000F7B5C">
        <w:rPr>
          <w:rFonts w:ascii="Times New Roman" w:eastAsia="Calibri" w:hAnsi="Times New Roman" w:cs="Times New Roman"/>
          <w:b/>
          <w:shd w:val="clear" w:color="auto" w:fill="FFFFFF"/>
          <w:lang w:val="kk-KZ"/>
        </w:rPr>
        <w:lastRenderedPageBreak/>
        <w:t>4-2 қосымша</w:t>
      </w:r>
    </w:p>
    <w:tbl>
      <w:tblPr>
        <w:tblW w:w="8237" w:type="dxa"/>
        <w:tblInd w:w="93" w:type="dxa"/>
        <w:tblLayout w:type="fixed"/>
        <w:tblLook w:val="04A0"/>
      </w:tblPr>
      <w:tblGrid>
        <w:gridCol w:w="926"/>
        <w:gridCol w:w="3001"/>
        <w:gridCol w:w="680"/>
        <w:gridCol w:w="795"/>
        <w:gridCol w:w="709"/>
        <w:gridCol w:w="708"/>
        <w:gridCol w:w="709"/>
        <w:gridCol w:w="709"/>
      </w:tblGrid>
      <w:tr w:rsidR="00655D0E" w:rsidRPr="000F7B5C" w:rsidTr="00130197">
        <w:trPr>
          <w:trHeight w:val="643"/>
        </w:trPr>
        <w:tc>
          <w:tcPr>
            <w:tcW w:w="92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w:t>
            </w:r>
          </w:p>
        </w:tc>
        <w:tc>
          <w:tcPr>
            <w:tcW w:w="300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Атауы</w:t>
            </w:r>
          </w:p>
        </w:tc>
        <w:tc>
          <w:tcPr>
            <w:tcW w:w="1475"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2019-2020 о/ж</w:t>
            </w:r>
          </w:p>
        </w:tc>
        <w:tc>
          <w:tcPr>
            <w:tcW w:w="1417"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20</w:t>
            </w:r>
            <w:r>
              <w:rPr>
                <w:rFonts w:ascii="Times New Roman" w:hAnsi="Times New Roman" w:cs="Times New Roman"/>
                <w:color w:val="000000"/>
                <w:lang w:val="kk-KZ"/>
              </w:rPr>
              <w:t>20</w:t>
            </w:r>
            <w:r w:rsidRPr="000F7B5C">
              <w:rPr>
                <w:rFonts w:ascii="Times New Roman" w:hAnsi="Times New Roman" w:cs="Times New Roman"/>
                <w:color w:val="000000"/>
              </w:rPr>
              <w:t>-20</w:t>
            </w:r>
            <w:r>
              <w:rPr>
                <w:rFonts w:ascii="Times New Roman" w:hAnsi="Times New Roman" w:cs="Times New Roman"/>
                <w:color w:val="000000"/>
                <w:lang w:val="kk-KZ"/>
              </w:rPr>
              <w:t>21</w:t>
            </w:r>
            <w:r w:rsidRPr="000F7B5C">
              <w:rPr>
                <w:rFonts w:ascii="Times New Roman" w:hAnsi="Times New Roman" w:cs="Times New Roman"/>
                <w:color w:val="000000"/>
              </w:rPr>
              <w:t xml:space="preserve"> о/ж</w:t>
            </w:r>
          </w:p>
        </w:tc>
        <w:tc>
          <w:tcPr>
            <w:tcW w:w="1418"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20</w:t>
            </w:r>
            <w:r>
              <w:rPr>
                <w:rFonts w:ascii="Times New Roman" w:hAnsi="Times New Roman" w:cs="Times New Roman"/>
                <w:color w:val="000000"/>
                <w:lang w:val="kk-KZ"/>
              </w:rPr>
              <w:t>21</w:t>
            </w:r>
            <w:r w:rsidRPr="000F7B5C">
              <w:rPr>
                <w:rFonts w:ascii="Times New Roman" w:hAnsi="Times New Roman" w:cs="Times New Roman"/>
                <w:color w:val="000000"/>
              </w:rPr>
              <w:t>-20</w:t>
            </w:r>
            <w:r>
              <w:rPr>
                <w:rFonts w:ascii="Times New Roman" w:hAnsi="Times New Roman" w:cs="Times New Roman"/>
                <w:color w:val="000000"/>
                <w:lang w:val="kk-KZ"/>
              </w:rPr>
              <w:t>22</w:t>
            </w:r>
            <w:r w:rsidRPr="000F7B5C">
              <w:rPr>
                <w:rFonts w:ascii="Times New Roman" w:hAnsi="Times New Roman" w:cs="Times New Roman"/>
                <w:color w:val="000000"/>
              </w:rPr>
              <w:t xml:space="preserve"> о/ж</w:t>
            </w:r>
          </w:p>
        </w:tc>
      </w:tr>
      <w:tr w:rsidR="00655D0E" w:rsidRPr="000F7B5C" w:rsidTr="00130197">
        <w:trPr>
          <w:trHeight w:val="2963"/>
        </w:trPr>
        <w:tc>
          <w:tcPr>
            <w:tcW w:w="926"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5D0E" w:rsidRPr="000F7B5C" w:rsidRDefault="00655D0E" w:rsidP="00655D0E">
            <w:pPr>
              <w:spacing w:after="0" w:line="240" w:lineRule="auto"/>
              <w:rPr>
                <w:rFonts w:ascii="Times New Roman" w:hAnsi="Times New Roman" w:cs="Times New Roman"/>
                <w:color w:val="000000"/>
              </w:rPr>
            </w:pPr>
          </w:p>
        </w:tc>
        <w:tc>
          <w:tcPr>
            <w:tcW w:w="3001"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5D0E" w:rsidRPr="000F7B5C" w:rsidRDefault="00655D0E" w:rsidP="00655D0E">
            <w:pPr>
              <w:spacing w:after="0" w:line="240" w:lineRule="auto"/>
              <w:rPr>
                <w:rFonts w:ascii="Times New Roman" w:hAnsi="Times New Roman" w:cs="Times New Roman"/>
                <w:color w:val="000000"/>
              </w:rPr>
            </w:pPr>
          </w:p>
        </w:tc>
        <w:tc>
          <w:tcPr>
            <w:tcW w:w="680"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Штаттық кесте бойынша саны</w:t>
            </w:r>
          </w:p>
        </w:tc>
        <w:tc>
          <w:tcPr>
            <w:tcW w:w="795"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Штаттық кесте бойынша саны</w:t>
            </w:r>
          </w:p>
        </w:tc>
        <w:tc>
          <w:tcPr>
            <w:tcW w:w="709"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Штаттық кесте бойынша саны</w:t>
            </w:r>
          </w:p>
        </w:tc>
        <w:tc>
          <w:tcPr>
            <w:tcW w:w="708"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Нақты саны</w:t>
            </w:r>
          </w:p>
        </w:tc>
        <w:tc>
          <w:tcPr>
            <w:tcW w:w="709"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Штаттық кесте бойынша саны</w:t>
            </w:r>
          </w:p>
        </w:tc>
        <w:tc>
          <w:tcPr>
            <w:tcW w:w="709" w:type="dxa"/>
            <w:tcBorders>
              <w:top w:val="nil"/>
              <w:left w:val="nil"/>
              <w:bottom w:val="single" w:sz="4" w:space="0" w:color="auto"/>
              <w:right w:val="single" w:sz="4" w:space="0" w:color="auto"/>
            </w:tcBorders>
            <w:shd w:val="clear" w:color="auto" w:fill="FDE9D9" w:themeFill="accent6" w:themeFillTint="33"/>
            <w:textDirection w:val="btLr"/>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Нақты саны</w:t>
            </w:r>
          </w:p>
        </w:tc>
      </w:tr>
      <w:tr w:rsidR="00655D0E" w:rsidRPr="000F7B5C" w:rsidTr="00130197">
        <w:trPr>
          <w:trHeight w:val="411"/>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3001" w:type="dxa"/>
            <w:tcBorders>
              <w:top w:val="nil"/>
              <w:left w:val="nil"/>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rPr>
                <w:rFonts w:ascii="Times New Roman" w:hAnsi="Times New Roman" w:cs="Times New Roman"/>
                <w:color w:val="000000"/>
              </w:rPr>
            </w:pPr>
            <w:r w:rsidRPr="000F7B5C">
              <w:rPr>
                <w:rFonts w:ascii="Times New Roman" w:hAnsi="Times New Roman" w:cs="Times New Roman"/>
                <w:color w:val="000000"/>
              </w:rPr>
              <w:t>Басшы қызметкерлер</w:t>
            </w:r>
          </w:p>
        </w:tc>
        <w:tc>
          <w:tcPr>
            <w:tcW w:w="680"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w:t>
            </w:r>
          </w:p>
        </w:tc>
        <w:tc>
          <w:tcPr>
            <w:tcW w:w="795"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w:t>
            </w:r>
          </w:p>
        </w:tc>
        <w:tc>
          <w:tcPr>
            <w:tcW w:w="708"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4</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4</w:t>
            </w:r>
          </w:p>
        </w:tc>
      </w:tr>
      <w:tr w:rsidR="00655D0E" w:rsidRPr="000F7B5C" w:rsidTr="00130197">
        <w:trPr>
          <w:trHeight w:val="418"/>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3001" w:type="dxa"/>
            <w:tcBorders>
              <w:top w:val="nil"/>
              <w:left w:val="nil"/>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rPr>
                <w:rFonts w:ascii="Times New Roman" w:hAnsi="Times New Roman" w:cs="Times New Roman"/>
                <w:color w:val="000000"/>
              </w:rPr>
            </w:pPr>
            <w:r w:rsidRPr="000F7B5C">
              <w:rPr>
                <w:rFonts w:ascii="Times New Roman" w:hAnsi="Times New Roman" w:cs="Times New Roman"/>
                <w:color w:val="000000"/>
              </w:rPr>
              <w:t>Оқытушылар, оның ішінде:</w:t>
            </w:r>
          </w:p>
        </w:tc>
        <w:tc>
          <w:tcPr>
            <w:tcW w:w="680"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29</w:t>
            </w:r>
          </w:p>
        </w:tc>
        <w:tc>
          <w:tcPr>
            <w:tcW w:w="795"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29</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29</w:t>
            </w:r>
          </w:p>
        </w:tc>
        <w:tc>
          <w:tcPr>
            <w:tcW w:w="708"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29</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28</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28</w:t>
            </w:r>
          </w:p>
        </w:tc>
      </w:tr>
      <w:tr w:rsidR="00655D0E" w:rsidRPr="000F7B5C" w:rsidTr="00130197">
        <w:trPr>
          <w:trHeight w:val="672"/>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3</w:t>
            </w:r>
          </w:p>
        </w:tc>
        <w:tc>
          <w:tcPr>
            <w:tcW w:w="3001" w:type="dxa"/>
            <w:tcBorders>
              <w:top w:val="nil"/>
              <w:left w:val="nil"/>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rPr>
                <w:rFonts w:ascii="Times New Roman" w:hAnsi="Times New Roman" w:cs="Times New Roman"/>
                <w:color w:val="000000"/>
              </w:rPr>
            </w:pPr>
            <w:r w:rsidRPr="000F7B5C">
              <w:rPr>
                <w:rFonts w:ascii="Times New Roman" w:hAnsi="Times New Roman" w:cs="Times New Roman"/>
                <w:color w:val="000000"/>
              </w:rPr>
              <w:t>Жалпы білім беретін пән оқытушылары</w:t>
            </w:r>
          </w:p>
        </w:tc>
        <w:tc>
          <w:tcPr>
            <w:tcW w:w="680" w:type="dxa"/>
            <w:tcBorders>
              <w:top w:val="nil"/>
              <w:left w:val="nil"/>
              <w:bottom w:val="single" w:sz="4" w:space="0" w:color="auto"/>
              <w:right w:val="single" w:sz="4" w:space="0" w:color="auto"/>
            </w:tcBorders>
            <w:shd w:val="clear" w:color="auto" w:fill="auto"/>
            <w:vAlign w:val="center"/>
          </w:tcPr>
          <w:p w:rsidR="00655D0E" w:rsidRPr="0041665C" w:rsidRDefault="00655D0E" w:rsidP="00655D0E">
            <w:pPr>
              <w:spacing w:after="0" w:line="240" w:lineRule="auto"/>
              <w:jc w:val="center"/>
              <w:rPr>
                <w:rFonts w:ascii="Times New Roman" w:hAnsi="Times New Roman" w:cs="Times New Roman"/>
                <w:lang w:val="kk-KZ"/>
              </w:rPr>
            </w:pPr>
            <w:r w:rsidRPr="0041665C">
              <w:rPr>
                <w:rFonts w:ascii="Times New Roman" w:hAnsi="Times New Roman" w:cs="Times New Roman"/>
                <w:lang w:val="kk-KZ"/>
              </w:rPr>
              <w:t>12</w:t>
            </w:r>
          </w:p>
        </w:tc>
        <w:tc>
          <w:tcPr>
            <w:tcW w:w="795" w:type="dxa"/>
            <w:tcBorders>
              <w:top w:val="nil"/>
              <w:left w:val="nil"/>
              <w:bottom w:val="single" w:sz="4" w:space="0" w:color="auto"/>
              <w:right w:val="single" w:sz="4" w:space="0" w:color="auto"/>
            </w:tcBorders>
            <w:shd w:val="clear" w:color="auto" w:fill="auto"/>
            <w:vAlign w:val="center"/>
          </w:tcPr>
          <w:p w:rsidR="00655D0E" w:rsidRPr="0041665C" w:rsidRDefault="00655D0E" w:rsidP="00655D0E">
            <w:pPr>
              <w:spacing w:after="0" w:line="240" w:lineRule="auto"/>
              <w:jc w:val="center"/>
              <w:rPr>
                <w:rFonts w:ascii="Times New Roman" w:hAnsi="Times New Roman" w:cs="Times New Roman"/>
                <w:lang w:val="kk-KZ"/>
              </w:rPr>
            </w:pPr>
            <w:r w:rsidRPr="0041665C">
              <w:rPr>
                <w:rFonts w:ascii="Times New Roman" w:hAnsi="Times New Roman" w:cs="Times New Roman"/>
                <w:lang w:val="kk-KZ"/>
              </w:rPr>
              <w:t>12</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7</w:t>
            </w:r>
          </w:p>
        </w:tc>
        <w:tc>
          <w:tcPr>
            <w:tcW w:w="708"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7</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7</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7</w:t>
            </w:r>
          </w:p>
        </w:tc>
      </w:tr>
      <w:tr w:rsidR="00655D0E" w:rsidRPr="000F7B5C" w:rsidTr="00130197">
        <w:trPr>
          <w:trHeight w:val="447"/>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4</w:t>
            </w:r>
          </w:p>
        </w:tc>
        <w:tc>
          <w:tcPr>
            <w:tcW w:w="3001" w:type="dxa"/>
            <w:tcBorders>
              <w:top w:val="nil"/>
              <w:left w:val="nil"/>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rPr>
                <w:rFonts w:ascii="Times New Roman" w:hAnsi="Times New Roman" w:cs="Times New Roman"/>
                <w:color w:val="000000"/>
              </w:rPr>
            </w:pPr>
            <w:r w:rsidRPr="000F7B5C">
              <w:rPr>
                <w:rFonts w:ascii="Times New Roman" w:hAnsi="Times New Roman" w:cs="Times New Roman"/>
                <w:color w:val="000000"/>
              </w:rPr>
              <w:t>Арнайы пән оқытушылары</w:t>
            </w:r>
          </w:p>
        </w:tc>
        <w:tc>
          <w:tcPr>
            <w:tcW w:w="680" w:type="dxa"/>
            <w:tcBorders>
              <w:top w:val="nil"/>
              <w:left w:val="nil"/>
              <w:bottom w:val="single" w:sz="4" w:space="0" w:color="auto"/>
              <w:right w:val="single" w:sz="4" w:space="0" w:color="auto"/>
            </w:tcBorders>
            <w:shd w:val="clear" w:color="auto" w:fill="auto"/>
            <w:vAlign w:val="center"/>
          </w:tcPr>
          <w:p w:rsidR="00655D0E" w:rsidRPr="0041665C" w:rsidRDefault="00655D0E" w:rsidP="00655D0E">
            <w:pPr>
              <w:spacing w:after="0" w:line="240" w:lineRule="auto"/>
              <w:jc w:val="center"/>
              <w:rPr>
                <w:rFonts w:ascii="Times New Roman" w:hAnsi="Times New Roman" w:cs="Times New Roman"/>
                <w:lang w:val="kk-KZ"/>
              </w:rPr>
            </w:pPr>
            <w:r w:rsidRPr="0041665C">
              <w:rPr>
                <w:rFonts w:ascii="Times New Roman" w:hAnsi="Times New Roman" w:cs="Times New Roman"/>
                <w:lang w:val="kk-KZ"/>
              </w:rPr>
              <w:t>8</w:t>
            </w:r>
          </w:p>
        </w:tc>
        <w:tc>
          <w:tcPr>
            <w:tcW w:w="795" w:type="dxa"/>
            <w:tcBorders>
              <w:top w:val="nil"/>
              <w:left w:val="nil"/>
              <w:bottom w:val="single" w:sz="4" w:space="0" w:color="auto"/>
              <w:right w:val="single" w:sz="4" w:space="0" w:color="auto"/>
            </w:tcBorders>
            <w:shd w:val="clear" w:color="auto" w:fill="auto"/>
            <w:vAlign w:val="center"/>
          </w:tcPr>
          <w:p w:rsidR="00655D0E" w:rsidRPr="0041665C" w:rsidRDefault="00655D0E" w:rsidP="00655D0E">
            <w:pPr>
              <w:spacing w:after="0" w:line="240" w:lineRule="auto"/>
              <w:jc w:val="center"/>
              <w:rPr>
                <w:rFonts w:ascii="Times New Roman" w:hAnsi="Times New Roman" w:cs="Times New Roman"/>
                <w:lang w:val="kk-KZ"/>
              </w:rPr>
            </w:pPr>
            <w:r w:rsidRPr="0041665C">
              <w:rPr>
                <w:rFonts w:ascii="Times New Roman" w:hAnsi="Times New Roman" w:cs="Times New Roman"/>
                <w:lang w:val="kk-KZ"/>
              </w:rPr>
              <w:t>8</w:t>
            </w:r>
          </w:p>
        </w:tc>
        <w:tc>
          <w:tcPr>
            <w:tcW w:w="709" w:type="dxa"/>
            <w:tcBorders>
              <w:top w:val="nil"/>
              <w:left w:val="nil"/>
              <w:bottom w:val="single" w:sz="4" w:space="0" w:color="auto"/>
              <w:right w:val="single" w:sz="4" w:space="0" w:color="auto"/>
            </w:tcBorders>
            <w:shd w:val="clear" w:color="auto" w:fill="auto"/>
            <w:vAlign w:val="center"/>
          </w:tcPr>
          <w:p w:rsidR="00655D0E" w:rsidRPr="00983F65" w:rsidRDefault="00BE295D"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708" w:type="dxa"/>
            <w:tcBorders>
              <w:top w:val="nil"/>
              <w:left w:val="nil"/>
              <w:bottom w:val="single" w:sz="4" w:space="0" w:color="auto"/>
              <w:right w:val="single" w:sz="4" w:space="0" w:color="auto"/>
            </w:tcBorders>
            <w:shd w:val="clear" w:color="auto" w:fill="auto"/>
            <w:vAlign w:val="center"/>
          </w:tcPr>
          <w:p w:rsidR="00655D0E" w:rsidRPr="00983F65" w:rsidRDefault="00BE295D"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709" w:type="dxa"/>
            <w:tcBorders>
              <w:top w:val="nil"/>
              <w:left w:val="nil"/>
              <w:bottom w:val="single" w:sz="4" w:space="0" w:color="auto"/>
              <w:right w:val="single" w:sz="4" w:space="0" w:color="auto"/>
            </w:tcBorders>
            <w:shd w:val="clear" w:color="auto" w:fill="auto"/>
            <w:vAlign w:val="center"/>
          </w:tcPr>
          <w:p w:rsidR="00655D0E" w:rsidRPr="0019351C" w:rsidRDefault="00655D0E" w:rsidP="00655D0E">
            <w:pPr>
              <w:spacing w:after="0" w:line="240" w:lineRule="auto"/>
              <w:jc w:val="center"/>
              <w:rPr>
                <w:rFonts w:ascii="Times New Roman" w:hAnsi="Times New Roman" w:cs="Times New Roman"/>
                <w:lang w:val="kk-KZ"/>
              </w:rPr>
            </w:pPr>
            <w:r w:rsidRPr="0019351C">
              <w:rPr>
                <w:rFonts w:ascii="Times New Roman" w:hAnsi="Times New Roman" w:cs="Times New Roman"/>
                <w:lang w:val="kk-KZ"/>
              </w:rPr>
              <w:t>7</w:t>
            </w:r>
          </w:p>
        </w:tc>
        <w:tc>
          <w:tcPr>
            <w:tcW w:w="709" w:type="dxa"/>
            <w:tcBorders>
              <w:top w:val="nil"/>
              <w:left w:val="nil"/>
              <w:bottom w:val="single" w:sz="4" w:space="0" w:color="auto"/>
              <w:right w:val="single" w:sz="4" w:space="0" w:color="auto"/>
            </w:tcBorders>
            <w:shd w:val="clear" w:color="auto" w:fill="auto"/>
            <w:vAlign w:val="center"/>
          </w:tcPr>
          <w:p w:rsidR="00655D0E" w:rsidRPr="0019351C" w:rsidRDefault="00655D0E" w:rsidP="00655D0E">
            <w:pPr>
              <w:spacing w:after="0" w:line="240" w:lineRule="auto"/>
              <w:jc w:val="center"/>
              <w:rPr>
                <w:rFonts w:ascii="Times New Roman" w:hAnsi="Times New Roman" w:cs="Times New Roman"/>
                <w:lang w:val="kk-KZ"/>
              </w:rPr>
            </w:pPr>
            <w:r w:rsidRPr="0019351C">
              <w:rPr>
                <w:rFonts w:ascii="Times New Roman" w:hAnsi="Times New Roman" w:cs="Times New Roman"/>
                <w:lang w:val="kk-KZ"/>
              </w:rPr>
              <w:t>7</w:t>
            </w:r>
          </w:p>
        </w:tc>
      </w:tr>
      <w:tr w:rsidR="00655D0E" w:rsidRPr="000F7B5C" w:rsidTr="00130197">
        <w:trPr>
          <w:trHeight w:val="554"/>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5</w:t>
            </w:r>
          </w:p>
        </w:tc>
        <w:tc>
          <w:tcPr>
            <w:tcW w:w="3001" w:type="dxa"/>
            <w:tcBorders>
              <w:top w:val="nil"/>
              <w:left w:val="nil"/>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rPr>
                <w:rFonts w:ascii="Times New Roman" w:hAnsi="Times New Roman" w:cs="Times New Roman"/>
                <w:color w:val="000000"/>
              </w:rPr>
            </w:pPr>
            <w:r w:rsidRPr="000F7B5C">
              <w:rPr>
                <w:rFonts w:ascii="Times New Roman" w:hAnsi="Times New Roman" w:cs="Times New Roman"/>
                <w:color w:val="000000"/>
              </w:rPr>
              <w:t>Өндірістік оқу шебері</w:t>
            </w:r>
          </w:p>
        </w:tc>
        <w:tc>
          <w:tcPr>
            <w:tcW w:w="680" w:type="dxa"/>
            <w:tcBorders>
              <w:top w:val="nil"/>
              <w:left w:val="nil"/>
              <w:bottom w:val="single" w:sz="4" w:space="0" w:color="auto"/>
              <w:right w:val="single" w:sz="4" w:space="0" w:color="auto"/>
            </w:tcBorders>
            <w:shd w:val="clear" w:color="auto" w:fill="auto"/>
            <w:vAlign w:val="center"/>
          </w:tcPr>
          <w:p w:rsidR="00655D0E" w:rsidRPr="0041665C" w:rsidRDefault="00655D0E" w:rsidP="00655D0E">
            <w:pPr>
              <w:spacing w:after="0" w:line="240" w:lineRule="auto"/>
              <w:jc w:val="center"/>
              <w:rPr>
                <w:rFonts w:ascii="Times New Roman" w:hAnsi="Times New Roman" w:cs="Times New Roman"/>
                <w:lang w:val="kk-KZ"/>
              </w:rPr>
            </w:pPr>
            <w:r w:rsidRPr="0041665C">
              <w:rPr>
                <w:rFonts w:ascii="Times New Roman" w:hAnsi="Times New Roman" w:cs="Times New Roman"/>
                <w:lang w:val="kk-KZ"/>
              </w:rPr>
              <w:t>7</w:t>
            </w:r>
          </w:p>
        </w:tc>
        <w:tc>
          <w:tcPr>
            <w:tcW w:w="795" w:type="dxa"/>
            <w:tcBorders>
              <w:top w:val="nil"/>
              <w:left w:val="nil"/>
              <w:bottom w:val="single" w:sz="4" w:space="0" w:color="auto"/>
              <w:right w:val="single" w:sz="4" w:space="0" w:color="auto"/>
            </w:tcBorders>
            <w:shd w:val="clear" w:color="auto" w:fill="auto"/>
            <w:vAlign w:val="center"/>
          </w:tcPr>
          <w:p w:rsidR="00655D0E" w:rsidRPr="0041665C" w:rsidRDefault="00655D0E" w:rsidP="00655D0E">
            <w:pPr>
              <w:spacing w:after="0" w:line="240" w:lineRule="auto"/>
              <w:jc w:val="center"/>
              <w:rPr>
                <w:rFonts w:ascii="Times New Roman" w:hAnsi="Times New Roman" w:cs="Times New Roman"/>
                <w:lang w:val="kk-KZ"/>
              </w:rPr>
            </w:pPr>
            <w:r w:rsidRPr="0041665C">
              <w:rPr>
                <w:rFonts w:ascii="Times New Roman" w:hAnsi="Times New Roman" w:cs="Times New Roman"/>
                <w:lang w:val="kk-KZ"/>
              </w:rPr>
              <w:t>7</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BE295D"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8</w:t>
            </w:r>
          </w:p>
        </w:tc>
        <w:tc>
          <w:tcPr>
            <w:tcW w:w="708" w:type="dxa"/>
            <w:tcBorders>
              <w:top w:val="nil"/>
              <w:left w:val="nil"/>
              <w:bottom w:val="single" w:sz="4" w:space="0" w:color="auto"/>
              <w:right w:val="single" w:sz="4" w:space="0" w:color="auto"/>
            </w:tcBorders>
            <w:shd w:val="clear" w:color="auto" w:fill="auto"/>
            <w:vAlign w:val="center"/>
          </w:tcPr>
          <w:p w:rsidR="00655D0E" w:rsidRPr="00986777" w:rsidRDefault="00BE295D" w:rsidP="00BE295D">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8</w:t>
            </w:r>
          </w:p>
        </w:tc>
        <w:tc>
          <w:tcPr>
            <w:tcW w:w="709" w:type="dxa"/>
            <w:tcBorders>
              <w:top w:val="nil"/>
              <w:left w:val="nil"/>
              <w:bottom w:val="single" w:sz="4" w:space="0" w:color="auto"/>
              <w:right w:val="single" w:sz="4" w:space="0" w:color="auto"/>
            </w:tcBorders>
            <w:shd w:val="clear" w:color="auto" w:fill="auto"/>
            <w:vAlign w:val="center"/>
          </w:tcPr>
          <w:p w:rsidR="00655D0E" w:rsidRPr="00983F65" w:rsidRDefault="00BE295D"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709" w:type="dxa"/>
            <w:tcBorders>
              <w:top w:val="nil"/>
              <w:left w:val="nil"/>
              <w:bottom w:val="single" w:sz="4" w:space="0" w:color="auto"/>
              <w:right w:val="single" w:sz="4" w:space="0" w:color="auto"/>
            </w:tcBorders>
            <w:shd w:val="clear" w:color="auto" w:fill="auto"/>
            <w:vAlign w:val="center"/>
          </w:tcPr>
          <w:p w:rsidR="00655D0E" w:rsidRPr="00983F65" w:rsidRDefault="00BE295D"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r>
      <w:tr w:rsidR="00655D0E" w:rsidRPr="000F7B5C" w:rsidTr="00130197">
        <w:trPr>
          <w:trHeight w:val="672"/>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655D0E" w:rsidRPr="00F1723B"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6</w:t>
            </w:r>
          </w:p>
        </w:tc>
        <w:tc>
          <w:tcPr>
            <w:tcW w:w="3001" w:type="dxa"/>
            <w:tcBorders>
              <w:top w:val="nil"/>
              <w:left w:val="nil"/>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rPr>
                <w:rFonts w:ascii="Times New Roman" w:hAnsi="Times New Roman" w:cs="Times New Roman"/>
                <w:color w:val="000000"/>
              </w:rPr>
            </w:pPr>
            <w:r w:rsidRPr="000F7B5C">
              <w:rPr>
                <w:rFonts w:ascii="Times New Roman" w:hAnsi="Times New Roman" w:cs="Times New Roman"/>
                <w:color w:val="000000"/>
              </w:rPr>
              <w:t>Оқу - көмекші қызметкерлер</w:t>
            </w:r>
          </w:p>
        </w:tc>
        <w:tc>
          <w:tcPr>
            <w:tcW w:w="680" w:type="dxa"/>
            <w:tcBorders>
              <w:top w:val="nil"/>
              <w:left w:val="nil"/>
              <w:bottom w:val="single" w:sz="4" w:space="0" w:color="auto"/>
              <w:right w:val="single" w:sz="4" w:space="0" w:color="auto"/>
            </w:tcBorders>
            <w:shd w:val="clear" w:color="auto" w:fill="auto"/>
            <w:vAlign w:val="center"/>
          </w:tcPr>
          <w:p w:rsidR="00655D0E" w:rsidRPr="006877FF"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w:t>
            </w:r>
          </w:p>
        </w:tc>
        <w:tc>
          <w:tcPr>
            <w:tcW w:w="795" w:type="dxa"/>
            <w:tcBorders>
              <w:top w:val="nil"/>
              <w:left w:val="nil"/>
              <w:bottom w:val="single" w:sz="4" w:space="0" w:color="auto"/>
              <w:right w:val="single" w:sz="4" w:space="0" w:color="auto"/>
            </w:tcBorders>
            <w:shd w:val="clear" w:color="auto" w:fill="auto"/>
            <w:vAlign w:val="center"/>
          </w:tcPr>
          <w:p w:rsidR="00655D0E" w:rsidRPr="006877FF"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2</w:t>
            </w:r>
          </w:p>
        </w:tc>
        <w:tc>
          <w:tcPr>
            <w:tcW w:w="709" w:type="dxa"/>
            <w:tcBorders>
              <w:top w:val="nil"/>
              <w:left w:val="nil"/>
              <w:bottom w:val="single" w:sz="4" w:space="0" w:color="auto"/>
              <w:right w:val="single" w:sz="4" w:space="0" w:color="auto"/>
            </w:tcBorders>
            <w:shd w:val="clear" w:color="auto" w:fill="auto"/>
            <w:vAlign w:val="center"/>
          </w:tcPr>
          <w:p w:rsidR="00655D0E" w:rsidRPr="00BE295D" w:rsidRDefault="00BE295D" w:rsidP="00BE295D">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4</w:t>
            </w:r>
          </w:p>
        </w:tc>
        <w:tc>
          <w:tcPr>
            <w:tcW w:w="708" w:type="dxa"/>
            <w:tcBorders>
              <w:top w:val="nil"/>
              <w:left w:val="nil"/>
              <w:bottom w:val="single" w:sz="4" w:space="0" w:color="auto"/>
              <w:right w:val="single" w:sz="4" w:space="0" w:color="auto"/>
            </w:tcBorders>
            <w:shd w:val="clear" w:color="auto" w:fill="auto"/>
            <w:vAlign w:val="center"/>
          </w:tcPr>
          <w:p w:rsidR="00655D0E" w:rsidRPr="00BE295D" w:rsidRDefault="00BE295D"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4</w:t>
            </w:r>
          </w:p>
        </w:tc>
        <w:tc>
          <w:tcPr>
            <w:tcW w:w="709" w:type="dxa"/>
            <w:tcBorders>
              <w:top w:val="nil"/>
              <w:left w:val="nil"/>
              <w:bottom w:val="single" w:sz="4" w:space="0" w:color="auto"/>
              <w:right w:val="single" w:sz="4" w:space="0" w:color="auto"/>
            </w:tcBorders>
            <w:shd w:val="clear" w:color="auto" w:fill="auto"/>
            <w:vAlign w:val="center"/>
          </w:tcPr>
          <w:p w:rsidR="00655D0E" w:rsidRPr="00BE295D" w:rsidRDefault="00BE295D"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4</w:t>
            </w:r>
          </w:p>
        </w:tc>
        <w:tc>
          <w:tcPr>
            <w:tcW w:w="709" w:type="dxa"/>
            <w:tcBorders>
              <w:top w:val="nil"/>
              <w:left w:val="nil"/>
              <w:bottom w:val="single" w:sz="4" w:space="0" w:color="auto"/>
              <w:right w:val="single" w:sz="4" w:space="0" w:color="auto"/>
            </w:tcBorders>
            <w:shd w:val="clear" w:color="auto" w:fill="auto"/>
            <w:vAlign w:val="center"/>
          </w:tcPr>
          <w:p w:rsidR="00655D0E" w:rsidRPr="00BE295D" w:rsidRDefault="00BE295D"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4</w:t>
            </w:r>
          </w:p>
        </w:tc>
      </w:tr>
      <w:tr w:rsidR="00655D0E" w:rsidRPr="000F7B5C" w:rsidTr="00130197">
        <w:trPr>
          <w:trHeight w:val="672"/>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655D0E" w:rsidRPr="00F1723B"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7</w:t>
            </w:r>
          </w:p>
        </w:tc>
        <w:tc>
          <w:tcPr>
            <w:tcW w:w="3001" w:type="dxa"/>
            <w:tcBorders>
              <w:top w:val="nil"/>
              <w:left w:val="nil"/>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rPr>
                <w:rFonts w:ascii="Times New Roman" w:hAnsi="Times New Roman" w:cs="Times New Roman"/>
                <w:color w:val="000000"/>
              </w:rPr>
            </w:pPr>
            <w:r w:rsidRPr="000F7B5C">
              <w:rPr>
                <w:rFonts w:ascii="Times New Roman" w:hAnsi="Times New Roman" w:cs="Times New Roman"/>
                <w:color w:val="000000"/>
              </w:rPr>
              <w:t>Қызмет көрсетуші қызметкерлер</w:t>
            </w:r>
          </w:p>
        </w:tc>
        <w:tc>
          <w:tcPr>
            <w:tcW w:w="680"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41</w:t>
            </w:r>
          </w:p>
        </w:tc>
        <w:tc>
          <w:tcPr>
            <w:tcW w:w="795" w:type="dxa"/>
            <w:tcBorders>
              <w:top w:val="nil"/>
              <w:left w:val="nil"/>
              <w:bottom w:val="single" w:sz="4" w:space="0" w:color="auto"/>
              <w:right w:val="single" w:sz="4" w:space="0" w:color="auto"/>
            </w:tcBorders>
            <w:shd w:val="clear" w:color="auto" w:fill="auto"/>
            <w:vAlign w:val="center"/>
          </w:tcPr>
          <w:p w:rsidR="00655D0E" w:rsidRPr="00986777"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41</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BE295D"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38</w:t>
            </w:r>
          </w:p>
        </w:tc>
        <w:tc>
          <w:tcPr>
            <w:tcW w:w="708" w:type="dxa"/>
            <w:tcBorders>
              <w:top w:val="nil"/>
              <w:left w:val="nil"/>
              <w:bottom w:val="single" w:sz="4" w:space="0" w:color="auto"/>
              <w:right w:val="single" w:sz="4" w:space="0" w:color="auto"/>
            </w:tcBorders>
            <w:shd w:val="clear" w:color="auto" w:fill="auto"/>
            <w:vAlign w:val="center"/>
          </w:tcPr>
          <w:p w:rsidR="00655D0E" w:rsidRPr="00986777" w:rsidRDefault="00BE295D"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38</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BE295D"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36</w:t>
            </w:r>
          </w:p>
        </w:tc>
        <w:tc>
          <w:tcPr>
            <w:tcW w:w="709" w:type="dxa"/>
            <w:tcBorders>
              <w:top w:val="nil"/>
              <w:left w:val="nil"/>
              <w:bottom w:val="single" w:sz="4" w:space="0" w:color="auto"/>
              <w:right w:val="single" w:sz="4" w:space="0" w:color="auto"/>
            </w:tcBorders>
            <w:shd w:val="clear" w:color="auto" w:fill="auto"/>
            <w:vAlign w:val="center"/>
          </w:tcPr>
          <w:p w:rsidR="00655D0E" w:rsidRPr="00986777" w:rsidRDefault="00BE295D"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36</w:t>
            </w:r>
          </w:p>
        </w:tc>
      </w:tr>
      <w:tr w:rsidR="00655D0E" w:rsidRPr="000F7B5C" w:rsidTr="00130197">
        <w:trPr>
          <w:trHeight w:val="672"/>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655D0E" w:rsidRPr="00F1723B" w:rsidRDefault="00655D0E" w:rsidP="00655D0E">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8</w:t>
            </w:r>
          </w:p>
        </w:tc>
        <w:tc>
          <w:tcPr>
            <w:tcW w:w="3001" w:type="dxa"/>
            <w:tcBorders>
              <w:top w:val="nil"/>
              <w:left w:val="nil"/>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rPr>
                <w:rFonts w:ascii="Times New Roman" w:hAnsi="Times New Roman" w:cs="Times New Roman"/>
                <w:color w:val="000000"/>
              </w:rPr>
            </w:pPr>
            <w:r w:rsidRPr="000F7B5C">
              <w:rPr>
                <w:rFonts w:ascii="Times New Roman" w:hAnsi="Times New Roman" w:cs="Times New Roman"/>
                <w:color w:val="000000"/>
              </w:rPr>
              <w:t>Басқа</w:t>
            </w:r>
          </w:p>
        </w:tc>
        <w:tc>
          <w:tcPr>
            <w:tcW w:w="680" w:type="dxa"/>
            <w:tcBorders>
              <w:top w:val="nil"/>
              <w:left w:val="nil"/>
              <w:bottom w:val="single" w:sz="4" w:space="0" w:color="auto"/>
              <w:right w:val="single" w:sz="4" w:space="0" w:color="auto"/>
            </w:tcBorders>
            <w:shd w:val="clear" w:color="auto" w:fill="auto"/>
            <w:vAlign w:val="center"/>
          </w:tcPr>
          <w:p w:rsidR="00655D0E" w:rsidRPr="000F7B5C" w:rsidRDefault="00655D0E" w:rsidP="00655D0E">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795" w:type="dxa"/>
            <w:tcBorders>
              <w:top w:val="nil"/>
              <w:left w:val="nil"/>
              <w:bottom w:val="single" w:sz="4" w:space="0" w:color="auto"/>
              <w:right w:val="single" w:sz="4" w:space="0" w:color="auto"/>
            </w:tcBorders>
            <w:shd w:val="clear" w:color="auto" w:fill="auto"/>
            <w:vAlign w:val="center"/>
          </w:tcPr>
          <w:p w:rsidR="00655D0E" w:rsidRPr="000F7B5C" w:rsidRDefault="00655D0E" w:rsidP="00655D0E">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vAlign w:val="center"/>
          </w:tcPr>
          <w:p w:rsidR="00655D0E" w:rsidRPr="000F7B5C" w:rsidRDefault="00655D0E" w:rsidP="00655D0E">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08" w:type="dxa"/>
            <w:tcBorders>
              <w:top w:val="nil"/>
              <w:left w:val="nil"/>
              <w:bottom w:val="single" w:sz="4" w:space="0" w:color="auto"/>
              <w:right w:val="single" w:sz="4" w:space="0" w:color="auto"/>
            </w:tcBorders>
            <w:shd w:val="clear" w:color="auto" w:fill="auto"/>
            <w:vAlign w:val="center"/>
          </w:tcPr>
          <w:p w:rsidR="00655D0E" w:rsidRPr="000F7B5C" w:rsidRDefault="00655D0E" w:rsidP="00655D0E">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vAlign w:val="center"/>
          </w:tcPr>
          <w:p w:rsidR="00655D0E" w:rsidRPr="000F7B5C" w:rsidRDefault="00655D0E" w:rsidP="00655D0E">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vAlign w:val="center"/>
          </w:tcPr>
          <w:p w:rsidR="00655D0E" w:rsidRPr="000F7B5C" w:rsidRDefault="00655D0E" w:rsidP="00655D0E">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r>
    </w:tbl>
    <w:p w:rsidR="00655D0E" w:rsidRDefault="00655D0E" w:rsidP="00655D0E">
      <w:pPr>
        <w:spacing w:after="0" w:line="240" w:lineRule="auto"/>
        <w:rPr>
          <w:rFonts w:ascii="Times New Roman" w:hAnsi="Times New Roman" w:cs="Times New Roman"/>
          <w:i/>
          <w:sz w:val="20"/>
          <w:lang w:val="kk-KZ"/>
        </w:rPr>
      </w:pPr>
    </w:p>
    <w:p w:rsidR="00655D0E" w:rsidRPr="002865BC" w:rsidRDefault="00655D0E" w:rsidP="00655D0E">
      <w:pPr>
        <w:spacing w:after="0" w:line="240" w:lineRule="auto"/>
        <w:rPr>
          <w:rFonts w:ascii="Times New Roman" w:hAnsi="Times New Roman" w:cs="Times New Roman"/>
          <w:i/>
          <w:sz w:val="16"/>
          <w:szCs w:val="16"/>
          <w:lang w:val="kk-KZ"/>
        </w:rPr>
      </w:pPr>
      <w:r w:rsidRPr="002865BC">
        <w:rPr>
          <w:rFonts w:ascii="Times New Roman" w:hAnsi="Times New Roman" w:cs="Times New Roman"/>
          <w:i/>
          <w:sz w:val="16"/>
          <w:szCs w:val="16"/>
          <w:lang w:val="kk-KZ"/>
        </w:rPr>
        <w:t xml:space="preserve">Орындаған: А.Утегулова </w:t>
      </w:r>
    </w:p>
    <w:p w:rsidR="00655D0E" w:rsidRPr="002865BC" w:rsidRDefault="00655D0E" w:rsidP="00655D0E">
      <w:pPr>
        <w:spacing w:after="0" w:line="240" w:lineRule="auto"/>
        <w:rPr>
          <w:rFonts w:ascii="Times New Roman" w:hAnsi="Times New Roman" w:cs="Times New Roman"/>
          <w:i/>
          <w:sz w:val="16"/>
          <w:szCs w:val="16"/>
          <w:lang w:val="en-US"/>
        </w:rPr>
      </w:pPr>
      <w:r w:rsidRPr="002865BC">
        <w:rPr>
          <w:rFonts w:ascii="Times New Roman" w:hAnsi="Times New Roman" w:cs="Times New Roman"/>
          <w:i/>
          <w:sz w:val="16"/>
          <w:szCs w:val="16"/>
          <w:lang w:val="kk-KZ"/>
        </w:rPr>
        <w:t xml:space="preserve">Тел: </w:t>
      </w:r>
      <w:r w:rsidRPr="002865BC">
        <w:rPr>
          <w:rFonts w:ascii="Times New Roman" w:hAnsi="Times New Roman" w:cs="Times New Roman"/>
          <w:i/>
          <w:sz w:val="16"/>
          <w:szCs w:val="16"/>
          <w:lang w:val="en-US"/>
        </w:rPr>
        <w:t>87789029639</w:t>
      </w:r>
    </w:p>
    <w:p w:rsidR="00655D0E" w:rsidRPr="002865BC" w:rsidRDefault="00655D0E" w:rsidP="00655D0E">
      <w:pPr>
        <w:spacing w:after="0" w:line="240" w:lineRule="auto"/>
        <w:rPr>
          <w:rFonts w:ascii="Times New Roman" w:hAnsi="Times New Roman" w:cs="Times New Roman"/>
          <w:sz w:val="16"/>
          <w:szCs w:val="16"/>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sectPr w:rsidR="00655D0E" w:rsidSect="0058529C">
          <w:pgSz w:w="11906" w:h="16838"/>
          <w:pgMar w:top="1134" w:right="850" w:bottom="1134" w:left="1701" w:header="709" w:footer="709" w:gutter="0"/>
          <w:cols w:space="708"/>
          <w:docGrid w:linePitch="360"/>
        </w:sectPr>
      </w:pPr>
    </w:p>
    <w:tbl>
      <w:tblPr>
        <w:tblW w:w="13083" w:type="dxa"/>
        <w:tblInd w:w="93" w:type="dxa"/>
        <w:tblLook w:val="04A0"/>
      </w:tblPr>
      <w:tblGrid>
        <w:gridCol w:w="510"/>
        <w:gridCol w:w="742"/>
        <w:gridCol w:w="482"/>
        <w:gridCol w:w="482"/>
        <w:gridCol w:w="482"/>
        <w:gridCol w:w="482"/>
        <w:gridCol w:w="742"/>
        <w:gridCol w:w="482"/>
        <w:gridCol w:w="482"/>
        <w:gridCol w:w="482"/>
        <w:gridCol w:w="482"/>
        <w:gridCol w:w="742"/>
        <w:gridCol w:w="482"/>
        <w:gridCol w:w="482"/>
        <w:gridCol w:w="482"/>
        <w:gridCol w:w="482"/>
        <w:gridCol w:w="631"/>
        <w:gridCol w:w="78"/>
        <w:gridCol w:w="364"/>
        <w:gridCol w:w="442"/>
        <w:gridCol w:w="442"/>
        <w:gridCol w:w="442"/>
        <w:gridCol w:w="631"/>
        <w:gridCol w:w="442"/>
        <w:gridCol w:w="441"/>
        <w:gridCol w:w="414"/>
        <w:gridCol w:w="236"/>
      </w:tblGrid>
      <w:tr w:rsidR="00655D0E" w:rsidRPr="003D79DF" w:rsidTr="00C035F5">
        <w:trPr>
          <w:gridAfter w:val="9"/>
          <w:wAfter w:w="3854" w:type="dxa"/>
          <w:trHeight w:val="764"/>
        </w:trPr>
        <w:tc>
          <w:tcPr>
            <w:tcW w:w="9229" w:type="dxa"/>
            <w:gridSpan w:val="18"/>
            <w:tcBorders>
              <w:top w:val="nil"/>
              <w:left w:val="nil"/>
              <w:bottom w:val="nil"/>
              <w:right w:val="nil"/>
            </w:tcBorders>
            <w:shd w:val="clear" w:color="auto" w:fill="auto"/>
            <w:vAlign w:val="center"/>
            <w:hideMark/>
          </w:tcPr>
          <w:p w:rsidR="00655D0E" w:rsidRPr="00130197" w:rsidRDefault="00655D0E" w:rsidP="00655D0E">
            <w:pPr>
              <w:spacing w:after="0" w:line="240" w:lineRule="auto"/>
              <w:jc w:val="center"/>
              <w:rPr>
                <w:rFonts w:ascii="Times New Roman" w:hAnsi="Times New Roman" w:cs="Times New Roman"/>
                <w:b/>
                <w:bCs/>
                <w:lang w:val="kk-KZ"/>
              </w:rPr>
            </w:pPr>
          </w:p>
          <w:p w:rsidR="00655D0E" w:rsidRPr="00130197" w:rsidRDefault="00655D0E" w:rsidP="00655D0E">
            <w:pPr>
              <w:spacing w:after="0" w:line="240" w:lineRule="auto"/>
              <w:jc w:val="center"/>
              <w:rPr>
                <w:rFonts w:ascii="Times New Roman" w:hAnsi="Times New Roman" w:cs="Times New Roman"/>
                <w:b/>
                <w:bCs/>
                <w:lang w:val="kk-KZ"/>
              </w:rPr>
            </w:pPr>
          </w:p>
          <w:p w:rsidR="00655D0E" w:rsidRPr="00130197" w:rsidRDefault="00655D0E" w:rsidP="00655D0E">
            <w:pPr>
              <w:spacing w:after="0" w:line="240" w:lineRule="auto"/>
              <w:jc w:val="center"/>
              <w:rPr>
                <w:rFonts w:ascii="Times New Roman" w:hAnsi="Times New Roman" w:cs="Times New Roman"/>
                <w:b/>
                <w:bCs/>
                <w:lang w:val="kk-KZ"/>
              </w:rPr>
            </w:pPr>
          </w:p>
          <w:p w:rsidR="00655D0E" w:rsidRPr="00130197" w:rsidRDefault="00655D0E" w:rsidP="00655D0E">
            <w:pPr>
              <w:spacing w:after="0" w:line="240" w:lineRule="auto"/>
              <w:jc w:val="center"/>
              <w:rPr>
                <w:rFonts w:ascii="Times New Roman" w:hAnsi="Times New Roman" w:cs="Times New Roman"/>
                <w:b/>
                <w:bCs/>
                <w:lang w:val="kk-KZ"/>
              </w:rPr>
            </w:pPr>
          </w:p>
          <w:p w:rsidR="00655D0E" w:rsidRPr="00130197" w:rsidRDefault="00655D0E" w:rsidP="00655D0E">
            <w:pPr>
              <w:spacing w:after="0" w:line="240" w:lineRule="auto"/>
              <w:jc w:val="center"/>
              <w:rPr>
                <w:rFonts w:ascii="Times New Roman" w:hAnsi="Times New Roman" w:cs="Times New Roman"/>
                <w:b/>
                <w:bCs/>
                <w:lang w:val="kk-KZ"/>
              </w:rPr>
            </w:pPr>
            <w:r w:rsidRPr="00130197">
              <w:rPr>
                <w:rFonts w:ascii="Times New Roman" w:hAnsi="Times New Roman" w:cs="Times New Roman"/>
                <w:b/>
                <w:bCs/>
                <w:lang w:val="kk-KZ"/>
              </w:rPr>
              <w:t>Қызылқоға     аграрлы - техникалық колледжі бойынша жалпы білім беретін пәндердің оқытушылары</w:t>
            </w:r>
            <w:r w:rsidRPr="00130197">
              <w:rPr>
                <w:rFonts w:ascii="Times New Roman" w:hAnsi="Times New Roman" w:cs="Times New Roman"/>
                <w:b/>
                <w:bCs/>
                <w:lang w:val="kk-KZ"/>
              </w:rPr>
              <w:br/>
              <w:t>жас ерекшеліктері, санаттары бойынша білім беру пәндерінің оқытушылары (соңғы 5 жыл, оның ішінде ағымдағы)</w:t>
            </w:r>
          </w:p>
        </w:tc>
      </w:tr>
      <w:tr w:rsidR="00655D0E" w:rsidRPr="003D79DF" w:rsidTr="00C035F5">
        <w:trPr>
          <w:trHeight w:val="303"/>
        </w:trPr>
        <w:tc>
          <w:tcPr>
            <w:tcW w:w="510" w:type="dxa"/>
            <w:tcBorders>
              <w:top w:val="nil"/>
              <w:left w:val="nil"/>
              <w:bottom w:val="single" w:sz="4" w:space="0" w:color="auto"/>
              <w:right w:val="nil"/>
            </w:tcBorders>
            <w:shd w:val="clear" w:color="auto" w:fill="auto"/>
            <w:noWrap/>
            <w:vAlign w:val="center"/>
            <w:hideMark/>
          </w:tcPr>
          <w:p w:rsidR="00655D0E" w:rsidRPr="00130197" w:rsidRDefault="00655D0E" w:rsidP="00655D0E">
            <w:pPr>
              <w:spacing w:after="0" w:line="240" w:lineRule="auto"/>
              <w:jc w:val="center"/>
              <w:rPr>
                <w:rFonts w:ascii="Times New Roman" w:hAnsi="Times New Roman" w:cs="Times New Roman"/>
                <w:lang w:val="kk-KZ"/>
              </w:rPr>
            </w:pPr>
          </w:p>
        </w:tc>
        <w:tc>
          <w:tcPr>
            <w:tcW w:w="74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74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74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8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631"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42" w:type="dxa"/>
            <w:gridSpan w:val="2"/>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4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4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4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631"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42"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41"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414"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c>
          <w:tcPr>
            <w:tcW w:w="236" w:type="dxa"/>
            <w:tcBorders>
              <w:top w:val="nil"/>
              <w:left w:val="nil"/>
              <w:bottom w:val="nil"/>
              <w:right w:val="nil"/>
            </w:tcBorders>
            <w:shd w:val="clear" w:color="auto" w:fill="auto"/>
            <w:noWrap/>
            <w:vAlign w:val="bottom"/>
            <w:hideMark/>
          </w:tcPr>
          <w:p w:rsidR="00655D0E" w:rsidRPr="00130197" w:rsidRDefault="00655D0E" w:rsidP="00655D0E">
            <w:pPr>
              <w:spacing w:after="0" w:line="240" w:lineRule="auto"/>
              <w:rPr>
                <w:rFonts w:ascii="Times New Roman" w:hAnsi="Times New Roman" w:cs="Times New Roman"/>
                <w:lang w:val="kk-KZ"/>
              </w:rPr>
            </w:pPr>
          </w:p>
        </w:tc>
      </w:tr>
      <w:tr w:rsidR="00130197" w:rsidRPr="00130197" w:rsidTr="00C035F5">
        <w:trPr>
          <w:gridAfter w:val="11"/>
          <w:wAfter w:w="4563" w:type="dxa"/>
          <w:trHeight w:val="422"/>
        </w:trPr>
        <w:tc>
          <w:tcPr>
            <w:tcW w:w="51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Р/с</w:t>
            </w:r>
          </w:p>
        </w:tc>
        <w:tc>
          <w:tcPr>
            <w:tcW w:w="2670" w:type="dxa"/>
            <w:gridSpan w:val="5"/>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130197" w:rsidRPr="00130197" w:rsidRDefault="00130197" w:rsidP="00130197">
            <w:pPr>
              <w:spacing w:after="0" w:line="240" w:lineRule="auto"/>
              <w:jc w:val="center"/>
              <w:rPr>
                <w:rFonts w:ascii="Times New Roman" w:hAnsi="Times New Roman" w:cs="Times New Roman"/>
                <w:b/>
                <w:bCs/>
              </w:rPr>
            </w:pPr>
            <w:r>
              <w:rPr>
                <w:rFonts w:ascii="Times New Roman" w:hAnsi="Times New Roman" w:cs="Times New Roman"/>
                <w:b/>
                <w:bCs/>
              </w:rPr>
              <w:t>20</w:t>
            </w:r>
            <w:r>
              <w:rPr>
                <w:rFonts w:ascii="Times New Roman" w:hAnsi="Times New Roman" w:cs="Times New Roman"/>
                <w:b/>
                <w:bCs/>
                <w:lang w:val="kk-KZ"/>
              </w:rPr>
              <w:t>19</w:t>
            </w:r>
            <w:r w:rsidRPr="00130197">
              <w:rPr>
                <w:rFonts w:ascii="Times New Roman" w:hAnsi="Times New Roman" w:cs="Times New Roman"/>
                <w:b/>
                <w:bCs/>
              </w:rPr>
              <w:t>-20</w:t>
            </w:r>
            <w:r>
              <w:rPr>
                <w:rFonts w:ascii="Times New Roman" w:hAnsi="Times New Roman" w:cs="Times New Roman"/>
                <w:b/>
                <w:bCs/>
                <w:lang w:val="kk-KZ"/>
              </w:rPr>
              <w:t xml:space="preserve">20 </w:t>
            </w:r>
            <w:r w:rsidRPr="00130197">
              <w:rPr>
                <w:rFonts w:ascii="Times New Roman" w:hAnsi="Times New Roman" w:cs="Times New Roman"/>
                <w:b/>
                <w:bCs/>
              </w:rPr>
              <w:t>о.ж</w:t>
            </w:r>
          </w:p>
        </w:tc>
        <w:tc>
          <w:tcPr>
            <w:tcW w:w="2670" w:type="dxa"/>
            <w:gridSpan w:val="5"/>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130197" w:rsidRPr="00130197" w:rsidRDefault="00130197" w:rsidP="00130197">
            <w:pPr>
              <w:spacing w:after="0" w:line="240" w:lineRule="auto"/>
              <w:jc w:val="center"/>
              <w:rPr>
                <w:rFonts w:ascii="Times New Roman" w:hAnsi="Times New Roman" w:cs="Times New Roman"/>
                <w:b/>
                <w:bCs/>
              </w:rPr>
            </w:pPr>
            <w:r w:rsidRPr="00130197">
              <w:rPr>
                <w:rFonts w:ascii="Times New Roman" w:hAnsi="Times New Roman" w:cs="Times New Roman"/>
                <w:b/>
                <w:bCs/>
              </w:rPr>
              <w:t>20</w:t>
            </w:r>
            <w:r>
              <w:rPr>
                <w:rFonts w:ascii="Times New Roman" w:hAnsi="Times New Roman" w:cs="Times New Roman"/>
                <w:b/>
                <w:bCs/>
                <w:lang w:val="kk-KZ"/>
              </w:rPr>
              <w:t xml:space="preserve">20-2021 </w:t>
            </w:r>
            <w:r w:rsidRPr="00130197">
              <w:rPr>
                <w:rFonts w:ascii="Times New Roman" w:hAnsi="Times New Roman" w:cs="Times New Roman"/>
                <w:b/>
                <w:bCs/>
              </w:rPr>
              <w:t>о.ж</w:t>
            </w:r>
          </w:p>
        </w:tc>
        <w:tc>
          <w:tcPr>
            <w:tcW w:w="2670" w:type="dxa"/>
            <w:gridSpan w:val="5"/>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130197" w:rsidRPr="00130197" w:rsidRDefault="00130197" w:rsidP="00130197">
            <w:pPr>
              <w:spacing w:after="0" w:line="240" w:lineRule="auto"/>
              <w:jc w:val="center"/>
              <w:rPr>
                <w:rFonts w:ascii="Times New Roman" w:hAnsi="Times New Roman" w:cs="Times New Roman"/>
                <w:b/>
                <w:bCs/>
              </w:rPr>
            </w:pPr>
            <w:r w:rsidRPr="00130197">
              <w:rPr>
                <w:rFonts w:ascii="Times New Roman" w:hAnsi="Times New Roman" w:cs="Times New Roman"/>
                <w:b/>
                <w:bCs/>
              </w:rPr>
              <w:t>20</w:t>
            </w:r>
            <w:r>
              <w:rPr>
                <w:rFonts w:ascii="Times New Roman" w:hAnsi="Times New Roman" w:cs="Times New Roman"/>
                <w:b/>
                <w:bCs/>
                <w:lang w:val="kk-KZ"/>
              </w:rPr>
              <w:t>21</w:t>
            </w:r>
            <w:r w:rsidRPr="00130197">
              <w:rPr>
                <w:rFonts w:ascii="Times New Roman" w:hAnsi="Times New Roman" w:cs="Times New Roman"/>
                <w:b/>
                <w:bCs/>
              </w:rPr>
              <w:t>-20</w:t>
            </w:r>
            <w:r>
              <w:rPr>
                <w:rFonts w:ascii="Times New Roman" w:hAnsi="Times New Roman" w:cs="Times New Roman"/>
                <w:b/>
                <w:bCs/>
                <w:lang w:val="kk-KZ"/>
              </w:rPr>
              <w:t>22</w:t>
            </w:r>
            <w:r w:rsidRPr="00130197">
              <w:rPr>
                <w:rFonts w:ascii="Times New Roman" w:hAnsi="Times New Roman" w:cs="Times New Roman"/>
                <w:b/>
                <w:bCs/>
              </w:rPr>
              <w:t>о.ж</w:t>
            </w:r>
          </w:p>
        </w:tc>
      </w:tr>
      <w:tr w:rsidR="00130197" w:rsidRPr="00130197" w:rsidTr="00C035F5">
        <w:trPr>
          <w:gridAfter w:val="11"/>
          <w:wAfter w:w="4563" w:type="dxa"/>
          <w:trHeight w:val="2411"/>
        </w:trPr>
        <w:tc>
          <w:tcPr>
            <w:tcW w:w="51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130197" w:rsidRPr="00130197" w:rsidRDefault="00130197" w:rsidP="00655D0E">
            <w:pPr>
              <w:spacing w:after="0" w:line="240" w:lineRule="auto"/>
              <w:rPr>
                <w:rFonts w:ascii="Times New Roman" w:hAnsi="Times New Roman" w:cs="Times New Roman"/>
                <w:b/>
                <w:bCs/>
              </w:rPr>
            </w:pPr>
          </w:p>
        </w:tc>
        <w:tc>
          <w:tcPr>
            <w:tcW w:w="74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Оқытушылар саны,</w:t>
            </w:r>
            <w:r w:rsidRPr="00130197">
              <w:rPr>
                <w:rFonts w:ascii="Times New Roman" w:hAnsi="Times New Roman" w:cs="Times New Roman"/>
                <w:b/>
                <w:bCs/>
              </w:rPr>
              <w:br/>
              <w:t>соның ішінде</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Жоғары сантты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1 санатты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2 санатты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Санатсыз</w:t>
            </w:r>
          </w:p>
        </w:tc>
        <w:tc>
          <w:tcPr>
            <w:tcW w:w="74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Оқытушылар саны,</w:t>
            </w:r>
            <w:r w:rsidRPr="00130197">
              <w:rPr>
                <w:rFonts w:ascii="Times New Roman" w:hAnsi="Times New Roman" w:cs="Times New Roman"/>
                <w:b/>
                <w:bCs/>
              </w:rPr>
              <w:br/>
              <w:t>соның ішінде</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Жоғары сантты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1 санатты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2 санатты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Санатсыз</w:t>
            </w:r>
          </w:p>
        </w:tc>
        <w:tc>
          <w:tcPr>
            <w:tcW w:w="74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Оқытушылар саны,</w:t>
            </w:r>
            <w:r w:rsidRPr="00130197">
              <w:rPr>
                <w:rFonts w:ascii="Times New Roman" w:hAnsi="Times New Roman" w:cs="Times New Roman"/>
                <w:b/>
                <w:bCs/>
              </w:rPr>
              <w:br/>
              <w:t>соның ішінде</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Жоғары сантты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1 санатты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2 санатты</w:t>
            </w:r>
          </w:p>
        </w:tc>
        <w:tc>
          <w:tcPr>
            <w:tcW w:w="48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rsidR="00130197" w:rsidRPr="00130197" w:rsidRDefault="00130197" w:rsidP="00655D0E">
            <w:pPr>
              <w:spacing w:after="0" w:line="240" w:lineRule="auto"/>
              <w:jc w:val="center"/>
              <w:rPr>
                <w:rFonts w:ascii="Times New Roman" w:hAnsi="Times New Roman" w:cs="Times New Roman"/>
                <w:b/>
                <w:bCs/>
              </w:rPr>
            </w:pPr>
            <w:r w:rsidRPr="00130197">
              <w:rPr>
                <w:rFonts w:ascii="Times New Roman" w:hAnsi="Times New Roman" w:cs="Times New Roman"/>
                <w:b/>
                <w:bCs/>
              </w:rPr>
              <w:t>Санатсыз</w:t>
            </w:r>
          </w:p>
        </w:tc>
      </w:tr>
      <w:tr w:rsidR="00130197" w:rsidRPr="00130197" w:rsidTr="00C035F5">
        <w:trPr>
          <w:gridAfter w:val="11"/>
          <w:wAfter w:w="4563" w:type="dxa"/>
          <w:trHeight w:val="152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rPr>
            </w:pPr>
            <w:r w:rsidRPr="00130197">
              <w:rPr>
                <w:rFonts w:ascii="Times New Roman" w:hAnsi="Times New Roman" w:cs="Times New Roman"/>
              </w:rPr>
              <w:t>1</w:t>
            </w:r>
          </w:p>
        </w:tc>
        <w:tc>
          <w:tcPr>
            <w:tcW w:w="74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12</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rPr>
            </w:pPr>
            <w:r w:rsidRPr="00130197">
              <w:rPr>
                <w:rFonts w:ascii="Times New Roman" w:hAnsi="Times New Roman" w:cs="Times New Roman"/>
              </w:rPr>
              <w:t>1</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74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b/>
                <w:bCs/>
                <w:lang w:val="kk-KZ"/>
              </w:rPr>
            </w:pPr>
            <w:r w:rsidRPr="00130197">
              <w:rPr>
                <w:rFonts w:ascii="Times New Roman" w:hAnsi="Times New Roman" w:cs="Times New Roman"/>
                <w:b/>
                <w:bCs/>
                <w:lang w:val="kk-KZ"/>
              </w:rPr>
              <w:t>14</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130197">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sidRPr="00130197">
              <w:rPr>
                <w:rFonts w:ascii="Times New Roman" w:hAnsi="Times New Roman" w:cs="Times New Roman"/>
                <w:lang w:val="kk-KZ"/>
              </w:rPr>
              <w:t>5</w:t>
            </w:r>
          </w:p>
        </w:tc>
        <w:tc>
          <w:tcPr>
            <w:tcW w:w="742" w:type="dxa"/>
            <w:tcBorders>
              <w:top w:val="nil"/>
              <w:left w:val="nil"/>
              <w:bottom w:val="single" w:sz="4" w:space="0" w:color="auto"/>
              <w:right w:val="single" w:sz="4" w:space="0" w:color="auto"/>
            </w:tcBorders>
            <w:shd w:val="clear" w:color="auto" w:fill="auto"/>
            <w:noWrap/>
            <w:vAlign w:val="center"/>
          </w:tcPr>
          <w:p w:rsidR="00130197" w:rsidRPr="00130197" w:rsidRDefault="00130197" w:rsidP="00130197">
            <w:pPr>
              <w:spacing w:after="0" w:line="240" w:lineRule="auto"/>
              <w:jc w:val="center"/>
              <w:rPr>
                <w:rFonts w:ascii="Times New Roman" w:hAnsi="Times New Roman" w:cs="Times New Roman"/>
                <w:b/>
                <w:bCs/>
                <w:lang w:val="kk-KZ"/>
              </w:rPr>
            </w:pPr>
            <w:r w:rsidRPr="00130197">
              <w:rPr>
                <w:rFonts w:ascii="Times New Roman" w:hAnsi="Times New Roman" w:cs="Times New Roman"/>
                <w:b/>
                <w:bCs/>
              </w:rPr>
              <w:t>1</w:t>
            </w:r>
            <w:r>
              <w:rPr>
                <w:rFonts w:ascii="Times New Roman" w:hAnsi="Times New Roman" w:cs="Times New Roman"/>
                <w:b/>
                <w:bCs/>
                <w:lang w:val="kk-KZ"/>
              </w:rPr>
              <w:t>1</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482" w:type="dxa"/>
            <w:tcBorders>
              <w:top w:val="nil"/>
              <w:left w:val="nil"/>
              <w:bottom w:val="single" w:sz="4" w:space="0" w:color="auto"/>
              <w:right w:val="single" w:sz="4" w:space="0" w:color="auto"/>
            </w:tcBorders>
            <w:shd w:val="clear" w:color="auto" w:fill="auto"/>
            <w:noWrap/>
            <w:vAlign w:val="center"/>
          </w:tcPr>
          <w:p w:rsidR="00130197" w:rsidRPr="00130197" w:rsidRDefault="00130197" w:rsidP="00655D0E">
            <w:pPr>
              <w:spacing w:after="0" w:line="240" w:lineRule="auto"/>
              <w:jc w:val="center"/>
              <w:rPr>
                <w:rFonts w:ascii="Times New Roman" w:hAnsi="Times New Roman" w:cs="Times New Roman"/>
                <w:lang w:val="kk-KZ"/>
              </w:rPr>
            </w:pPr>
            <w:r>
              <w:rPr>
                <w:rFonts w:ascii="Times New Roman" w:hAnsi="Times New Roman" w:cs="Times New Roman"/>
                <w:lang w:val="kk-KZ"/>
              </w:rPr>
              <w:t>5</w:t>
            </w:r>
          </w:p>
        </w:tc>
      </w:tr>
    </w:tbl>
    <w:p w:rsidR="00655D0E" w:rsidRPr="00130197" w:rsidRDefault="00655D0E" w:rsidP="00655D0E">
      <w:pPr>
        <w:spacing w:after="0" w:line="240" w:lineRule="auto"/>
        <w:rPr>
          <w:rFonts w:ascii="Times New Roman" w:hAnsi="Times New Roman" w:cs="Times New Roman"/>
          <w:i/>
          <w:sz w:val="20"/>
          <w:lang w:val="kk-KZ"/>
        </w:rPr>
      </w:pPr>
    </w:p>
    <w:p w:rsidR="00655D0E" w:rsidRPr="00130197" w:rsidRDefault="00655D0E" w:rsidP="00655D0E">
      <w:pPr>
        <w:spacing w:after="0" w:line="240" w:lineRule="auto"/>
        <w:rPr>
          <w:rFonts w:ascii="Times New Roman" w:hAnsi="Times New Roman" w:cs="Times New Roman"/>
          <w:i/>
          <w:sz w:val="16"/>
          <w:szCs w:val="16"/>
          <w:lang w:val="kk-KZ"/>
        </w:rPr>
      </w:pPr>
      <w:r w:rsidRPr="00130197">
        <w:rPr>
          <w:rFonts w:ascii="Times New Roman" w:hAnsi="Times New Roman" w:cs="Times New Roman"/>
          <w:i/>
          <w:sz w:val="16"/>
          <w:szCs w:val="16"/>
          <w:lang w:val="kk-KZ"/>
        </w:rPr>
        <w:t xml:space="preserve">Орындаған: А.Утегулова  </w:t>
      </w:r>
    </w:p>
    <w:p w:rsidR="006932B5" w:rsidRPr="00C035F5" w:rsidRDefault="00655D0E" w:rsidP="00655D0E">
      <w:pPr>
        <w:spacing w:after="0" w:line="240" w:lineRule="auto"/>
        <w:rPr>
          <w:rFonts w:ascii="Times New Roman" w:hAnsi="Times New Roman" w:cs="Times New Roman"/>
          <w:i/>
          <w:sz w:val="16"/>
          <w:szCs w:val="16"/>
          <w:lang w:val="kk-KZ"/>
        </w:rPr>
        <w:sectPr w:rsidR="006932B5" w:rsidRPr="00C035F5" w:rsidSect="0058529C">
          <w:pgSz w:w="11906" w:h="16838"/>
          <w:pgMar w:top="1134" w:right="850" w:bottom="1134" w:left="1701" w:header="709" w:footer="709" w:gutter="0"/>
          <w:cols w:space="708"/>
          <w:docGrid w:linePitch="360"/>
        </w:sectPr>
      </w:pPr>
      <w:r w:rsidRPr="00130197">
        <w:rPr>
          <w:rFonts w:ascii="Times New Roman" w:hAnsi="Times New Roman" w:cs="Times New Roman"/>
          <w:i/>
          <w:sz w:val="16"/>
          <w:szCs w:val="16"/>
          <w:lang w:val="kk-KZ"/>
        </w:rPr>
        <w:t xml:space="preserve">Тел: </w:t>
      </w:r>
      <w:r w:rsidRPr="00130197">
        <w:rPr>
          <w:rFonts w:ascii="Times New Roman" w:hAnsi="Times New Roman" w:cs="Times New Roman"/>
          <w:i/>
          <w:sz w:val="16"/>
          <w:szCs w:val="16"/>
        </w:rPr>
        <w:t>877890296</w:t>
      </w:r>
    </w:p>
    <w:tbl>
      <w:tblPr>
        <w:tblW w:w="8850" w:type="dxa"/>
        <w:tblInd w:w="93" w:type="dxa"/>
        <w:tblLook w:val="04A0"/>
      </w:tblPr>
      <w:tblGrid>
        <w:gridCol w:w="724"/>
        <w:gridCol w:w="742"/>
        <w:gridCol w:w="482"/>
        <w:gridCol w:w="482"/>
        <w:gridCol w:w="482"/>
        <w:gridCol w:w="598"/>
        <w:gridCol w:w="742"/>
        <w:gridCol w:w="482"/>
        <w:gridCol w:w="20"/>
        <w:gridCol w:w="462"/>
        <w:gridCol w:w="255"/>
        <w:gridCol w:w="227"/>
        <w:gridCol w:w="275"/>
        <w:gridCol w:w="207"/>
        <w:gridCol w:w="275"/>
        <w:gridCol w:w="467"/>
        <w:gridCol w:w="15"/>
        <w:gridCol w:w="467"/>
        <w:gridCol w:w="15"/>
        <w:gridCol w:w="467"/>
        <w:gridCol w:w="255"/>
        <w:gridCol w:w="227"/>
        <w:gridCol w:w="275"/>
        <w:gridCol w:w="207"/>
      </w:tblGrid>
      <w:tr w:rsidR="00C035F5" w:rsidRPr="00655D0E" w:rsidTr="00C035F5">
        <w:trPr>
          <w:gridAfter w:val="1"/>
          <w:wAfter w:w="207" w:type="dxa"/>
          <w:trHeight w:val="276"/>
        </w:trPr>
        <w:tc>
          <w:tcPr>
            <w:tcW w:w="4754" w:type="dxa"/>
            <w:gridSpan w:val="9"/>
            <w:tcBorders>
              <w:top w:val="nil"/>
              <w:left w:val="nil"/>
              <w:bottom w:val="single" w:sz="4" w:space="0" w:color="auto"/>
              <w:right w:val="nil"/>
            </w:tcBorders>
            <w:shd w:val="clear" w:color="auto" w:fill="auto"/>
            <w:noWrap/>
            <w:vAlign w:val="center"/>
            <w:hideMark/>
          </w:tcPr>
          <w:p w:rsidR="00C035F5" w:rsidRPr="000F7B5C" w:rsidRDefault="00C035F5" w:rsidP="00655D0E">
            <w:pPr>
              <w:spacing w:after="0" w:line="240" w:lineRule="auto"/>
              <w:jc w:val="center"/>
              <w:rPr>
                <w:rFonts w:ascii="Times New Roman" w:hAnsi="Times New Roman" w:cs="Times New Roman"/>
                <w:color w:val="000000"/>
                <w:lang w:val="kk-KZ"/>
              </w:rPr>
            </w:pPr>
          </w:p>
        </w:tc>
        <w:tc>
          <w:tcPr>
            <w:tcW w:w="717" w:type="dxa"/>
            <w:gridSpan w:val="2"/>
            <w:tcBorders>
              <w:top w:val="nil"/>
              <w:left w:val="nil"/>
              <w:bottom w:val="single" w:sz="4" w:space="0" w:color="auto"/>
              <w:right w:val="nil"/>
            </w:tcBorders>
            <w:shd w:val="clear" w:color="auto" w:fill="auto"/>
            <w:noWrap/>
            <w:vAlign w:val="bottom"/>
            <w:hideMark/>
          </w:tcPr>
          <w:p w:rsidR="00C035F5" w:rsidRPr="000F7B5C" w:rsidRDefault="00C035F5" w:rsidP="00655D0E">
            <w:pPr>
              <w:spacing w:after="0" w:line="240" w:lineRule="auto"/>
              <w:rPr>
                <w:rFonts w:ascii="Times New Roman" w:hAnsi="Times New Roman" w:cs="Times New Roman"/>
                <w:color w:val="000000"/>
                <w:lang w:val="kk-KZ"/>
              </w:rPr>
            </w:pPr>
          </w:p>
        </w:tc>
        <w:tc>
          <w:tcPr>
            <w:tcW w:w="502" w:type="dxa"/>
            <w:gridSpan w:val="2"/>
            <w:tcBorders>
              <w:top w:val="nil"/>
              <w:left w:val="nil"/>
              <w:bottom w:val="single" w:sz="4" w:space="0" w:color="auto"/>
              <w:right w:val="nil"/>
            </w:tcBorders>
            <w:shd w:val="clear" w:color="auto" w:fill="auto"/>
            <w:noWrap/>
            <w:vAlign w:val="bottom"/>
            <w:hideMark/>
          </w:tcPr>
          <w:p w:rsidR="00C035F5" w:rsidRPr="000F7B5C" w:rsidRDefault="00C035F5" w:rsidP="00655D0E">
            <w:pPr>
              <w:spacing w:after="0" w:line="240" w:lineRule="auto"/>
              <w:rPr>
                <w:rFonts w:ascii="Times New Roman" w:hAnsi="Times New Roman" w:cs="Times New Roman"/>
                <w:color w:val="000000"/>
                <w:lang w:val="kk-KZ"/>
              </w:rPr>
            </w:pPr>
          </w:p>
        </w:tc>
        <w:tc>
          <w:tcPr>
            <w:tcW w:w="482" w:type="dxa"/>
            <w:gridSpan w:val="2"/>
            <w:tcBorders>
              <w:top w:val="nil"/>
              <w:left w:val="nil"/>
              <w:bottom w:val="single" w:sz="4" w:space="0" w:color="auto"/>
              <w:right w:val="nil"/>
            </w:tcBorders>
            <w:shd w:val="clear" w:color="auto" w:fill="auto"/>
            <w:noWrap/>
            <w:vAlign w:val="bottom"/>
            <w:hideMark/>
          </w:tcPr>
          <w:p w:rsidR="00C035F5" w:rsidRPr="000F7B5C" w:rsidRDefault="00C035F5" w:rsidP="00655D0E">
            <w:pPr>
              <w:spacing w:after="0" w:line="240" w:lineRule="auto"/>
              <w:rPr>
                <w:rFonts w:ascii="Times New Roman" w:hAnsi="Times New Roman" w:cs="Times New Roman"/>
                <w:color w:val="000000"/>
                <w:lang w:val="kk-KZ"/>
              </w:rPr>
            </w:pPr>
          </w:p>
        </w:tc>
        <w:tc>
          <w:tcPr>
            <w:tcW w:w="482" w:type="dxa"/>
            <w:gridSpan w:val="2"/>
            <w:tcBorders>
              <w:top w:val="nil"/>
              <w:left w:val="nil"/>
              <w:bottom w:val="single" w:sz="4" w:space="0" w:color="auto"/>
              <w:right w:val="nil"/>
            </w:tcBorders>
            <w:shd w:val="clear" w:color="auto" w:fill="auto"/>
            <w:noWrap/>
            <w:vAlign w:val="bottom"/>
            <w:hideMark/>
          </w:tcPr>
          <w:p w:rsidR="00C035F5" w:rsidRPr="000F7B5C" w:rsidRDefault="00C035F5" w:rsidP="00655D0E">
            <w:pPr>
              <w:spacing w:after="0" w:line="240" w:lineRule="auto"/>
              <w:rPr>
                <w:rFonts w:ascii="Times New Roman" w:hAnsi="Times New Roman" w:cs="Times New Roman"/>
                <w:color w:val="000000"/>
                <w:lang w:val="kk-KZ"/>
              </w:rPr>
            </w:pPr>
          </w:p>
        </w:tc>
        <w:tc>
          <w:tcPr>
            <w:tcW w:w="482" w:type="dxa"/>
            <w:gridSpan w:val="2"/>
            <w:tcBorders>
              <w:top w:val="nil"/>
              <w:left w:val="nil"/>
              <w:bottom w:val="single" w:sz="4" w:space="0" w:color="auto"/>
              <w:right w:val="nil"/>
            </w:tcBorders>
            <w:shd w:val="clear" w:color="auto" w:fill="auto"/>
            <w:noWrap/>
            <w:vAlign w:val="bottom"/>
            <w:hideMark/>
          </w:tcPr>
          <w:p w:rsidR="00C035F5" w:rsidRPr="000F7B5C" w:rsidRDefault="00C035F5" w:rsidP="00655D0E">
            <w:pPr>
              <w:spacing w:after="0" w:line="240" w:lineRule="auto"/>
              <w:rPr>
                <w:rFonts w:ascii="Times New Roman" w:hAnsi="Times New Roman" w:cs="Times New Roman"/>
                <w:color w:val="000000"/>
                <w:lang w:val="kk-KZ"/>
              </w:rPr>
            </w:pPr>
          </w:p>
        </w:tc>
        <w:tc>
          <w:tcPr>
            <w:tcW w:w="722" w:type="dxa"/>
            <w:gridSpan w:val="2"/>
            <w:tcBorders>
              <w:top w:val="nil"/>
              <w:left w:val="nil"/>
              <w:bottom w:val="single" w:sz="4" w:space="0" w:color="auto"/>
              <w:right w:val="nil"/>
            </w:tcBorders>
            <w:shd w:val="clear" w:color="auto" w:fill="auto"/>
            <w:noWrap/>
            <w:vAlign w:val="bottom"/>
            <w:hideMark/>
          </w:tcPr>
          <w:p w:rsidR="00C035F5" w:rsidRPr="000F7B5C" w:rsidRDefault="00C035F5" w:rsidP="00655D0E">
            <w:pPr>
              <w:spacing w:after="0" w:line="240" w:lineRule="auto"/>
              <w:rPr>
                <w:rFonts w:ascii="Times New Roman" w:hAnsi="Times New Roman" w:cs="Times New Roman"/>
                <w:color w:val="000000"/>
                <w:lang w:val="kk-KZ"/>
              </w:rPr>
            </w:pPr>
          </w:p>
        </w:tc>
        <w:tc>
          <w:tcPr>
            <w:tcW w:w="502" w:type="dxa"/>
            <w:gridSpan w:val="2"/>
            <w:tcBorders>
              <w:top w:val="nil"/>
              <w:left w:val="nil"/>
              <w:bottom w:val="single" w:sz="4" w:space="0" w:color="auto"/>
              <w:right w:val="nil"/>
            </w:tcBorders>
            <w:shd w:val="clear" w:color="auto" w:fill="auto"/>
            <w:noWrap/>
            <w:vAlign w:val="bottom"/>
            <w:hideMark/>
          </w:tcPr>
          <w:p w:rsidR="00C035F5" w:rsidRPr="000F7B5C" w:rsidRDefault="00C035F5" w:rsidP="00655D0E">
            <w:pPr>
              <w:spacing w:after="0" w:line="240" w:lineRule="auto"/>
              <w:rPr>
                <w:rFonts w:ascii="Times New Roman" w:hAnsi="Times New Roman" w:cs="Times New Roman"/>
                <w:color w:val="000000"/>
                <w:lang w:val="kk-KZ"/>
              </w:rPr>
            </w:pPr>
          </w:p>
        </w:tc>
      </w:tr>
      <w:tr w:rsidR="00C035F5" w:rsidRPr="000F7B5C" w:rsidTr="00C035F5">
        <w:trPr>
          <w:trHeight w:val="384"/>
        </w:trPr>
        <w:tc>
          <w:tcPr>
            <w:tcW w:w="72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Р/с</w:t>
            </w:r>
          </w:p>
        </w:tc>
        <w:tc>
          <w:tcPr>
            <w:tcW w:w="278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035F5" w:rsidRPr="000F7B5C" w:rsidRDefault="00C035F5" w:rsidP="00130197">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w:t>
            </w:r>
            <w:r>
              <w:rPr>
                <w:rFonts w:ascii="Times New Roman" w:hAnsi="Times New Roman" w:cs="Times New Roman"/>
                <w:b/>
                <w:bCs/>
                <w:color w:val="000000"/>
                <w:lang w:val="kk-KZ"/>
              </w:rPr>
              <w:t>19</w:t>
            </w:r>
            <w:r w:rsidRPr="000F7B5C">
              <w:rPr>
                <w:rFonts w:ascii="Times New Roman" w:hAnsi="Times New Roman" w:cs="Times New Roman"/>
                <w:b/>
                <w:bCs/>
                <w:color w:val="000000"/>
              </w:rPr>
              <w:t>-20</w:t>
            </w:r>
            <w:r>
              <w:rPr>
                <w:rFonts w:ascii="Times New Roman" w:hAnsi="Times New Roman" w:cs="Times New Roman"/>
                <w:b/>
                <w:bCs/>
                <w:color w:val="000000"/>
                <w:lang w:val="kk-KZ"/>
              </w:rPr>
              <w:t>20</w:t>
            </w:r>
            <w:r w:rsidRPr="000F7B5C">
              <w:rPr>
                <w:rFonts w:ascii="Times New Roman" w:hAnsi="Times New Roman" w:cs="Times New Roman"/>
                <w:b/>
                <w:bCs/>
                <w:color w:val="000000"/>
              </w:rPr>
              <w:t>о.ж</w:t>
            </w:r>
          </w:p>
        </w:tc>
        <w:tc>
          <w:tcPr>
            <w:tcW w:w="2670" w:type="dxa"/>
            <w:gridSpan w:val="8"/>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035F5" w:rsidRPr="000F7B5C" w:rsidRDefault="00C035F5" w:rsidP="00130197">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w:t>
            </w:r>
            <w:r>
              <w:rPr>
                <w:rFonts w:ascii="Times New Roman" w:hAnsi="Times New Roman" w:cs="Times New Roman"/>
                <w:b/>
                <w:bCs/>
                <w:color w:val="000000"/>
                <w:lang w:val="kk-KZ"/>
              </w:rPr>
              <w:t>20</w:t>
            </w:r>
            <w:r>
              <w:rPr>
                <w:rFonts w:ascii="Times New Roman" w:hAnsi="Times New Roman" w:cs="Times New Roman"/>
                <w:b/>
                <w:bCs/>
                <w:color w:val="000000"/>
              </w:rPr>
              <w:t>-20</w:t>
            </w:r>
            <w:r>
              <w:rPr>
                <w:rFonts w:ascii="Times New Roman" w:hAnsi="Times New Roman" w:cs="Times New Roman"/>
                <w:b/>
                <w:bCs/>
                <w:color w:val="000000"/>
                <w:lang w:val="kk-KZ"/>
              </w:rPr>
              <w:t>21</w:t>
            </w:r>
            <w:r w:rsidRPr="000F7B5C">
              <w:rPr>
                <w:rFonts w:ascii="Times New Roman" w:hAnsi="Times New Roman" w:cs="Times New Roman"/>
                <w:b/>
                <w:bCs/>
                <w:color w:val="000000"/>
              </w:rPr>
              <w:t>о.ж</w:t>
            </w:r>
          </w:p>
        </w:tc>
        <w:tc>
          <w:tcPr>
            <w:tcW w:w="2670"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035F5" w:rsidRPr="000F7B5C" w:rsidRDefault="00C035F5" w:rsidP="00130197">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w:t>
            </w:r>
            <w:r>
              <w:rPr>
                <w:rFonts w:ascii="Times New Roman" w:hAnsi="Times New Roman" w:cs="Times New Roman"/>
                <w:b/>
                <w:bCs/>
                <w:color w:val="000000"/>
                <w:lang w:val="kk-KZ"/>
              </w:rPr>
              <w:t>21</w:t>
            </w:r>
            <w:r w:rsidRPr="000F7B5C">
              <w:rPr>
                <w:rFonts w:ascii="Times New Roman" w:hAnsi="Times New Roman" w:cs="Times New Roman"/>
                <w:b/>
                <w:bCs/>
                <w:color w:val="000000"/>
              </w:rPr>
              <w:t>-20</w:t>
            </w:r>
            <w:r>
              <w:rPr>
                <w:rFonts w:ascii="Times New Roman" w:hAnsi="Times New Roman" w:cs="Times New Roman"/>
                <w:b/>
                <w:bCs/>
                <w:color w:val="000000"/>
                <w:lang w:val="kk-KZ"/>
              </w:rPr>
              <w:t>22</w:t>
            </w:r>
            <w:r w:rsidRPr="000F7B5C">
              <w:rPr>
                <w:rFonts w:ascii="Times New Roman" w:hAnsi="Times New Roman" w:cs="Times New Roman"/>
                <w:b/>
                <w:bCs/>
                <w:color w:val="000000"/>
              </w:rPr>
              <w:t>о.ж</w:t>
            </w:r>
          </w:p>
        </w:tc>
      </w:tr>
      <w:tr w:rsidR="00C035F5" w:rsidRPr="000F7B5C" w:rsidTr="00C035F5">
        <w:trPr>
          <w:trHeight w:val="2196"/>
        </w:trPr>
        <w:tc>
          <w:tcPr>
            <w:tcW w:w="72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035F5" w:rsidRPr="000F7B5C" w:rsidRDefault="00C035F5" w:rsidP="00655D0E">
            <w:pPr>
              <w:spacing w:after="0" w:line="240" w:lineRule="auto"/>
              <w:rPr>
                <w:rFonts w:ascii="Times New Roman" w:hAnsi="Times New Roman" w:cs="Times New Roman"/>
                <w:b/>
                <w:bCs/>
                <w:color w:val="000000"/>
              </w:rPr>
            </w:pPr>
          </w:p>
        </w:tc>
        <w:tc>
          <w:tcPr>
            <w:tcW w:w="742"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Оқытушылар саны,</w:t>
            </w:r>
            <w:r w:rsidRPr="000F7B5C">
              <w:rPr>
                <w:rFonts w:ascii="Times New Roman" w:hAnsi="Times New Roman" w:cs="Times New Roman"/>
                <w:b/>
                <w:bCs/>
                <w:color w:val="000000"/>
              </w:rPr>
              <w:br/>
              <w:t>соның ішінде</w:t>
            </w:r>
          </w:p>
        </w:tc>
        <w:tc>
          <w:tcPr>
            <w:tcW w:w="482"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Жоғары сантты</w:t>
            </w:r>
          </w:p>
        </w:tc>
        <w:tc>
          <w:tcPr>
            <w:tcW w:w="482"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 санатты</w:t>
            </w:r>
          </w:p>
        </w:tc>
        <w:tc>
          <w:tcPr>
            <w:tcW w:w="482"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 санатты</w:t>
            </w:r>
          </w:p>
        </w:tc>
        <w:tc>
          <w:tcPr>
            <w:tcW w:w="598"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Санатсыз</w:t>
            </w:r>
          </w:p>
        </w:tc>
        <w:tc>
          <w:tcPr>
            <w:tcW w:w="742"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Оқытушылар саны,</w:t>
            </w:r>
            <w:r w:rsidRPr="000F7B5C">
              <w:rPr>
                <w:rFonts w:ascii="Times New Roman" w:hAnsi="Times New Roman" w:cs="Times New Roman"/>
                <w:b/>
                <w:bCs/>
                <w:color w:val="000000"/>
              </w:rPr>
              <w:br/>
              <w:t>соның ішінде</w:t>
            </w:r>
          </w:p>
        </w:tc>
        <w:tc>
          <w:tcPr>
            <w:tcW w:w="482"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Жоғары сантты</w:t>
            </w:r>
          </w:p>
        </w:tc>
        <w:tc>
          <w:tcPr>
            <w:tcW w:w="482"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 санатты</w:t>
            </w:r>
          </w:p>
        </w:tc>
        <w:tc>
          <w:tcPr>
            <w:tcW w:w="482"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 санатты</w:t>
            </w:r>
          </w:p>
        </w:tc>
        <w:tc>
          <w:tcPr>
            <w:tcW w:w="482"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Санатсыз</w:t>
            </w:r>
          </w:p>
        </w:tc>
        <w:tc>
          <w:tcPr>
            <w:tcW w:w="742"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Оқытушылар саны,</w:t>
            </w:r>
            <w:r w:rsidRPr="000F7B5C">
              <w:rPr>
                <w:rFonts w:ascii="Times New Roman" w:hAnsi="Times New Roman" w:cs="Times New Roman"/>
                <w:b/>
                <w:bCs/>
                <w:color w:val="000000"/>
              </w:rPr>
              <w:br/>
              <w:t>соның ішінде</w:t>
            </w:r>
          </w:p>
        </w:tc>
        <w:tc>
          <w:tcPr>
            <w:tcW w:w="482"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Жоғары сантты</w:t>
            </w:r>
          </w:p>
        </w:tc>
        <w:tc>
          <w:tcPr>
            <w:tcW w:w="482"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 санатты</w:t>
            </w:r>
          </w:p>
        </w:tc>
        <w:tc>
          <w:tcPr>
            <w:tcW w:w="482"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 санатты</w:t>
            </w:r>
          </w:p>
        </w:tc>
        <w:tc>
          <w:tcPr>
            <w:tcW w:w="482"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C035F5" w:rsidRPr="000F7B5C" w:rsidRDefault="00C035F5"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Санатсыз</w:t>
            </w:r>
          </w:p>
        </w:tc>
      </w:tr>
      <w:tr w:rsidR="00C035F5" w:rsidRPr="00346E71" w:rsidTr="00C035F5">
        <w:trPr>
          <w:trHeight w:val="139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5F5" w:rsidRPr="00F148E7" w:rsidRDefault="00C035F5" w:rsidP="00655D0E">
            <w:pPr>
              <w:spacing w:after="0" w:line="240" w:lineRule="auto"/>
              <w:jc w:val="center"/>
              <w:rPr>
                <w:rFonts w:ascii="Times New Roman" w:hAnsi="Times New Roman" w:cs="Times New Roman"/>
              </w:rPr>
            </w:pPr>
            <w:r w:rsidRPr="00F148E7">
              <w:rPr>
                <w:rFonts w:ascii="Times New Roman" w:hAnsi="Times New Roman" w:cs="Times New Roman"/>
              </w:rPr>
              <w:t>1</w:t>
            </w:r>
          </w:p>
        </w:tc>
        <w:tc>
          <w:tcPr>
            <w:tcW w:w="742" w:type="dxa"/>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8</w:t>
            </w:r>
          </w:p>
        </w:tc>
        <w:tc>
          <w:tcPr>
            <w:tcW w:w="482" w:type="dxa"/>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482" w:type="dxa"/>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482" w:type="dxa"/>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sidRPr="00F148E7">
              <w:rPr>
                <w:rFonts w:ascii="Times New Roman" w:hAnsi="Times New Roman" w:cs="Times New Roman"/>
                <w:lang w:val="kk-KZ"/>
              </w:rPr>
              <w:t>2</w:t>
            </w:r>
          </w:p>
        </w:tc>
        <w:tc>
          <w:tcPr>
            <w:tcW w:w="598" w:type="dxa"/>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742" w:type="dxa"/>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b/>
                <w:bCs/>
                <w:lang w:val="kk-KZ"/>
              </w:rPr>
            </w:pPr>
            <w:r w:rsidRPr="00F148E7">
              <w:rPr>
                <w:rFonts w:ascii="Times New Roman" w:hAnsi="Times New Roman" w:cs="Times New Roman"/>
                <w:b/>
                <w:bCs/>
                <w:lang w:val="kk-KZ"/>
              </w:rPr>
              <w:t>7</w:t>
            </w:r>
          </w:p>
        </w:tc>
        <w:tc>
          <w:tcPr>
            <w:tcW w:w="482" w:type="dxa"/>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482" w:type="dxa"/>
            <w:gridSpan w:val="2"/>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482" w:type="dxa"/>
            <w:gridSpan w:val="2"/>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sidRPr="00F148E7">
              <w:rPr>
                <w:rFonts w:ascii="Times New Roman" w:hAnsi="Times New Roman" w:cs="Times New Roman"/>
                <w:lang w:val="kk-KZ"/>
              </w:rPr>
              <w:t>2</w:t>
            </w:r>
          </w:p>
        </w:tc>
        <w:tc>
          <w:tcPr>
            <w:tcW w:w="482" w:type="dxa"/>
            <w:gridSpan w:val="2"/>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742" w:type="dxa"/>
            <w:gridSpan w:val="2"/>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7</w:t>
            </w:r>
          </w:p>
        </w:tc>
        <w:tc>
          <w:tcPr>
            <w:tcW w:w="482" w:type="dxa"/>
            <w:gridSpan w:val="2"/>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482" w:type="dxa"/>
            <w:gridSpan w:val="2"/>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482" w:type="dxa"/>
            <w:gridSpan w:val="2"/>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482" w:type="dxa"/>
            <w:gridSpan w:val="2"/>
            <w:tcBorders>
              <w:top w:val="nil"/>
              <w:left w:val="nil"/>
              <w:bottom w:val="single" w:sz="4" w:space="0" w:color="auto"/>
              <w:right w:val="single" w:sz="4" w:space="0" w:color="auto"/>
            </w:tcBorders>
            <w:shd w:val="clear" w:color="auto" w:fill="auto"/>
            <w:noWrap/>
            <w:vAlign w:val="center"/>
          </w:tcPr>
          <w:p w:rsidR="00C035F5" w:rsidRPr="00F148E7"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r>
    </w:tbl>
    <w:p w:rsidR="00655D0E" w:rsidRPr="000F7B5C" w:rsidRDefault="00655D0E" w:rsidP="00655D0E">
      <w:pPr>
        <w:spacing w:after="0" w:line="240" w:lineRule="auto"/>
        <w:rPr>
          <w:rFonts w:ascii="Times New Roman" w:hAnsi="Times New Roman" w:cs="Times New Roman"/>
          <w:sz w:val="20"/>
          <w:lang w:val="kk-KZ"/>
        </w:rPr>
      </w:pPr>
    </w:p>
    <w:p w:rsidR="00655D0E" w:rsidRPr="002865BC" w:rsidRDefault="00655D0E" w:rsidP="00655D0E">
      <w:pPr>
        <w:spacing w:after="0" w:line="240" w:lineRule="auto"/>
        <w:rPr>
          <w:rFonts w:ascii="Times New Roman" w:hAnsi="Times New Roman" w:cs="Times New Roman"/>
          <w:i/>
          <w:sz w:val="16"/>
          <w:szCs w:val="16"/>
          <w:lang w:val="kk-KZ"/>
        </w:rPr>
      </w:pPr>
      <w:r w:rsidRPr="002865BC">
        <w:rPr>
          <w:rFonts w:ascii="Times New Roman" w:hAnsi="Times New Roman" w:cs="Times New Roman"/>
          <w:i/>
          <w:sz w:val="16"/>
          <w:szCs w:val="16"/>
          <w:lang w:val="kk-KZ"/>
        </w:rPr>
        <w:t xml:space="preserve">Орындаған: А.Утегулова </w:t>
      </w:r>
    </w:p>
    <w:p w:rsidR="00655D0E" w:rsidRPr="002865BC" w:rsidRDefault="00655D0E" w:rsidP="00655D0E">
      <w:pPr>
        <w:spacing w:after="0" w:line="240" w:lineRule="auto"/>
        <w:rPr>
          <w:rFonts w:ascii="Times New Roman" w:hAnsi="Times New Roman" w:cs="Times New Roman"/>
          <w:i/>
          <w:sz w:val="16"/>
          <w:szCs w:val="16"/>
          <w:lang w:val="en-US"/>
        </w:rPr>
      </w:pPr>
      <w:r w:rsidRPr="002865BC">
        <w:rPr>
          <w:rFonts w:ascii="Times New Roman" w:hAnsi="Times New Roman" w:cs="Times New Roman"/>
          <w:i/>
          <w:sz w:val="16"/>
          <w:szCs w:val="16"/>
          <w:lang w:val="kk-KZ"/>
        </w:rPr>
        <w:t xml:space="preserve">Тел: </w:t>
      </w:r>
      <w:r w:rsidRPr="002865BC">
        <w:rPr>
          <w:rFonts w:ascii="Times New Roman" w:hAnsi="Times New Roman" w:cs="Times New Roman"/>
          <w:i/>
          <w:sz w:val="16"/>
          <w:szCs w:val="16"/>
          <w:lang w:val="en-US"/>
        </w:rPr>
        <w:t>87789029639</w:t>
      </w:r>
    </w:p>
    <w:p w:rsidR="00655D0E" w:rsidRPr="002865BC" w:rsidRDefault="00655D0E" w:rsidP="00655D0E">
      <w:pPr>
        <w:spacing w:after="0" w:line="240" w:lineRule="auto"/>
        <w:rPr>
          <w:rFonts w:ascii="Times New Roman" w:hAnsi="Times New Roman" w:cs="Times New Roman"/>
          <w:sz w:val="16"/>
          <w:szCs w:val="16"/>
          <w:lang w:val="kk-KZ"/>
        </w:rPr>
      </w:pPr>
    </w:p>
    <w:p w:rsidR="00655D0E" w:rsidRPr="002865BC" w:rsidRDefault="00655D0E" w:rsidP="00655D0E">
      <w:pPr>
        <w:spacing w:after="0" w:line="240" w:lineRule="auto"/>
        <w:rPr>
          <w:rFonts w:ascii="Times New Roman" w:hAnsi="Times New Roman" w:cs="Times New Roman"/>
          <w:sz w:val="16"/>
          <w:szCs w:val="16"/>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pPr>
    </w:p>
    <w:p w:rsidR="00655D0E" w:rsidRDefault="00655D0E" w:rsidP="00B836B6">
      <w:pPr>
        <w:spacing w:before="120" w:after="120" w:line="240" w:lineRule="auto"/>
        <w:contextualSpacing/>
        <w:jc w:val="center"/>
        <w:rPr>
          <w:rFonts w:ascii="Times New Roman" w:eastAsia="Calibri" w:hAnsi="Times New Roman" w:cs="Times New Roman"/>
          <w:b/>
          <w:sz w:val="24"/>
          <w:szCs w:val="24"/>
          <w:lang w:val="kk-KZ"/>
        </w:rPr>
        <w:sectPr w:rsidR="00655D0E" w:rsidSect="0058529C">
          <w:pgSz w:w="16838" w:h="11906" w:orient="landscape"/>
          <w:pgMar w:top="1134" w:right="850" w:bottom="1134" w:left="1701" w:header="709" w:footer="709" w:gutter="0"/>
          <w:cols w:space="708"/>
          <w:docGrid w:linePitch="360"/>
        </w:sectPr>
      </w:pPr>
    </w:p>
    <w:tbl>
      <w:tblPr>
        <w:tblW w:w="9654" w:type="dxa"/>
        <w:tblInd w:w="93" w:type="dxa"/>
        <w:tblLayout w:type="fixed"/>
        <w:tblLook w:val="04A0"/>
      </w:tblPr>
      <w:tblGrid>
        <w:gridCol w:w="458"/>
        <w:gridCol w:w="2155"/>
        <w:gridCol w:w="1049"/>
        <w:gridCol w:w="1016"/>
        <w:gridCol w:w="1129"/>
        <w:gridCol w:w="1468"/>
        <w:gridCol w:w="1245"/>
        <w:gridCol w:w="1134"/>
      </w:tblGrid>
      <w:tr w:rsidR="00655D0E" w:rsidRPr="003D79DF" w:rsidTr="00655D0E">
        <w:trPr>
          <w:trHeight w:val="1164"/>
        </w:trPr>
        <w:tc>
          <w:tcPr>
            <w:tcW w:w="9654" w:type="dxa"/>
            <w:gridSpan w:val="8"/>
            <w:tcBorders>
              <w:top w:val="nil"/>
              <w:left w:val="nil"/>
              <w:bottom w:val="nil"/>
              <w:right w:val="nil"/>
            </w:tcBorders>
            <w:shd w:val="clear" w:color="auto" w:fill="auto"/>
            <w:vAlign w:val="center"/>
            <w:hideMark/>
          </w:tcPr>
          <w:p w:rsidR="00655D0E" w:rsidRPr="00122651" w:rsidRDefault="00655D0E" w:rsidP="00655D0E">
            <w:pPr>
              <w:spacing w:after="0" w:line="240" w:lineRule="auto"/>
              <w:jc w:val="center"/>
              <w:rPr>
                <w:rFonts w:ascii="Times New Roman" w:hAnsi="Times New Roman" w:cs="Times New Roman"/>
                <w:b/>
                <w:bCs/>
                <w:lang w:val="kk-KZ"/>
              </w:rPr>
            </w:pPr>
            <w:r w:rsidRPr="00122651">
              <w:rPr>
                <w:rFonts w:ascii="Times New Roman" w:hAnsi="Times New Roman" w:cs="Times New Roman"/>
                <w:b/>
                <w:bCs/>
                <w:lang w:val="kk-KZ"/>
              </w:rPr>
              <w:lastRenderedPageBreak/>
              <w:t>Қызылқоға аграрлы - техникалық колледжі бойынша арнайы пәндерінің оқытушылары  тілдік дағдылар бойынша (ағымдағы жылға сәйкес)</w:t>
            </w:r>
          </w:p>
        </w:tc>
      </w:tr>
      <w:tr w:rsidR="00655D0E" w:rsidRPr="00122651" w:rsidTr="00655D0E">
        <w:trPr>
          <w:trHeight w:val="468"/>
        </w:trPr>
        <w:tc>
          <w:tcPr>
            <w:tcW w:w="458" w:type="dxa"/>
            <w:vMerge w:val="restart"/>
            <w:tcBorders>
              <w:top w:val="single" w:sz="4" w:space="0" w:color="auto"/>
              <w:left w:val="single" w:sz="4" w:space="0" w:color="auto"/>
              <w:bottom w:val="single" w:sz="4" w:space="0" w:color="000000"/>
              <w:right w:val="nil"/>
            </w:tcBorders>
            <w:shd w:val="clear" w:color="auto" w:fill="DAEEF3" w:themeFill="accent5" w:themeFillTint="33"/>
            <w:noWrap/>
            <w:vAlign w:val="center"/>
            <w:hideMark/>
          </w:tcPr>
          <w:p w:rsidR="00655D0E" w:rsidRPr="00122651" w:rsidRDefault="00655D0E" w:rsidP="00655D0E">
            <w:pPr>
              <w:spacing w:after="0" w:line="240" w:lineRule="auto"/>
              <w:jc w:val="center"/>
              <w:rPr>
                <w:rFonts w:ascii="Times New Roman" w:hAnsi="Times New Roman" w:cs="Times New Roman"/>
                <w:b/>
                <w:bCs/>
              </w:rPr>
            </w:pPr>
            <w:r w:rsidRPr="00122651">
              <w:rPr>
                <w:rFonts w:ascii="Times New Roman" w:hAnsi="Times New Roman" w:cs="Times New Roman"/>
                <w:b/>
                <w:bCs/>
              </w:rPr>
              <w:t>№</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655D0E" w:rsidRPr="00122651" w:rsidRDefault="00655D0E" w:rsidP="00655D0E">
            <w:pPr>
              <w:spacing w:after="0" w:line="240" w:lineRule="auto"/>
              <w:jc w:val="center"/>
              <w:rPr>
                <w:rFonts w:ascii="Times New Roman" w:hAnsi="Times New Roman" w:cs="Times New Roman"/>
                <w:b/>
                <w:bCs/>
              </w:rPr>
            </w:pPr>
            <w:r w:rsidRPr="00122651">
              <w:rPr>
                <w:rFonts w:ascii="Times New Roman" w:hAnsi="Times New Roman" w:cs="Times New Roman"/>
                <w:b/>
                <w:bCs/>
              </w:rPr>
              <w:t>Барлығы</w:t>
            </w:r>
          </w:p>
        </w:tc>
        <w:tc>
          <w:tcPr>
            <w:tcW w:w="7041" w:type="dxa"/>
            <w:gridSpan w:val="6"/>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655D0E" w:rsidRPr="00122651" w:rsidRDefault="00655D0E" w:rsidP="00655D0E">
            <w:pPr>
              <w:spacing w:after="0" w:line="240" w:lineRule="auto"/>
              <w:jc w:val="center"/>
              <w:rPr>
                <w:rFonts w:ascii="Times New Roman" w:hAnsi="Times New Roman" w:cs="Times New Roman"/>
                <w:b/>
                <w:bCs/>
              </w:rPr>
            </w:pPr>
            <w:r w:rsidRPr="00122651">
              <w:rPr>
                <w:rFonts w:ascii="Times New Roman" w:hAnsi="Times New Roman" w:cs="Times New Roman"/>
                <w:b/>
                <w:bCs/>
              </w:rPr>
              <w:t>соның ішінде тілдерде сөйлейді</w:t>
            </w:r>
          </w:p>
        </w:tc>
      </w:tr>
      <w:tr w:rsidR="00655D0E" w:rsidRPr="00122651" w:rsidTr="00655D0E">
        <w:trPr>
          <w:trHeight w:val="876"/>
        </w:trPr>
        <w:tc>
          <w:tcPr>
            <w:tcW w:w="458" w:type="dxa"/>
            <w:vMerge/>
            <w:tcBorders>
              <w:top w:val="single" w:sz="4" w:space="0" w:color="auto"/>
              <w:left w:val="single" w:sz="4" w:space="0" w:color="auto"/>
              <w:bottom w:val="single" w:sz="4" w:space="0" w:color="000000"/>
              <w:right w:val="nil"/>
            </w:tcBorders>
            <w:shd w:val="clear" w:color="auto" w:fill="DAEEF3" w:themeFill="accent5" w:themeFillTint="33"/>
            <w:vAlign w:val="center"/>
            <w:hideMark/>
          </w:tcPr>
          <w:p w:rsidR="00655D0E" w:rsidRPr="00122651" w:rsidRDefault="00655D0E" w:rsidP="00655D0E">
            <w:pPr>
              <w:spacing w:after="0" w:line="240" w:lineRule="auto"/>
              <w:rPr>
                <w:rFonts w:ascii="Times New Roman" w:hAnsi="Times New Roman" w:cs="Times New Roman"/>
                <w:b/>
                <w:bCs/>
              </w:rPr>
            </w:pPr>
          </w:p>
        </w:tc>
        <w:tc>
          <w:tcPr>
            <w:tcW w:w="215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55D0E" w:rsidRPr="00122651" w:rsidRDefault="00655D0E" w:rsidP="00655D0E">
            <w:pPr>
              <w:spacing w:after="0" w:line="240" w:lineRule="auto"/>
              <w:rPr>
                <w:rFonts w:ascii="Times New Roman" w:hAnsi="Times New Roman" w:cs="Times New Roman"/>
                <w:b/>
                <w:bCs/>
              </w:rPr>
            </w:pPr>
          </w:p>
        </w:tc>
        <w:tc>
          <w:tcPr>
            <w:tcW w:w="1049" w:type="dxa"/>
            <w:tcBorders>
              <w:top w:val="nil"/>
              <w:left w:val="nil"/>
              <w:bottom w:val="nil"/>
              <w:right w:val="nil"/>
            </w:tcBorders>
            <w:shd w:val="clear" w:color="auto" w:fill="DAEEF3" w:themeFill="accent5" w:themeFillTint="33"/>
            <w:noWrap/>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қазақша</w:t>
            </w:r>
          </w:p>
        </w:tc>
        <w:tc>
          <w:tcPr>
            <w:tcW w:w="1016"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орысша</w:t>
            </w:r>
          </w:p>
        </w:tc>
        <w:tc>
          <w:tcPr>
            <w:tcW w:w="1129" w:type="dxa"/>
            <w:tcBorders>
              <w:top w:val="nil"/>
              <w:left w:val="nil"/>
              <w:bottom w:val="single" w:sz="4" w:space="0" w:color="auto"/>
              <w:right w:val="single" w:sz="4" w:space="0" w:color="auto"/>
            </w:tcBorders>
            <w:shd w:val="clear" w:color="auto" w:fill="DAEEF3" w:themeFill="accent5" w:themeFillTint="33"/>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қазақша-орысша</w:t>
            </w:r>
          </w:p>
        </w:tc>
        <w:tc>
          <w:tcPr>
            <w:tcW w:w="1468" w:type="dxa"/>
            <w:tcBorders>
              <w:top w:val="nil"/>
              <w:left w:val="nil"/>
              <w:bottom w:val="single" w:sz="4" w:space="0" w:color="auto"/>
              <w:right w:val="single" w:sz="4" w:space="0" w:color="auto"/>
            </w:tcBorders>
            <w:shd w:val="clear" w:color="auto" w:fill="DAEEF3" w:themeFill="accent5" w:themeFillTint="33"/>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қазақша-ағылшынша</w:t>
            </w:r>
          </w:p>
        </w:tc>
        <w:tc>
          <w:tcPr>
            <w:tcW w:w="1245" w:type="dxa"/>
            <w:tcBorders>
              <w:top w:val="nil"/>
              <w:left w:val="nil"/>
              <w:bottom w:val="single" w:sz="4" w:space="0" w:color="auto"/>
              <w:right w:val="single" w:sz="4" w:space="0" w:color="auto"/>
            </w:tcBorders>
            <w:shd w:val="clear" w:color="auto" w:fill="DAEEF3" w:themeFill="accent5" w:themeFillTint="33"/>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орысша -ағылшынша</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қазақша-орысша-ағылшынша</w:t>
            </w:r>
          </w:p>
        </w:tc>
      </w:tr>
      <w:tr w:rsidR="00655D0E" w:rsidRPr="00122651" w:rsidTr="00655D0E">
        <w:trPr>
          <w:trHeight w:val="396"/>
        </w:trPr>
        <w:tc>
          <w:tcPr>
            <w:tcW w:w="965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55D0E" w:rsidRPr="00122651" w:rsidRDefault="00655D0E" w:rsidP="00064C36">
            <w:pPr>
              <w:spacing w:after="0" w:line="240" w:lineRule="auto"/>
              <w:jc w:val="center"/>
              <w:rPr>
                <w:rFonts w:ascii="Times New Roman" w:hAnsi="Times New Roman" w:cs="Times New Roman"/>
                <w:b/>
                <w:bCs/>
              </w:rPr>
            </w:pPr>
            <w:r w:rsidRPr="00122651">
              <w:rPr>
                <w:rFonts w:ascii="Times New Roman" w:hAnsi="Times New Roman" w:cs="Times New Roman"/>
                <w:b/>
                <w:bCs/>
              </w:rPr>
              <w:t xml:space="preserve">Жалпы алғанда, </w:t>
            </w:r>
            <w:r w:rsidR="00064C36">
              <w:rPr>
                <w:rFonts w:ascii="Times New Roman" w:hAnsi="Times New Roman" w:cs="Times New Roman"/>
                <w:b/>
                <w:bCs/>
                <w:lang w:val="kk-KZ"/>
              </w:rPr>
              <w:t>АП</w:t>
            </w:r>
            <w:r w:rsidRPr="00122651">
              <w:rPr>
                <w:rFonts w:ascii="Times New Roman" w:hAnsi="Times New Roman" w:cs="Times New Roman"/>
                <w:b/>
                <w:bCs/>
              </w:rPr>
              <w:t xml:space="preserve"> оқытушылары</w:t>
            </w:r>
          </w:p>
        </w:tc>
      </w:tr>
      <w:tr w:rsidR="00655D0E" w:rsidRPr="00122651" w:rsidTr="00655D0E">
        <w:trPr>
          <w:trHeight w:val="226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1</w:t>
            </w:r>
          </w:p>
        </w:tc>
        <w:tc>
          <w:tcPr>
            <w:tcW w:w="2155" w:type="dxa"/>
            <w:tcBorders>
              <w:top w:val="nil"/>
              <w:left w:val="nil"/>
              <w:bottom w:val="single" w:sz="4" w:space="0" w:color="auto"/>
              <w:right w:val="single" w:sz="4" w:space="0" w:color="auto"/>
            </w:tcBorders>
            <w:shd w:val="clear" w:color="auto" w:fill="auto"/>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Ол белгілі бір тапсырмаларды орындау үшін қажетті сөйлемдер мен тіркестерді түсінеді және қолдана алады.</w:t>
            </w:r>
          </w:p>
        </w:tc>
        <w:tc>
          <w:tcPr>
            <w:tcW w:w="1049"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016"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129"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468"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245"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134"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r>
      <w:tr w:rsidR="00655D0E" w:rsidRPr="00122651" w:rsidTr="00655D0E">
        <w:trPr>
          <w:trHeight w:val="3024"/>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2</w:t>
            </w:r>
          </w:p>
        </w:tc>
        <w:tc>
          <w:tcPr>
            <w:tcW w:w="2155" w:type="dxa"/>
            <w:tcBorders>
              <w:top w:val="nil"/>
              <w:left w:val="nil"/>
              <w:bottom w:val="single" w:sz="4" w:space="0" w:color="auto"/>
              <w:right w:val="single" w:sz="4" w:space="0" w:color="auto"/>
            </w:tcBorders>
            <w:shd w:val="clear" w:color="auto" w:fill="auto"/>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Әдетте жұмыста, мектепте, бос уақыттарда және т.б. туындаған әртүрлі тақырыптар бойынша әдеби тілде жасалған анық хабарламалардың негізгі идеяларын түсінеді.</w:t>
            </w:r>
          </w:p>
        </w:tc>
        <w:tc>
          <w:tcPr>
            <w:tcW w:w="1049"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016"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129"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468"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245"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134"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r>
      <w:tr w:rsidR="00655D0E" w:rsidRPr="00122651" w:rsidTr="00655D0E">
        <w:trPr>
          <w:trHeight w:val="282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3</w:t>
            </w:r>
          </w:p>
        </w:tc>
        <w:tc>
          <w:tcPr>
            <w:tcW w:w="2155" w:type="dxa"/>
            <w:tcBorders>
              <w:top w:val="nil"/>
              <w:left w:val="nil"/>
              <w:bottom w:val="single" w:sz="4" w:space="0" w:color="auto"/>
              <w:right w:val="single" w:sz="4" w:space="0" w:color="auto"/>
            </w:tcBorders>
            <w:shd w:val="clear" w:color="auto" w:fill="auto"/>
            <w:vAlign w:val="center"/>
            <w:hideMark/>
          </w:tcPr>
          <w:p w:rsidR="00655D0E" w:rsidRPr="00122651" w:rsidRDefault="00655D0E" w:rsidP="00655D0E">
            <w:pPr>
              <w:spacing w:after="0" w:line="240" w:lineRule="auto"/>
              <w:jc w:val="center"/>
              <w:rPr>
                <w:rFonts w:ascii="Times New Roman" w:hAnsi="Times New Roman" w:cs="Times New Roman"/>
              </w:rPr>
            </w:pPr>
            <w:r w:rsidRPr="00122651">
              <w:rPr>
                <w:rFonts w:ascii="Times New Roman" w:hAnsi="Times New Roman" w:cs="Times New Roman"/>
              </w:rPr>
              <w:t>Ол кез-келген ауызша немесе жазбаша хабарламаны түсінеді, бірнеше ауызша және жазбаша дереккөздерге негізделген үйлесімді мәтін құра алады</w:t>
            </w:r>
          </w:p>
        </w:tc>
        <w:tc>
          <w:tcPr>
            <w:tcW w:w="1049"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016"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129" w:type="dxa"/>
            <w:tcBorders>
              <w:top w:val="nil"/>
              <w:left w:val="nil"/>
              <w:bottom w:val="single" w:sz="4" w:space="0" w:color="auto"/>
              <w:right w:val="single" w:sz="4" w:space="0" w:color="auto"/>
            </w:tcBorders>
            <w:shd w:val="clear" w:color="auto" w:fill="auto"/>
            <w:noWrap/>
            <w:vAlign w:val="center"/>
            <w:hideMark/>
          </w:tcPr>
          <w:p w:rsidR="00655D0E" w:rsidRPr="00122651" w:rsidRDefault="00C035F5"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468"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245"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134" w:type="dxa"/>
            <w:tcBorders>
              <w:top w:val="nil"/>
              <w:left w:val="nil"/>
              <w:bottom w:val="single" w:sz="4" w:space="0" w:color="auto"/>
              <w:right w:val="single" w:sz="4" w:space="0" w:color="auto"/>
            </w:tcBorders>
            <w:shd w:val="clear" w:color="auto" w:fill="auto"/>
            <w:noWrap/>
            <w:vAlign w:val="center"/>
            <w:hideMark/>
          </w:tcPr>
          <w:p w:rsidR="00655D0E" w:rsidRPr="00122651" w:rsidRDefault="00655D0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r>
    </w:tbl>
    <w:p w:rsidR="00655D0E" w:rsidRPr="00122651" w:rsidRDefault="00655D0E" w:rsidP="00655D0E">
      <w:pPr>
        <w:spacing w:after="0" w:line="240" w:lineRule="auto"/>
        <w:rPr>
          <w:rFonts w:ascii="Times New Roman" w:hAnsi="Times New Roman" w:cs="Times New Roman"/>
          <w:i/>
          <w:lang w:val="en-US"/>
        </w:rPr>
      </w:pPr>
    </w:p>
    <w:p w:rsidR="00655D0E" w:rsidRDefault="00655D0E" w:rsidP="00655D0E">
      <w:pPr>
        <w:spacing w:after="0" w:line="240" w:lineRule="auto"/>
        <w:rPr>
          <w:rFonts w:ascii="Times New Roman" w:hAnsi="Times New Roman" w:cs="Times New Roman"/>
          <w:i/>
          <w:sz w:val="20"/>
          <w:lang w:val="kk-KZ"/>
        </w:rPr>
      </w:pPr>
      <w:r w:rsidRPr="005F15F2">
        <w:rPr>
          <w:rFonts w:ascii="Times New Roman" w:hAnsi="Times New Roman" w:cs="Times New Roman"/>
          <w:i/>
          <w:sz w:val="20"/>
          <w:lang w:val="kk-KZ"/>
        </w:rPr>
        <w:t xml:space="preserve">Орынд: </w:t>
      </w:r>
      <w:r>
        <w:rPr>
          <w:rFonts w:ascii="Times New Roman" w:hAnsi="Times New Roman" w:cs="Times New Roman"/>
          <w:i/>
          <w:sz w:val="20"/>
          <w:lang w:val="kk-KZ"/>
        </w:rPr>
        <w:t>А.Абдигалиева</w:t>
      </w:r>
    </w:p>
    <w:p w:rsidR="00655D0E" w:rsidRDefault="00655D0E" w:rsidP="00655D0E">
      <w:pPr>
        <w:spacing w:after="0" w:line="240" w:lineRule="auto"/>
        <w:rPr>
          <w:rFonts w:ascii="Times New Roman" w:hAnsi="Times New Roman" w:cs="Times New Roman"/>
          <w:i/>
          <w:sz w:val="20"/>
          <w:lang w:val="kk-KZ"/>
        </w:rPr>
      </w:pPr>
      <w:r>
        <w:rPr>
          <w:rFonts w:ascii="Times New Roman" w:hAnsi="Times New Roman" w:cs="Times New Roman"/>
          <w:i/>
          <w:sz w:val="20"/>
          <w:lang w:val="kk-KZ"/>
        </w:rPr>
        <w:t>87016237456</w:t>
      </w: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p w:rsidR="00655D0E" w:rsidRDefault="00655D0E" w:rsidP="00655D0E">
      <w:pPr>
        <w:spacing w:after="0" w:line="240" w:lineRule="auto"/>
        <w:rPr>
          <w:rFonts w:ascii="Times New Roman" w:hAnsi="Times New Roman" w:cs="Times New Roman"/>
          <w:i/>
          <w:sz w:val="20"/>
          <w:lang w:val="kk-KZ"/>
        </w:rPr>
      </w:pPr>
    </w:p>
    <w:tbl>
      <w:tblPr>
        <w:tblW w:w="8840" w:type="dxa"/>
        <w:tblInd w:w="93" w:type="dxa"/>
        <w:tblLook w:val="04A0"/>
      </w:tblPr>
      <w:tblGrid>
        <w:gridCol w:w="560"/>
        <w:gridCol w:w="2580"/>
        <w:gridCol w:w="1580"/>
        <w:gridCol w:w="1900"/>
        <w:gridCol w:w="2220"/>
      </w:tblGrid>
      <w:tr w:rsidR="00655D0E" w:rsidRPr="003D79DF" w:rsidTr="00655D0E">
        <w:trPr>
          <w:trHeight w:val="1176"/>
        </w:trPr>
        <w:tc>
          <w:tcPr>
            <w:tcW w:w="8840" w:type="dxa"/>
            <w:gridSpan w:val="5"/>
            <w:tcBorders>
              <w:top w:val="nil"/>
              <w:left w:val="nil"/>
              <w:bottom w:val="nil"/>
              <w:right w:val="nil"/>
            </w:tcBorders>
            <w:shd w:val="clear" w:color="auto" w:fill="auto"/>
            <w:vAlign w:val="center"/>
            <w:hideMark/>
          </w:tcPr>
          <w:p w:rsidR="00655D0E" w:rsidRPr="00D62726" w:rsidRDefault="00655D0E" w:rsidP="00655D0E">
            <w:pPr>
              <w:spacing w:after="0" w:line="240" w:lineRule="auto"/>
              <w:jc w:val="center"/>
              <w:rPr>
                <w:rFonts w:ascii="Times New Roman" w:hAnsi="Times New Roman" w:cs="Times New Roman"/>
                <w:b/>
                <w:bCs/>
                <w:lang w:val="kk-KZ"/>
              </w:rPr>
            </w:pPr>
            <w:r w:rsidRPr="00D62726">
              <w:rPr>
                <w:rFonts w:ascii="Times New Roman" w:hAnsi="Times New Roman" w:cs="Times New Roman"/>
                <w:b/>
                <w:bCs/>
                <w:lang w:val="kk-KZ"/>
              </w:rPr>
              <w:lastRenderedPageBreak/>
              <w:t>Қызылқоға аграрлы - техникалық колледжі бойынша арнайы пәндер оқытушылары мен білім алушылар санының қатынасы (ағымдағы жыл бойынша)</w:t>
            </w:r>
          </w:p>
        </w:tc>
      </w:tr>
      <w:tr w:rsidR="00655D0E" w:rsidRPr="003D79DF" w:rsidTr="00655D0E">
        <w:trPr>
          <w:trHeight w:val="288"/>
        </w:trPr>
        <w:tc>
          <w:tcPr>
            <w:tcW w:w="560" w:type="dxa"/>
            <w:tcBorders>
              <w:top w:val="nil"/>
              <w:left w:val="nil"/>
              <w:bottom w:val="nil"/>
              <w:right w:val="nil"/>
            </w:tcBorders>
            <w:shd w:val="clear" w:color="auto" w:fill="auto"/>
            <w:noWrap/>
            <w:vAlign w:val="center"/>
            <w:hideMark/>
          </w:tcPr>
          <w:p w:rsidR="00655D0E" w:rsidRPr="0014588C" w:rsidRDefault="00655D0E" w:rsidP="00655D0E">
            <w:pPr>
              <w:spacing w:after="0" w:line="240" w:lineRule="auto"/>
              <w:jc w:val="center"/>
              <w:rPr>
                <w:rFonts w:ascii="Times New Roman" w:hAnsi="Times New Roman" w:cs="Times New Roman"/>
                <w:color w:val="FF0000"/>
                <w:lang w:val="kk-KZ"/>
              </w:rPr>
            </w:pPr>
          </w:p>
        </w:tc>
        <w:tc>
          <w:tcPr>
            <w:tcW w:w="2580" w:type="dxa"/>
            <w:tcBorders>
              <w:top w:val="nil"/>
              <w:left w:val="nil"/>
              <w:bottom w:val="nil"/>
              <w:right w:val="nil"/>
            </w:tcBorders>
            <w:shd w:val="clear" w:color="auto" w:fill="auto"/>
            <w:noWrap/>
            <w:vAlign w:val="center"/>
            <w:hideMark/>
          </w:tcPr>
          <w:p w:rsidR="00655D0E" w:rsidRPr="00D62726" w:rsidRDefault="00655D0E" w:rsidP="00655D0E">
            <w:pPr>
              <w:spacing w:after="0" w:line="240" w:lineRule="auto"/>
              <w:jc w:val="center"/>
              <w:rPr>
                <w:rFonts w:ascii="Times New Roman" w:hAnsi="Times New Roman" w:cs="Times New Roman"/>
                <w:lang w:val="kk-KZ"/>
              </w:rPr>
            </w:pPr>
          </w:p>
        </w:tc>
        <w:tc>
          <w:tcPr>
            <w:tcW w:w="1580" w:type="dxa"/>
            <w:tcBorders>
              <w:top w:val="nil"/>
              <w:left w:val="nil"/>
              <w:bottom w:val="nil"/>
              <w:right w:val="nil"/>
            </w:tcBorders>
            <w:shd w:val="clear" w:color="auto" w:fill="auto"/>
            <w:noWrap/>
            <w:vAlign w:val="center"/>
            <w:hideMark/>
          </w:tcPr>
          <w:p w:rsidR="00655D0E" w:rsidRPr="00D62726" w:rsidRDefault="00655D0E" w:rsidP="00655D0E">
            <w:pPr>
              <w:spacing w:after="0" w:line="240" w:lineRule="auto"/>
              <w:rPr>
                <w:rFonts w:ascii="Times New Roman" w:hAnsi="Times New Roman" w:cs="Times New Roman"/>
                <w:lang w:val="kk-KZ"/>
              </w:rPr>
            </w:pPr>
          </w:p>
        </w:tc>
        <w:tc>
          <w:tcPr>
            <w:tcW w:w="1900" w:type="dxa"/>
            <w:tcBorders>
              <w:top w:val="nil"/>
              <w:left w:val="nil"/>
              <w:bottom w:val="nil"/>
              <w:right w:val="nil"/>
            </w:tcBorders>
            <w:shd w:val="clear" w:color="auto" w:fill="auto"/>
            <w:noWrap/>
            <w:vAlign w:val="center"/>
            <w:hideMark/>
          </w:tcPr>
          <w:p w:rsidR="00655D0E" w:rsidRPr="00D62726" w:rsidRDefault="00655D0E" w:rsidP="00655D0E">
            <w:pPr>
              <w:spacing w:after="0" w:line="240" w:lineRule="auto"/>
              <w:jc w:val="center"/>
              <w:rPr>
                <w:rFonts w:ascii="Times New Roman" w:hAnsi="Times New Roman" w:cs="Times New Roman"/>
                <w:lang w:val="kk-KZ"/>
              </w:rPr>
            </w:pPr>
          </w:p>
        </w:tc>
        <w:tc>
          <w:tcPr>
            <w:tcW w:w="2220" w:type="dxa"/>
            <w:tcBorders>
              <w:top w:val="nil"/>
              <w:left w:val="nil"/>
              <w:bottom w:val="nil"/>
              <w:right w:val="nil"/>
            </w:tcBorders>
            <w:shd w:val="clear" w:color="auto" w:fill="auto"/>
            <w:noWrap/>
            <w:vAlign w:val="center"/>
            <w:hideMark/>
          </w:tcPr>
          <w:p w:rsidR="00655D0E" w:rsidRPr="00D62726" w:rsidRDefault="00655D0E" w:rsidP="00655D0E">
            <w:pPr>
              <w:spacing w:after="0" w:line="240" w:lineRule="auto"/>
              <w:jc w:val="center"/>
              <w:rPr>
                <w:rFonts w:ascii="Times New Roman" w:hAnsi="Times New Roman" w:cs="Times New Roman"/>
                <w:lang w:val="kk-KZ"/>
              </w:rPr>
            </w:pPr>
          </w:p>
        </w:tc>
      </w:tr>
      <w:tr w:rsidR="00655D0E" w:rsidRPr="0014588C" w:rsidTr="00655D0E">
        <w:trPr>
          <w:trHeight w:val="1404"/>
        </w:trPr>
        <w:tc>
          <w:tcPr>
            <w:tcW w:w="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w:t>
            </w:r>
          </w:p>
        </w:tc>
        <w:tc>
          <w:tcPr>
            <w:tcW w:w="258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D62726" w:rsidRDefault="00655D0E" w:rsidP="00655D0E">
            <w:pPr>
              <w:spacing w:after="0" w:line="240" w:lineRule="auto"/>
              <w:jc w:val="center"/>
              <w:rPr>
                <w:rFonts w:ascii="Times New Roman" w:hAnsi="Times New Roman" w:cs="Times New Roman"/>
              </w:rPr>
            </w:pPr>
            <w:r w:rsidRPr="00D62726">
              <w:rPr>
                <w:rFonts w:ascii="Times New Roman" w:hAnsi="Times New Roman" w:cs="Times New Roman"/>
              </w:rPr>
              <w:t>Мамандық атауы</w:t>
            </w:r>
          </w:p>
        </w:tc>
        <w:tc>
          <w:tcPr>
            <w:tcW w:w="158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D62726" w:rsidRDefault="00655D0E" w:rsidP="00655D0E">
            <w:pPr>
              <w:spacing w:after="0" w:line="240" w:lineRule="auto"/>
              <w:jc w:val="center"/>
              <w:rPr>
                <w:rFonts w:ascii="Times New Roman" w:hAnsi="Times New Roman" w:cs="Times New Roman"/>
              </w:rPr>
            </w:pPr>
            <w:r w:rsidRPr="00D62726">
              <w:rPr>
                <w:rFonts w:ascii="Times New Roman" w:hAnsi="Times New Roman" w:cs="Times New Roman"/>
              </w:rPr>
              <w:t>Барлық білім алушылар</w:t>
            </w:r>
          </w:p>
        </w:tc>
        <w:tc>
          <w:tcPr>
            <w:tcW w:w="190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D62726" w:rsidRDefault="00655D0E" w:rsidP="00655D0E">
            <w:pPr>
              <w:spacing w:after="0" w:line="240" w:lineRule="auto"/>
              <w:jc w:val="center"/>
              <w:rPr>
                <w:rFonts w:ascii="Times New Roman" w:hAnsi="Times New Roman" w:cs="Times New Roman"/>
              </w:rPr>
            </w:pPr>
            <w:r w:rsidRPr="00D62726">
              <w:rPr>
                <w:rFonts w:ascii="Times New Roman" w:hAnsi="Times New Roman" w:cs="Times New Roman"/>
              </w:rPr>
              <w:t>Арнайы пән оқытушылары, барлығы</w:t>
            </w:r>
          </w:p>
        </w:tc>
        <w:tc>
          <w:tcPr>
            <w:tcW w:w="222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D62726" w:rsidRDefault="00655D0E" w:rsidP="00655D0E">
            <w:pPr>
              <w:spacing w:after="0" w:line="240" w:lineRule="auto"/>
              <w:jc w:val="center"/>
              <w:rPr>
                <w:rFonts w:ascii="Times New Roman" w:hAnsi="Times New Roman" w:cs="Times New Roman"/>
              </w:rPr>
            </w:pPr>
            <w:r w:rsidRPr="00D62726">
              <w:rPr>
                <w:rFonts w:ascii="Times New Roman" w:hAnsi="Times New Roman" w:cs="Times New Roman"/>
              </w:rPr>
              <w:t>Арнайы пән оқытушысының 1 студентке шаққандағы саны</w:t>
            </w:r>
          </w:p>
        </w:tc>
      </w:tr>
      <w:tr w:rsidR="00CD3E3F" w:rsidRPr="0014588C" w:rsidTr="00655D0E">
        <w:trPr>
          <w:trHeight w:val="744"/>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CD3E3F" w:rsidRPr="000F7B5C" w:rsidRDefault="00CD3E3F" w:rsidP="00F63871">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2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rPr>
                <w:rFonts w:ascii="Times New Roman" w:hAnsi="Times New Roman" w:cs="Times New Roman"/>
              </w:rPr>
            </w:pPr>
            <w:r w:rsidRPr="00D62726">
              <w:rPr>
                <w:rFonts w:ascii="Times New Roman" w:hAnsi="Times New Roman" w:cs="Times New Roman"/>
                <w:lang w:val="kk-KZ"/>
              </w:rPr>
              <w:t>0508000</w:t>
            </w:r>
            <w:r>
              <w:rPr>
                <w:rFonts w:ascii="Times New Roman" w:hAnsi="Times New Roman" w:cs="Times New Roman"/>
                <w:lang w:val="kk-KZ"/>
              </w:rPr>
              <w:t xml:space="preserve"> (10130300)</w:t>
            </w:r>
            <w:r w:rsidRPr="00D62726">
              <w:rPr>
                <w:rFonts w:ascii="Times New Roman" w:hAnsi="Times New Roman" w:cs="Times New Roman"/>
                <w:lang w:val="kk-KZ"/>
              </w:rPr>
              <w:t xml:space="preserve"> -</w:t>
            </w:r>
            <w:r w:rsidRPr="00D62726">
              <w:rPr>
                <w:rFonts w:ascii="Times New Roman" w:hAnsi="Times New Roman" w:cs="Times New Roman"/>
              </w:rPr>
              <w:t>Тамақтандыруды ұйымдастыру</w:t>
            </w:r>
          </w:p>
        </w:tc>
        <w:tc>
          <w:tcPr>
            <w:tcW w:w="1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w:t>
            </w:r>
            <w:r w:rsidRPr="00D62726">
              <w:rPr>
                <w:rFonts w:ascii="Times New Roman" w:hAnsi="Times New Roman" w:cs="Times New Roman"/>
                <w:lang w:val="kk-KZ"/>
              </w:rPr>
              <w:t>8</w:t>
            </w:r>
          </w:p>
        </w:tc>
        <w:tc>
          <w:tcPr>
            <w:tcW w:w="1900" w:type="dxa"/>
            <w:tcBorders>
              <w:top w:val="nil"/>
              <w:left w:val="nil"/>
              <w:bottom w:val="single" w:sz="4" w:space="0" w:color="auto"/>
              <w:right w:val="single" w:sz="4" w:space="0" w:color="auto"/>
            </w:tcBorders>
            <w:shd w:val="clear" w:color="auto" w:fill="auto"/>
            <w:vAlign w:val="center"/>
            <w:hideMark/>
          </w:tcPr>
          <w:p w:rsidR="00CD3E3F" w:rsidRPr="00D62726"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2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1637D0">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0,</w:t>
            </w:r>
            <w:r w:rsidR="001637D0">
              <w:rPr>
                <w:rFonts w:ascii="Times New Roman" w:hAnsi="Times New Roman" w:cs="Times New Roman"/>
                <w:lang w:val="kk-KZ"/>
              </w:rPr>
              <w:t>18</w:t>
            </w:r>
          </w:p>
        </w:tc>
      </w:tr>
      <w:tr w:rsidR="00CD3E3F" w:rsidRPr="0014588C" w:rsidTr="00655D0E">
        <w:trPr>
          <w:trHeight w:val="70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CD3E3F" w:rsidRPr="000F7B5C" w:rsidRDefault="00CD3E3F" w:rsidP="00F63871">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2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rPr>
                <w:rFonts w:ascii="Times New Roman" w:hAnsi="Times New Roman" w:cs="Times New Roman"/>
              </w:rPr>
            </w:pPr>
            <w:r w:rsidRPr="00D62726">
              <w:rPr>
                <w:rFonts w:ascii="Times New Roman" w:hAnsi="Times New Roman" w:cs="Times New Roman"/>
                <w:lang w:val="kk-KZ"/>
              </w:rPr>
              <w:t>1114000-</w:t>
            </w:r>
            <w:r w:rsidRPr="00D62726">
              <w:rPr>
                <w:rFonts w:ascii="Times New Roman" w:hAnsi="Times New Roman" w:cs="Times New Roman"/>
              </w:rPr>
              <w:t>Дәнекерлеу ісі</w:t>
            </w:r>
          </w:p>
        </w:tc>
        <w:tc>
          <w:tcPr>
            <w:tcW w:w="1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Pr>
                <w:rFonts w:ascii="Times New Roman" w:hAnsi="Times New Roman" w:cs="Times New Roman"/>
                <w:lang w:val="kk-KZ"/>
              </w:rPr>
              <w:t>5</w:t>
            </w:r>
          </w:p>
        </w:tc>
        <w:tc>
          <w:tcPr>
            <w:tcW w:w="1900" w:type="dxa"/>
            <w:tcBorders>
              <w:top w:val="nil"/>
              <w:left w:val="nil"/>
              <w:bottom w:val="single" w:sz="4" w:space="0" w:color="auto"/>
              <w:right w:val="single" w:sz="4" w:space="0" w:color="auto"/>
            </w:tcBorders>
            <w:shd w:val="clear" w:color="auto" w:fill="auto"/>
            <w:vAlign w:val="center"/>
            <w:hideMark/>
          </w:tcPr>
          <w:p w:rsidR="00CD3E3F" w:rsidRPr="00D62726"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2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1637D0">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0,</w:t>
            </w:r>
            <w:r w:rsidR="001637D0">
              <w:rPr>
                <w:rFonts w:ascii="Times New Roman" w:hAnsi="Times New Roman" w:cs="Times New Roman"/>
                <w:lang w:val="kk-KZ"/>
              </w:rPr>
              <w:t>47</w:t>
            </w:r>
          </w:p>
        </w:tc>
      </w:tr>
      <w:tr w:rsidR="00CD3E3F" w:rsidRPr="0014588C" w:rsidTr="00655D0E">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CD3E3F" w:rsidRPr="000F7B5C" w:rsidRDefault="00CD3E3F" w:rsidP="00F63871">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3</w:t>
            </w:r>
          </w:p>
        </w:tc>
        <w:tc>
          <w:tcPr>
            <w:tcW w:w="2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rPr>
                <w:rFonts w:ascii="Times New Roman" w:hAnsi="Times New Roman" w:cs="Times New Roman"/>
              </w:rPr>
            </w:pPr>
            <w:r w:rsidRPr="00D62726">
              <w:rPr>
                <w:rFonts w:ascii="Times New Roman" w:hAnsi="Times New Roman" w:cs="Times New Roman"/>
                <w:lang w:val="kk-KZ"/>
              </w:rPr>
              <w:t>1504000 -</w:t>
            </w:r>
            <w:r w:rsidRPr="00D62726">
              <w:rPr>
                <w:rFonts w:ascii="Times New Roman" w:hAnsi="Times New Roman" w:cs="Times New Roman"/>
              </w:rPr>
              <w:t>Фермер шаруашылығы</w:t>
            </w:r>
          </w:p>
        </w:tc>
        <w:tc>
          <w:tcPr>
            <w:tcW w:w="1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Pr>
                <w:rFonts w:ascii="Times New Roman" w:hAnsi="Times New Roman" w:cs="Times New Roman"/>
                <w:lang w:val="kk-KZ"/>
              </w:rPr>
              <w:t>6</w:t>
            </w:r>
          </w:p>
        </w:tc>
        <w:tc>
          <w:tcPr>
            <w:tcW w:w="1900" w:type="dxa"/>
            <w:tcBorders>
              <w:top w:val="nil"/>
              <w:left w:val="nil"/>
              <w:bottom w:val="single" w:sz="4" w:space="0" w:color="auto"/>
              <w:right w:val="single" w:sz="4" w:space="0" w:color="auto"/>
            </w:tcBorders>
            <w:shd w:val="clear" w:color="auto" w:fill="auto"/>
            <w:vAlign w:val="center"/>
            <w:hideMark/>
          </w:tcPr>
          <w:p w:rsidR="00CD3E3F" w:rsidRPr="00D62726"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2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1637D0">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0,</w:t>
            </w:r>
            <w:r w:rsidR="001637D0">
              <w:rPr>
                <w:rFonts w:ascii="Times New Roman" w:hAnsi="Times New Roman" w:cs="Times New Roman"/>
                <w:lang w:val="kk-KZ"/>
              </w:rPr>
              <w:t>43</w:t>
            </w:r>
          </w:p>
        </w:tc>
      </w:tr>
      <w:tr w:rsidR="00CD3E3F" w:rsidRPr="0014588C" w:rsidTr="00655D0E">
        <w:trPr>
          <w:trHeight w:val="1356"/>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CD3E3F" w:rsidRPr="005F15F2" w:rsidRDefault="00CD3E3F" w:rsidP="00F63871">
            <w:pPr>
              <w:spacing w:after="0" w:line="240" w:lineRule="auto"/>
              <w:jc w:val="center"/>
              <w:rPr>
                <w:rFonts w:ascii="Times New Roman" w:hAnsi="Times New Roman" w:cs="Times New Roman"/>
                <w:lang w:val="kk-KZ"/>
              </w:rPr>
            </w:pPr>
            <w:r w:rsidRPr="005F15F2">
              <w:rPr>
                <w:rFonts w:ascii="Times New Roman" w:hAnsi="Times New Roman" w:cs="Times New Roman"/>
                <w:lang w:val="kk-KZ"/>
              </w:rPr>
              <w:t>4</w:t>
            </w:r>
          </w:p>
        </w:tc>
        <w:tc>
          <w:tcPr>
            <w:tcW w:w="2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rPr>
                <w:rFonts w:ascii="Times New Roman" w:hAnsi="Times New Roman" w:cs="Times New Roman"/>
                <w:lang w:val="kk-KZ"/>
              </w:rPr>
            </w:pPr>
            <w:r w:rsidRPr="00D62726">
              <w:rPr>
                <w:rFonts w:ascii="Times New Roman" w:hAnsi="Times New Roman" w:cs="Times New Roman"/>
                <w:lang w:val="kk-KZ"/>
              </w:rPr>
              <w:t>1211000-Тігін өндірісі және киімдерді үлгілеу</w:t>
            </w:r>
          </w:p>
        </w:tc>
        <w:tc>
          <w:tcPr>
            <w:tcW w:w="1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Pr>
                <w:rFonts w:ascii="Times New Roman" w:hAnsi="Times New Roman" w:cs="Times New Roman"/>
                <w:lang w:val="kk-KZ"/>
              </w:rPr>
              <w:t>2</w:t>
            </w:r>
          </w:p>
        </w:tc>
        <w:tc>
          <w:tcPr>
            <w:tcW w:w="1900" w:type="dxa"/>
            <w:tcBorders>
              <w:top w:val="nil"/>
              <w:left w:val="nil"/>
              <w:bottom w:val="single" w:sz="4" w:space="0" w:color="auto"/>
              <w:right w:val="single" w:sz="4" w:space="0" w:color="auto"/>
            </w:tcBorders>
            <w:shd w:val="clear" w:color="auto" w:fill="auto"/>
            <w:vAlign w:val="center"/>
            <w:hideMark/>
          </w:tcPr>
          <w:p w:rsidR="00CD3E3F" w:rsidRPr="00D62726"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2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1637D0">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0,</w:t>
            </w:r>
            <w:r w:rsidR="001637D0">
              <w:rPr>
                <w:rFonts w:ascii="Times New Roman" w:hAnsi="Times New Roman" w:cs="Times New Roman"/>
                <w:lang w:val="kk-KZ"/>
              </w:rPr>
              <w:t>58</w:t>
            </w:r>
          </w:p>
        </w:tc>
      </w:tr>
      <w:tr w:rsidR="00CD3E3F" w:rsidRPr="0014588C" w:rsidTr="00655D0E">
        <w:trPr>
          <w:trHeight w:val="4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CD3E3F" w:rsidRPr="005F15F2" w:rsidRDefault="00CD3E3F" w:rsidP="00F63871">
            <w:pPr>
              <w:spacing w:after="0" w:line="240" w:lineRule="auto"/>
              <w:jc w:val="center"/>
              <w:rPr>
                <w:rFonts w:ascii="Times New Roman" w:hAnsi="Times New Roman" w:cs="Times New Roman"/>
              </w:rPr>
            </w:pPr>
            <w:r w:rsidRPr="005F15F2">
              <w:rPr>
                <w:rFonts w:ascii="Times New Roman" w:hAnsi="Times New Roman" w:cs="Times New Roman"/>
              </w:rPr>
              <w:t>5</w:t>
            </w:r>
          </w:p>
        </w:tc>
        <w:tc>
          <w:tcPr>
            <w:tcW w:w="2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rPr>
                <w:rFonts w:ascii="Times New Roman" w:hAnsi="Times New Roman" w:cs="Times New Roman"/>
              </w:rPr>
            </w:pPr>
            <w:r w:rsidRPr="00D62726">
              <w:rPr>
                <w:rFonts w:ascii="Times New Roman" w:hAnsi="Times New Roman" w:cs="Times New Roman"/>
                <w:lang w:val="kk-KZ"/>
              </w:rPr>
              <w:t>0901000-</w:t>
            </w:r>
            <w:r w:rsidRPr="00D62726">
              <w:rPr>
                <w:rFonts w:ascii="Times New Roman" w:hAnsi="Times New Roman" w:cs="Times New Roman"/>
              </w:rPr>
              <w:t>Электр станциялары мен желілерінің электр жабдықтары (түрлері бойынша)</w:t>
            </w:r>
          </w:p>
        </w:tc>
        <w:tc>
          <w:tcPr>
            <w:tcW w:w="1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19</w:t>
            </w:r>
          </w:p>
        </w:tc>
        <w:tc>
          <w:tcPr>
            <w:tcW w:w="1900" w:type="dxa"/>
            <w:tcBorders>
              <w:top w:val="nil"/>
              <w:left w:val="nil"/>
              <w:bottom w:val="single" w:sz="4" w:space="0" w:color="auto"/>
              <w:right w:val="single" w:sz="4" w:space="0" w:color="auto"/>
            </w:tcBorders>
            <w:shd w:val="clear" w:color="auto" w:fill="auto"/>
            <w:vAlign w:val="center"/>
            <w:hideMark/>
          </w:tcPr>
          <w:p w:rsidR="00CD3E3F" w:rsidRPr="00D62726"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2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1637D0">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0,</w:t>
            </w:r>
            <w:r w:rsidR="001637D0">
              <w:rPr>
                <w:rFonts w:ascii="Times New Roman" w:hAnsi="Times New Roman" w:cs="Times New Roman"/>
                <w:lang w:val="kk-KZ"/>
              </w:rPr>
              <w:t>36</w:t>
            </w:r>
          </w:p>
        </w:tc>
      </w:tr>
      <w:tr w:rsidR="00CD3E3F" w:rsidRPr="0014588C" w:rsidTr="00655D0E">
        <w:trPr>
          <w:trHeight w:val="11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CD3E3F" w:rsidRPr="005F15F2" w:rsidRDefault="00CD3E3F" w:rsidP="00F63871">
            <w:pPr>
              <w:spacing w:after="0" w:line="240" w:lineRule="auto"/>
              <w:jc w:val="center"/>
              <w:rPr>
                <w:rFonts w:ascii="Times New Roman" w:hAnsi="Times New Roman" w:cs="Times New Roman"/>
              </w:rPr>
            </w:pPr>
            <w:r w:rsidRPr="005F15F2">
              <w:rPr>
                <w:rFonts w:ascii="Times New Roman" w:hAnsi="Times New Roman" w:cs="Times New Roman"/>
              </w:rPr>
              <w:t>6</w:t>
            </w:r>
          </w:p>
        </w:tc>
        <w:tc>
          <w:tcPr>
            <w:tcW w:w="2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rPr>
                <w:rFonts w:ascii="Times New Roman" w:hAnsi="Times New Roman" w:cs="Times New Roman"/>
              </w:rPr>
            </w:pPr>
            <w:r w:rsidRPr="00D62726">
              <w:rPr>
                <w:rFonts w:ascii="Times New Roman" w:hAnsi="Times New Roman" w:cs="Times New Roman"/>
                <w:lang w:val="kk-KZ"/>
              </w:rPr>
              <w:t xml:space="preserve">1501000- </w:t>
            </w:r>
            <w:r w:rsidRPr="00D62726">
              <w:rPr>
                <w:rFonts w:ascii="Times New Roman" w:hAnsi="Times New Roman" w:cs="Times New Roman"/>
              </w:rPr>
              <w:t>Ауылшаруашылығы техникасына техникалық  қызмет көрсету және жөндеу</w:t>
            </w:r>
          </w:p>
        </w:tc>
        <w:tc>
          <w:tcPr>
            <w:tcW w:w="1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Pr>
                <w:rFonts w:ascii="Times New Roman" w:hAnsi="Times New Roman" w:cs="Times New Roman"/>
                <w:lang w:val="kk-KZ"/>
              </w:rPr>
              <w:t>5</w:t>
            </w:r>
          </w:p>
        </w:tc>
        <w:tc>
          <w:tcPr>
            <w:tcW w:w="1900" w:type="dxa"/>
            <w:tcBorders>
              <w:top w:val="nil"/>
              <w:left w:val="nil"/>
              <w:bottom w:val="single" w:sz="4" w:space="0" w:color="auto"/>
              <w:right w:val="single" w:sz="4" w:space="0" w:color="auto"/>
            </w:tcBorders>
            <w:shd w:val="clear" w:color="auto" w:fill="auto"/>
            <w:vAlign w:val="center"/>
            <w:hideMark/>
          </w:tcPr>
          <w:p w:rsidR="00CD3E3F" w:rsidRPr="00D62726"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2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1637D0">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0,</w:t>
            </w:r>
            <w:r w:rsidR="001637D0">
              <w:rPr>
                <w:rFonts w:ascii="Times New Roman" w:hAnsi="Times New Roman" w:cs="Times New Roman"/>
                <w:lang w:val="kk-KZ"/>
              </w:rPr>
              <w:t>47</w:t>
            </w:r>
          </w:p>
        </w:tc>
      </w:tr>
      <w:tr w:rsidR="00CD3E3F" w:rsidRPr="0014588C" w:rsidTr="00655D0E">
        <w:trPr>
          <w:trHeight w:val="11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CD3E3F" w:rsidRPr="00FC56BE"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rPr>
                <w:rFonts w:ascii="Times New Roman" w:hAnsi="Times New Roman" w:cs="Times New Roman"/>
                <w:lang w:val="kk-KZ"/>
              </w:rPr>
            </w:pPr>
            <w:r>
              <w:rPr>
                <w:rFonts w:ascii="Times New Roman" w:hAnsi="Times New Roman" w:cs="Times New Roman"/>
                <w:lang w:val="kk-KZ"/>
              </w:rPr>
              <w:t>07161600 – Ауыл шаруашылығын механикаландыру</w:t>
            </w:r>
          </w:p>
        </w:tc>
        <w:tc>
          <w:tcPr>
            <w:tcW w:w="1580" w:type="dxa"/>
            <w:tcBorders>
              <w:top w:val="nil"/>
              <w:left w:val="nil"/>
              <w:bottom w:val="single" w:sz="4" w:space="0" w:color="auto"/>
              <w:right w:val="single" w:sz="4" w:space="0" w:color="auto"/>
            </w:tcBorders>
            <w:shd w:val="clear" w:color="auto" w:fill="auto"/>
            <w:vAlign w:val="center"/>
            <w:hideMark/>
          </w:tcPr>
          <w:p w:rsidR="00CD3E3F" w:rsidRPr="00D62726"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37</w:t>
            </w:r>
          </w:p>
        </w:tc>
        <w:tc>
          <w:tcPr>
            <w:tcW w:w="1900" w:type="dxa"/>
            <w:tcBorders>
              <w:top w:val="nil"/>
              <w:left w:val="nil"/>
              <w:bottom w:val="single" w:sz="4" w:space="0" w:color="auto"/>
              <w:right w:val="single" w:sz="4" w:space="0" w:color="auto"/>
            </w:tcBorders>
            <w:shd w:val="clear" w:color="auto" w:fill="auto"/>
            <w:vAlign w:val="center"/>
            <w:hideMark/>
          </w:tcPr>
          <w:p w:rsidR="00CD3E3F" w:rsidRPr="00D62726"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20" w:type="dxa"/>
            <w:tcBorders>
              <w:top w:val="nil"/>
              <w:left w:val="nil"/>
              <w:bottom w:val="single" w:sz="4" w:space="0" w:color="auto"/>
              <w:right w:val="single" w:sz="4" w:space="0" w:color="auto"/>
            </w:tcBorders>
            <w:shd w:val="clear" w:color="auto" w:fill="auto"/>
            <w:vAlign w:val="center"/>
            <w:hideMark/>
          </w:tcPr>
          <w:p w:rsidR="00CD3E3F" w:rsidRPr="00D62726"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0,18</w:t>
            </w:r>
          </w:p>
        </w:tc>
      </w:tr>
      <w:tr w:rsidR="00CD3E3F" w:rsidRPr="0014588C" w:rsidTr="00655D0E">
        <w:trPr>
          <w:trHeight w:val="46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CD3E3F" w:rsidRPr="005F15F2" w:rsidRDefault="00CD3E3F" w:rsidP="00F63871">
            <w:pPr>
              <w:spacing w:after="0" w:line="240" w:lineRule="auto"/>
              <w:jc w:val="center"/>
              <w:rPr>
                <w:rFonts w:ascii="Times New Roman" w:hAnsi="Times New Roman" w:cs="Times New Roman"/>
                <w:b/>
                <w:bCs/>
              </w:rPr>
            </w:pPr>
            <w:r w:rsidRPr="005F15F2">
              <w:rPr>
                <w:rFonts w:ascii="Times New Roman" w:hAnsi="Times New Roman" w:cs="Times New Roman"/>
                <w:b/>
                <w:bCs/>
              </w:rPr>
              <w:t> </w:t>
            </w:r>
          </w:p>
        </w:tc>
        <w:tc>
          <w:tcPr>
            <w:tcW w:w="2580" w:type="dxa"/>
            <w:tcBorders>
              <w:top w:val="nil"/>
              <w:left w:val="nil"/>
              <w:bottom w:val="single" w:sz="4" w:space="0" w:color="auto"/>
              <w:right w:val="single" w:sz="4" w:space="0" w:color="auto"/>
            </w:tcBorders>
            <w:shd w:val="clear" w:color="auto" w:fill="auto"/>
            <w:noWrap/>
            <w:vAlign w:val="center"/>
            <w:hideMark/>
          </w:tcPr>
          <w:p w:rsidR="00CD3E3F" w:rsidRPr="00D62726" w:rsidRDefault="00CD3E3F" w:rsidP="00F63871">
            <w:pPr>
              <w:spacing w:after="0" w:line="240" w:lineRule="auto"/>
              <w:jc w:val="center"/>
              <w:rPr>
                <w:rFonts w:ascii="Times New Roman" w:hAnsi="Times New Roman" w:cs="Times New Roman"/>
                <w:b/>
                <w:bCs/>
              </w:rPr>
            </w:pPr>
            <w:r w:rsidRPr="00D62726">
              <w:rPr>
                <w:rFonts w:ascii="Times New Roman" w:hAnsi="Times New Roman" w:cs="Times New Roman"/>
                <w:b/>
                <w:bCs/>
              </w:rPr>
              <w:t>Барлығы</w:t>
            </w:r>
          </w:p>
        </w:tc>
        <w:tc>
          <w:tcPr>
            <w:tcW w:w="1580" w:type="dxa"/>
            <w:tcBorders>
              <w:top w:val="nil"/>
              <w:left w:val="nil"/>
              <w:bottom w:val="single" w:sz="4" w:space="0" w:color="auto"/>
              <w:right w:val="single" w:sz="4" w:space="0" w:color="auto"/>
            </w:tcBorders>
            <w:shd w:val="clear" w:color="auto" w:fill="auto"/>
            <w:noWrap/>
            <w:vAlign w:val="center"/>
            <w:hideMark/>
          </w:tcPr>
          <w:p w:rsidR="00CD3E3F" w:rsidRPr="00D10117" w:rsidRDefault="00CD3E3F" w:rsidP="00F63871">
            <w:pPr>
              <w:spacing w:after="0" w:line="240" w:lineRule="auto"/>
              <w:jc w:val="center"/>
              <w:rPr>
                <w:rFonts w:ascii="Times New Roman" w:hAnsi="Times New Roman" w:cs="Times New Roman"/>
                <w:b/>
                <w:bCs/>
                <w:lang w:val="kk-KZ"/>
              </w:rPr>
            </w:pPr>
            <w:r w:rsidRPr="00D10117">
              <w:rPr>
                <w:rFonts w:ascii="Times New Roman" w:hAnsi="Times New Roman" w:cs="Times New Roman"/>
                <w:b/>
                <w:bCs/>
                <w:lang w:val="kk-KZ"/>
              </w:rPr>
              <w:t>152</w:t>
            </w:r>
          </w:p>
        </w:tc>
        <w:tc>
          <w:tcPr>
            <w:tcW w:w="1900" w:type="dxa"/>
            <w:tcBorders>
              <w:top w:val="nil"/>
              <w:left w:val="nil"/>
              <w:bottom w:val="single" w:sz="4" w:space="0" w:color="auto"/>
              <w:right w:val="single" w:sz="4" w:space="0" w:color="auto"/>
            </w:tcBorders>
            <w:shd w:val="clear" w:color="auto" w:fill="auto"/>
            <w:noWrap/>
            <w:vAlign w:val="center"/>
            <w:hideMark/>
          </w:tcPr>
          <w:p w:rsidR="00CD3E3F" w:rsidRPr="00D62726" w:rsidRDefault="001637D0"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7</w:t>
            </w:r>
          </w:p>
        </w:tc>
        <w:tc>
          <w:tcPr>
            <w:tcW w:w="2220" w:type="dxa"/>
            <w:tcBorders>
              <w:top w:val="nil"/>
              <w:left w:val="nil"/>
              <w:bottom w:val="single" w:sz="4" w:space="0" w:color="auto"/>
              <w:right w:val="single" w:sz="4" w:space="0" w:color="auto"/>
            </w:tcBorders>
            <w:shd w:val="clear" w:color="auto" w:fill="auto"/>
            <w:noWrap/>
            <w:vAlign w:val="center"/>
            <w:hideMark/>
          </w:tcPr>
          <w:p w:rsidR="00CD3E3F" w:rsidRPr="00D62726" w:rsidRDefault="00CD3E3F" w:rsidP="00655D0E">
            <w:pPr>
              <w:spacing w:after="0" w:line="240" w:lineRule="auto"/>
              <w:jc w:val="center"/>
              <w:rPr>
                <w:rFonts w:ascii="Times New Roman" w:hAnsi="Times New Roman" w:cs="Times New Roman"/>
                <w:b/>
                <w:bCs/>
              </w:rPr>
            </w:pPr>
            <w:r w:rsidRPr="00D62726">
              <w:rPr>
                <w:rFonts w:ascii="Times New Roman" w:hAnsi="Times New Roman" w:cs="Times New Roman"/>
                <w:b/>
                <w:bCs/>
              </w:rPr>
              <w:t> </w:t>
            </w:r>
          </w:p>
        </w:tc>
      </w:tr>
    </w:tbl>
    <w:p w:rsidR="00655D0E" w:rsidRPr="00D62726" w:rsidRDefault="00E71F33" w:rsidP="00655D0E">
      <w:pPr>
        <w:spacing w:after="0" w:line="240" w:lineRule="auto"/>
        <w:rPr>
          <w:rFonts w:ascii="Times New Roman" w:hAnsi="Times New Roman" w:cs="Times New Roman"/>
          <w:lang w:val="kk-KZ"/>
        </w:rPr>
      </w:pPr>
      <w:r w:rsidRPr="00D81715">
        <w:rPr>
          <w:rFonts w:ascii="Times New Roman" w:hAnsi="Times New Roman" w:cs="Times New Roman"/>
          <w:b/>
          <w:bCs/>
          <w:lang w:val="kk-KZ"/>
        </w:rPr>
        <w:t xml:space="preserve">Қызылқоға аграрлы - техникалық колледжі бойынша </w:t>
      </w:r>
      <w:r>
        <w:rPr>
          <w:rFonts w:ascii="Times New Roman" w:hAnsi="Times New Roman" w:cs="Times New Roman"/>
          <w:b/>
          <w:bCs/>
          <w:lang w:val="kk-KZ"/>
        </w:rPr>
        <w:t>арнайы пән оқытушыларының</w:t>
      </w:r>
      <w:r w:rsidRPr="00D81715">
        <w:rPr>
          <w:rFonts w:ascii="Times New Roman" w:hAnsi="Times New Roman" w:cs="Times New Roman"/>
          <w:b/>
          <w:bCs/>
          <w:lang w:val="kk-KZ"/>
        </w:rPr>
        <w:t xml:space="preserve"> біліктілікті көтеруі туралы ақпарат (ағымдағы жылды қосқанда, соңғы </w:t>
      </w:r>
      <w:r>
        <w:rPr>
          <w:rFonts w:ascii="Times New Roman" w:hAnsi="Times New Roman" w:cs="Times New Roman"/>
          <w:b/>
          <w:bCs/>
          <w:lang w:val="kk-KZ"/>
        </w:rPr>
        <w:t>3</w:t>
      </w:r>
      <w:r w:rsidRPr="00D81715">
        <w:rPr>
          <w:rFonts w:ascii="Times New Roman" w:hAnsi="Times New Roman" w:cs="Times New Roman"/>
          <w:b/>
          <w:bCs/>
          <w:lang w:val="kk-KZ"/>
        </w:rPr>
        <w:t xml:space="preserve"> жыл ішінде)</w:t>
      </w:r>
    </w:p>
    <w:tbl>
      <w:tblPr>
        <w:tblW w:w="6119" w:type="dxa"/>
        <w:tblInd w:w="93" w:type="dxa"/>
        <w:tblLook w:val="04A0"/>
      </w:tblPr>
      <w:tblGrid>
        <w:gridCol w:w="510"/>
        <w:gridCol w:w="2271"/>
        <w:gridCol w:w="1669"/>
        <w:gridCol w:w="1669"/>
      </w:tblGrid>
      <w:tr w:rsidR="002B60E5" w:rsidRPr="00D62726" w:rsidTr="002B60E5">
        <w:trPr>
          <w:trHeight w:val="288"/>
        </w:trPr>
        <w:tc>
          <w:tcPr>
            <w:tcW w:w="51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2B60E5" w:rsidRPr="00D62726" w:rsidRDefault="002B60E5" w:rsidP="00655D0E">
            <w:pPr>
              <w:spacing w:after="0" w:line="240" w:lineRule="auto"/>
              <w:rPr>
                <w:rFonts w:ascii="Times New Roman" w:hAnsi="Times New Roman" w:cs="Times New Roman"/>
                <w:b/>
                <w:bCs/>
              </w:rPr>
            </w:pPr>
            <w:r w:rsidRPr="00D62726">
              <w:rPr>
                <w:rFonts w:ascii="Times New Roman" w:hAnsi="Times New Roman" w:cs="Times New Roman"/>
                <w:b/>
                <w:bCs/>
              </w:rPr>
              <w:t>Р/с</w:t>
            </w:r>
          </w:p>
        </w:tc>
        <w:tc>
          <w:tcPr>
            <w:tcW w:w="2271" w:type="dxa"/>
            <w:tcBorders>
              <w:top w:val="nil"/>
              <w:left w:val="nil"/>
              <w:bottom w:val="single" w:sz="4" w:space="0" w:color="auto"/>
              <w:right w:val="nil"/>
            </w:tcBorders>
            <w:shd w:val="clear" w:color="auto" w:fill="DAEEF3" w:themeFill="accent5" w:themeFillTint="33"/>
            <w:noWrap/>
            <w:vAlign w:val="center"/>
            <w:hideMark/>
          </w:tcPr>
          <w:p w:rsidR="002B60E5" w:rsidRPr="00D62726" w:rsidRDefault="002B60E5" w:rsidP="00E863FD">
            <w:pPr>
              <w:spacing w:after="0" w:line="240" w:lineRule="auto"/>
              <w:jc w:val="center"/>
              <w:rPr>
                <w:rFonts w:ascii="Times New Roman" w:hAnsi="Times New Roman" w:cs="Times New Roman"/>
                <w:b/>
                <w:bCs/>
              </w:rPr>
            </w:pPr>
            <w:r w:rsidRPr="00D62726">
              <w:rPr>
                <w:rFonts w:ascii="Times New Roman" w:hAnsi="Times New Roman" w:cs="Times New Roman"/>
                <w:b/>
                <w:bCs/>
              </w:rPr>
              <w:t>2019-2020о.ж</w:t>
            </w:r>
          </w:p>
        </w:tc>
        <w:tc>
          <w:tcPr>
            <w:tcW w:w="1669" w:type="dxa"/>
            <w:tcBorders>
              <w:top w:val="nil"/>
              <w:left w:val="single" w:sz="4" w:space="0" w:color="auto"/>
              <w:bottom w:val="single" w:sz="4" w:space="0" w:color="auto"/>
              <w:right w:val="nil"/>
            </w:tcBorders>
            <w:shd w:val="clear" w:color="auto" w:fill="DAEEF3" w:themeFill="accent5" w:themeFillTint="33"/>
            <w:noWrap/>
            <w:vAlign w:val="center"/>
            <w:hideMark/>
          </w:tcPr>
          <w:p w:rsidR="002B60E5" w:rsidRPr="00D62726" w:rsidRDefault="002B60E5" w:rsidP="008B1E3F">
            <w:pPr>
              <w:spacing w:after="0" w:line="240" w:lineRule="auto"/>
              <w:jc w:val="center"/>
              <w:rPr>
                <w:rFonts w:ascii="Times New Roman" w:hAnsi="Times New Roman" w:cs="Times New Roman"/>
                <w:b/>
                <w:bCs/>
              </w:rPr>
            </w:pPr>
            <w:r w:rsidRPr="00D62726">
              <w:rPr>
                <w:rFonts w:ascii="Times New Roman" w:hAnsi="Times New Roman" w:cs="Times New Roman"/>
                <w:b/>
                <w:bCs/>
              </w:rPr>
              <w:t>20</w:t>
            </w:r>
            <w:r>
              <w:rPr>
                <w:rFonts w:ascii="Times New Roman" w:hAnsi="Times New Roman" w:cs="Times New Roman"/>
                <w:b/>
                <w:bCs/>
                <w:lang w:val="kk-KZ"/>
              </w:rPr>
              <w:t>20</w:t>
            </w:r>
            <w:r w:rsidRPr="00D62726">
              <w:rPr>
                <w:rFonts w:ascii="Times New Roman" w:hAnsi="Times New Roman" w:cs="Times New Roman"/>
                <w:b/>
                <w:bCs/>
              </w:rPr>
              <w:t>-20</w:t>
            </w:r>
            <w:r>
              <w:rPr>
                <w:rFonts w:ascii="Times New Roman" w:hAnsi="Times New Roman" w:cs="Times New Roman"/>
                <w:b/>
                <w:bCs/>
                <w:lang w:val="kk-KZ"/>
              </w:rPr>
              <w:t>21</w:t>
            </w:r>
            <w:r w:rsidRPr="00D62726">
              <w:rPr>
                <w:rFonts w:ascii="Times New Roman" w:hAnsi="Times New Roman" w:cs="Times New Roman"/>
                <w:b/>
                <w:bCs/>
              </w:rPr>
              <w:t>о.ж</w:t>
            </w:r>
          </w:p>
        </w:tc>
        <w:tc>
          <w:tcPr>
            <w:tcW w:w="166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B60E5" w:rsidRPr="00D62726" w:rsidRDefault="002B60E5" w:rsidP="002B60E5">
            <w:pPr>
              <w:spacing w:after="0" w:line="240" w:lineRule="auto"/>
              <w:jc w:val="center"/>
              <w:rPr>
                <w:rFonts w:ascii="Times New Roman" w:hAnsi="Times New Roman" w:cs="Times New Roman"/>
                <w:b/>
                <w:bCs/>
              </w:rPr>
            </w:pPr>
            <w:r w:rsidRPr="00D62726">
              <w:rPr>
                <w:rFonts w:ascii="Times New Roman" w:hAnsi="Times New Roman" w:cs="Times New Roman"/>
                <w:b/>
                <w:bCs/>
              </w:rPr>
              <w:t>20</w:t>
            </w:r>
            <w:r>
              <w:rPr>
                <w:rFonts w:ascii="Times New Roman" w:hAnsi="Times New Roman" w:cs="Times New Roman"/>
                <w:b/>
                <w:bCs/>
                <w:lang w:val="kk-KZ"/>
              </w:rPr>
              <w:t>21</w:t>
            </w:r>
            <w:r w:rsidRPr="00D62726">
              <w:rPr>
                <w:rFonts w:ascii="Times New Roman" w:hAnsi="Times New Roman" w:cs="Times New Roman"/>
                <w:b/>
                <w:bCs/>
              </w:rPr>
              <w:t>-20</w:t>
            </w:r>
            <w:r>
              <w:rPr>
                <w:rFonts w:ascii="Times New Roman" w:hAnsi="Times New Roman" w:cs="Times New Roman"/>
                <w:b/>
                <w:bCs/>
                <w:lang w:val="kk-KZ"/>
              </w:rPr>
              <w:t>22</w:t>
            </w:r>
            <w:r w:rsidRPr="00D62726">
              <w:rPr>
                <w:rFonts w:ascii="Times New Roman" w:hAnsi="Times New Roman" w:cs="Times New Roman"/>
                <w:b/>
                <w:bCs/>
              </w:rPr>
              <w:t>о.ж</w:t>
            </w:r>
          </w:p>
        </w:tc>
      </w:tr>
      <w:tr w:rsidR="002B60E5" w:rsidRPr="00D62726" w:rsidTr="002B60E5">
        <w:trPr>
          <w:trHeight w:val="134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B60E5" w:rsidRPr="00D62726" w:rsidRDefault="002B60E5" w:rsidP="00655D0E">
            <w:pPr>
              <w:spacing w:after="0" w:line="240" w:lineRule="auto"/>
              <w:jc w:val="center"/>
              <w:rPr>
                <w:rFonts w:ascii="Times New Roman" w:hAnsi="Times New Roman" w:cs="Times New Roman"/>
              </w:rPr>
            </w:pPr>
            <w:r w:rsidRPr="00D62726">
              <w:rPr>
                <w:rFonts w:ascii="Times New Roman" w:hAnsi="Times New Roman" w:cs="Times New Roman"/>
              </w:rPr>
              <w:t>1</w:t>
            </w:r>
          </w:p>
        </w:tc>
        <w:tc>
          <w:tcPr>
            <w:tcW w:w="2271" w:type="dxa"/>
            <w:tcBorders>
              <w:top w:val="nil"/>
              <w:left w:val="nil"/>
              <w:bottom w:val="single" w:sz="4" w:space="0" w:color="auto"/>
              <w:right w:val="single" w:sz="4" w:space="0" w:color="auto"/>
            </w:tcBorders>
            <w:shd w:val="clear" w:color="auto" w:fill="auto"/>
            <w:vAlign w:val="center"/>
            <w:hideMark/>
          </w:tcPr>
          <w:p w:rsidR="002B60E5" w:rsidRPr="002B60E5" w:rsidRDefault="002B60E5" w:rsidP="00E863FD">
            <w:pPr>
              <w:spacing w:after="0" w:line="240" w:lineRule="auto"/>
              <w:jc w:val="center"/>
              <w:rPr>
                <w:rFonts w:ascii="Times New Roman" w:hAnsi="Times New Roman" w:cs="Times New Roman"/>
                <w:lang w:val="kk-KZ"/>
              </w:rPr>
            </w:pPr>
            <w:r w:rsidRPr="002B60E5">
              <w:rPr>
                <w:rFonts w:ascii="Times New Roman" w:hAnsi="Times New Roman" w:cs="Times New Roman"/>
                <w:lang w:val="kk-KZ"/>
              </w:rPr>
              <w:t>2</w:t>
            </w:r>
          </w:p>
        </w:tc>
        <w:tc>
          <w:tcPr>
            <w:tcW w:w="1669" w:type="dxa"/>
            <w:tcBorders>
              <w:top w:val="nil"/>
              <w:left w:val="nil"/>
              <w:bottom w:val="single" w:sz="4" w:space="0" w:color="auto"/>
              <w:right w:val="single" w:sz="4" w:space="0" w:color="auto"/>
            </w:tcBorders>
            <w:shd w:val="clear" w:color="auto" w:fill="auto"/>
            <w:noWrap/>
            <w:vAlign w:val="center"/>
            <w:hideMark/>
          </w:tcPr>
          <w:p w:rsidR="002B60E5" w:rsidRPr="00E71F33" w:rsidRDefault="00E71F33" w:rsidP="00655D0E">
            <w:pPr>
              <w:spacing w:after="0" w:line="240" w:lineRule="auto"/>
              <w:jc w:val="center"/>
              <w:rPr>
                <w:rFonts w:ascii="Times New Roman" w:hAnsi="Times New Roman" w:cs="Times New Roman"/>
                <w:lang w:val="kk-KZ"/>
              </w:rPr>
            </w:pPr>
            <w:r w:rsidRPr="00E71F33">
              <w:rPr>
                <w:rFonts w:ascii="Times New Roman" w:hAnsi="Times New Roman" w:cs="Times New Roman"/>
                <w:lang w:val="kk-KZ"/>
              </w:rPr>
              <w:t>4</w:t>
            </w:r>
          </w:p>
        </w:tc>
        <w:tc>
          <w:tcPr>
            <w:tcW w:w="1669" w:type="dxa"/>
            <w:tcBorders>
              <w:top w:val="nil"/>
              <w:left w:val="nil"/>
              <w:bottom w:val="single" w:sz="4" w:space="0" w:color="auto"/>
              <w:right w:val="single" w:sz="4" w:space="0" w:color="auto"/>
            </w:tcBorders>
            <w:shd w:val="clear" w:color="auto" w:fill="auto"/>
            <w:noWrap/>
            <w:vAlign w:val="center"/>
            <w:hideMark/>
          </w:tcPr>
          <w:p w:rsidR="002B60E5" w:rsidRPr="00E71F33" w:rsidRDefault="00E71F33" w:rsidP="00655D0E">
            <w:pPr>
              <w:spacing w:after="0" w:line="240" w:lineRule="auto"/>
              <w:jc w:val="center"/>
              <w:rPr>
                <w:rFonts w:ascii="Times New Roman" w:hAnsi="Times New Roman" w:cs="Times New Roman"/>
                <w:lang w:val="kk-KZ"/>
              </w:rPr>
            </w:pPr>
            <w:r w:rsidRPr="00E71F33">
              <w:rPr>
                <w:rFonts w:ascii="Times New Roman" w:hAnsi="Times New Roman" w:cs="Times New Roman"/>
                <w:lang w:val="kk-KZ"/>
              </w:rPr>
              <w:t>3</w:t>
            </w:r>
          </w:p>
        </w:tc>
      </w:tr>
    </w:tbl>
    <w:p w:rsidR="00655D0E" w:rsidRDefault="00655D0E" w:rsidP="001637D0">
      <w:pPr>
        <w:spacing w:after="0" w:line="240" w:lineRule="auto"/>
        <w:rPr>
          <w:rFonts w:ascii="Times New Roman" w:hAnsi="Times New Roman" w:cs="Times New Roman"/>
          <w:i/>
          <w:sz w:val="20"/>
          <w:lang w:val="kk-KZ"/>
        </w:rPr>
      </w:pPr>
      <w:r w:rsidRPr="005F15F2">
        <w:rPr>
          <w:rFonts w:ascii="Times New Roman" w:hAnsi="Times New Roman" w:cs="Times New Roman"/>
          <w:i/>
          <w:sz w:val="20"/>
          <w:lang w:val="kk-KZ"/>
        </w:rPr>
        <w:t xml:space="preserve">Орынд: </w:t>
      </w:r>
      <w:r w:rsidR="001637D0">
        <w:rPr>
          <w:rFonts w:ascii="Times New Roman" w:hAnsi="Times New Roman" w:cs="Times New Roman"/>
          <w:i/>
          <w:sz w:val="20"/>
          <w:lang w:val="kk-KZ"/>
        </w:rPr>
        <w:t xml:space="preserve">Г.Матжанова </w:t>
      </w:r>
      <w:r>
        <w:rPr>
          <w:rFonts w:ascii="Times New Roman" w:hAnsi="Times New Roman" w:cs="Times New Roman"/>
          <w:i/>
          <w:sz w:val="20"/>
          <w:lang w:val="kk-KZ"/>
        </w:rPr>
        <w:t>870</w:t>
      </w:r>
      <w:r w:rsidR="001637D0">
        <w:rPr>
          <w:rFonts w:ascii="Times New Roman" w:hAnsi="Times New Roman" w:cs="Times New Roman"/>
          <w:i/>
          <w:sz w:val="20"/>
          <w:lang w:val="kk-KZ"/>
        </w:rPr>
        <w:t>28064697</w:t>
      </w:r>
    </w:p>
    <w:p w:rsidR="00655D0E" w:rsidRDefault="00655D0E" w:rsidP="00655D0E">
      <w:pPr>
        <w:spacing w:before="120" w:after="120" w:line="240" w:lineRule="auto"/>
        <w:contextualSpacing/>
        <w:jc w:val="center"/>
        <w:rPr>
          <w:rFonts w:ascii="Times New Roman" w:hAnsi="Times New Roman" w:cs="Times New Roman"/>
          <w:i/>
          <w:sz w:val="20"/>
          <w:lang w:val="kk-KZ"/>
        </w:rPr>
      </w:pPr>
    </w:p>
    <w:p w:rsidR="00655D0E" w:rsidRDefault="00655D0E" w:rsidP="00655D0E">
      <w:pPr>
        <w:spacing w:before="120" w:after="120" w:line="240" w:lineRule="auto"/>
        <w:contextualSpacing/>
        <w:jc w:val="center"/>
        <w:rPr>
          <w:rFonts w:ascii="Times New Roman" w:hAnsi="Times New Roman" w:cs="Times New Roman"/>
          <w:i/>
          <w:sz w:val="20"/>
          <w:lang w:val="kk-KZ"/>
        </w:rPr>
      </w:pPr>
    </w:p>
    <w:p w:rsidR="00655D0E" w:rsidRDefault="00655D0E" w:rsidP="00655D0E">
      <w:pPr>
        <w:spacing w:before="120" w:after="120" w:line="240" w:lineRule="auto"/>
        <w:contextualSpacing/>
        <w:jc w:val="center"/>
        <w:rPr>
          <w:rFonts w:ascii="Times New Roman" w:hAnsi="Times New Roman" w:cs="Times New Roman"/>
          <w:i/>
          <w:sz w:val="20"/>
          <w:lang w:val="kk-KZ"/>
        </w:rPr>
      </w:pPr>
    </w:p>
    <w:p w:rsidR="00655D0E" w:rsidRDefault="00655D0E" w:rsidP="00655D0E">
      <w:pPr>
        <w:spacing w:before="120" w:after="120" w:line="240" w:lineRule="auto"/>
        <w:contextualSpacing/>
        <w:jc w:val="center"/>
        <w:rPr>
          <w:rFonts w:ascii="Times New Roman" w:hAnsi="Times New Roman" w:cs="Times New Roman"/>
          <w:i/>
          <w:sz w:val="20"/>
          <w:lang w:val="kk-KZ"/>
        </w:rPr>
      </w:pPr>
    </w:p>
    <w:p w:rsidR="00655D0E" w:rsidRDefault="00655D0E" w:rsidP="00655D0E">
      <w:pPr>
        <w:spacing w:before="120" w:after="120" w:line="240" w:lineRule="auto"/>
        <w:contextualSpacing/>
        <w:jc w:val="center"/>
        <w:rPr>
          <w:rFonts w:ascii="Times New Roman" w:eastAsia="Calibri" w:hAnsi="Times New Roman" w:cs="Times New Roman"/>
          <w:b/>
          <w:sz w:val="24"/>
          <w:szCs w:val="24"/>
          <w:lang w:val="kk-KZ"/>
        </w:rPr>
        <w:sectPr w:rsidR="00655D0E" w:rsidSect="0058529C">
          <w:pgSz w:w="11906" w:h="16838"/>
          <w:pgMar w:top="1134" w:right="850" w:bottom="1134" w:left="1701" w:header="709" w:footer="709" w:gutter="0"/>
          <w:cols w:space="708"/>
          <w:docGrid w:linePitch="360"/>
        </w:sectPr>
      </w:pPr>
    </w:p>
    <w:tbl>
      <w:tblPr>
        <w:tblW w:w="14824" w:type="dxa"/>
        <w:tblInd w:w="93" w:type="dxa"/>
        <w:tblLayout w:type="fixed"/>
        <w:tblLook w:val="04A0"/>
      </w:tblPr>
      <w:tblGrid>
        <w:gridCol w:w="536"/>
        <w:gridCol w:w="790"/>
        <w:gridCol w:w="532"/>
        <w:gridCol w:w="570"/>
        <w:gridCol w:w="570"/>
        <w:gridCol w:w="570"/>
        <w:gridCol w:w="790"/>
        <w:gridCol w:w="476"/>
        <w:gridCol w:w="506"/>
        <w:gridCol w:w="506"/>
        <w:gridCol w:w="506"/>
        <w:gridCol w:w="790"/>
        <w:gridCol w:w="527"/>
        <w:gridCol w:w="509"/>
        <w:gridCol w:w="509"/>
        <w:gridCol w:w="509"/>
        <w:gridCol w:w="5628"/>
      </w:tblGrid>
      <w:tr w:rsidR="00655D0E" w:rsidRPr="003D79DF" w:rsidTr="00655D0E">
        <w:trPr>
          <w:trHeight w:val="744"/>
        </w:trPr>
        <w:tc>
          <w:tcPr>
            <w:tcW w:w="14824" w:type="dxa"/>
            <w:gridSpan w:val="17"/>
            <w:tcBorders>
              <w:top w:val="nil"/>
              <w:left w:val="nil"/>
              <w:bottom w:val="nil"/>
              <w:right w:val="nil"/>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b/>
                <w:bCs/>
                <w:color w:val="000000"/>
                <w:lang w:val="kk-KZ"/>
              </w:rPr>
            </w:pPr>
            <w:r>
              <w:rPr>
                <w:rFonts w:ascii="Times New Roman" w:hAnsi="Times New Roman" w:cs="Times New Roman"/>
                <w:b/>
                <w:bCs/>
                <w:color w:val="000000"/>
                <w:lang w:val="kk-KZ"/>
              </w:rPr>
              <w:lastRenderedPageBreak/>
              <w:t xml:space="preserve">Қызылқоға </w:t>
            </w:r>
            <w:r w:rsidRPr="000F7B5C">
              <w:rPr>
                <w:rFonts w:ascii="Times New Roman" w:hAnsi="Times New Roman" w:cs="Times New Roman"/>
                <w:b/>
                <w:bCs/>
                <w:color w:val="000000"/>
                <w:lang w:val="kk-KZ"/>
              </w:rPr>
              <w:t xml:space="preserve"> аграрлы - техникалық колледжі бойынша өндірістік оқыту шеберлері</w:t>
            </w:r>
            <w:r w:rsidRPr="000F7B5C">
              <w:rPr>
                <w:rFonts w:ascii="Times New Roman" w:hAnsi="Times New Roman" w:cs="Times New Roman"/>
                <w:b/>
                <w:bCs/>
                <w:color w:val="000000"/>
                <w:lang w:val="kk-KZ"/>
              </w:rPr>
              <w:br/>
              <w:t>жасы, санаты бойынша өндірістік оқыту шеберлері (соңғы 5 жыл, оның ішінде ағымдағы)</w:t>
            </w:r>
          </w:p>
        </w:tc>
      </w:tr>
      <w:tr w:rsidR="0020248A" w:rsidRPr="000F7B5C" w:rsidTr="00655D0E">
        <w:trPr>
          <w:gridAfter w:val="1"/>
          <w:wAfter w:w="5628" w:type="dxa"/>
          <w:trHeight w:val="368"/>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Р/с</w:t>
            </w:r>
          </w:p>
        </w:tc>
        <w:tc>
          <w:tcPr>
            <w:tcW w:w="3032" w:type="dxa"/>
            <w:gridSpan w:val="5"/>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0248A" w:rsidRPr="000F7B5C" w:rsidRDefault="0020248A" w:rsidP="0020248A">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w:t>
            </w:r>
            <w:r>
              <w:rPr>
                <w:rFonts w:ascii="Times New Roman" w:hAnsi="Times New Roman" w:cs="Times New Roman"/>
                <w:b/>
                <w:bCs/>
                <w:color w:val="000000"/>
                <w:lang w:val="kk-KZ"/>
              </w:rPr>
              <w:t>19</w:t>
            </w:r>
            <w:r w:rsidRPr="000F7B5C">
              <w:rPr>
                <w:rFonts w:ascii="Times New Roman" w:hAnsi="Times New Roman" w:cs="Times New Roman"/>
                <w:b/>
                <w:bCs/>
                <w:color w:val="000000"/>
              </w:rPr>
              <w:t>-20</w:t>
            </w:r>
            <w:r>
              <w:rPr>
                <w:rFonts w:ascii="Times New Roman" w:hAnsi="Times New Roman" w:cs="Times New Roman"/>
                <w:b/>
                <w:bCs/>
                <w:color w:val="000000"/>
                <w:lang w:val="kk-KZ"/>
              </w:rPr>
              <w:t xml:space="preserve">20 </w:t>
            </w:r>
            <w:r w:rsidRPr="000F7B5C">
              <w:rPr>
                <w:rFonts w:ascii="Times New Roman" w:hAnsi="Times New Roman" w:cs="Times New Roman"/>
                <w:b/>
                <w:bCs/>
                <w:color w:val="000000"/>
              </w:rPr>
              <w:t>о.ж</w:t>
            </w:r>
          </w:p>
        </w:tc>
        <w:tc>
          <w:tcPr>
            <w:tcW w:w="2784" w:type="dxa"/>
            <w:gridSpan w:val="5"/>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0248A" w:rsidRPr="000F7B5C" w:rsidRDefault="0020248A" w:rsidP="0020248A">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w:t>
            </w:r>
            <w:r>
              <w:rPr>
                <w:rFonts w:ascii="Times New Roman" w:hAnsi="Times New Roman" w:cs="Times New Roman"/>
                <w:b/>
                <w:bCs/>
                <w:color w:val="000000"/>
                <w:lang w:val="kk-KZ"/>
              </w:rPr>
              <w:t>20</w:t>
            </w:r>
            <w:r w:rsidRPr="000F7B5C">
              <w:rPr>
                <w:rFonts w:ascii="Times New Roman" w:hAnsi="Times New Roman" w:cs="Times New Roman"/>
                <w:b/>
                <w:bCs/>
                <w:color w:val="000000"/>
              </w:rPr>
              <w:t>-20</w:t>
            </w:r>
            <w:r>
              <w:rPr>
                <w:rFonts w:ascii="Times New Roman" w:hAnsi="Times New Roman" w:cs="Times New Roman"/>
                <w:b/>
                <w:bCs/>
                <w:color w:val="000000"/>
                <w:lang w:val="kk-KZ"/>
              </w:rPr>
              <w:t>21</w:t>
            </w:r>
            <w:r w:rsidRPr="000F7B5C">
              <w:rPr>
                <w:rFonts w:ascii="Times New Roman" w:hAnsi="Times New Roman" w:cs="Times New Roman"/>
                <w:b/>
                <w:bCs/>
                <w:color w:val="000000"/>
              </w:rPr>
              <w:t>о.ж</w:t>
            </w:r>
          </w:p>
        </w:tc>
        <w:tc>
          <w:tcPr>
            <w:tcW w:w="2844" w:type="dxa"/>
            <w:gridSpan w:val="5"/>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20248A" w:rsidRPr="0020248A" w:rsidRDefault="0020248A" w:rsidP="0020248A">
            <w:pPr>
              <w:spacing w:after="0" w:line="240" w:lineRule="auto"/>
              <w:jc w:val="center"/>
              <w:rPr>
                <w:rFonts w:ascii="Times New Roman" w:hAnsi="Times New Roman" w:cs="Times New Roman"/>
                <w:b/>
                <w:bCs/>
                <w:color w:val="000000"/>
                <w:lang w:val="kk-KZ"/>
              </w:rPr>
            </w:pPr>
            <w:r w:rsidRPr="000F7B5C">
              <w:rPr>
                <w:rFonts w:ascii="Times New Roman" w:hAnsi="Times New Roman" w:cs="Times New Roman"/>
                <w:b/>
                <w:bCs/>
                <w:color w:val="000000"/>
              </w:rPr>
              <w:t>20</w:t>
            </w:r>
            <w:r>
              <w:rPr>
                <w:rFonts w:ascii="Times New Roman" w:hAnsi="Times New Roman" w:cs="Times New Roman"/>
                <w:b/>
                <w:bCs/>
                <w:color w:val="000000"/>
                <w:lang w:val="kk-KZ"/>
              </w:rPr>
              <w:t>21</w:t>
            </w:r>
            <w:r w:rsidRPr="000F7B5C">
              <w:rPr>
                <w:rFonts w:ascii="Times New Roman" w:hAnsi="Times New Roman" w:cs="Times New Roman"/>
                <w:b/>
                <w:bCs/>
                <w:color w:val="000000"/>
              </w:rPr>
              <w:t>-20</w:t>
            </w:r>
            <w:r>
              <w:rPr>
                <w:rFonts w:ascii="Times New Roman" w:hAnsi="Times New Roman" w:cs="Times New Roman"/>
                <w:b/>
                <w:bCs/>
                <w:color w:val="000000"/>
              </w:rPr>
              <w:t>22</w:t>
            </w:r>
            <w:r>
              <w:rPr>
                <w:rFonts w:ascii="Times New Roman" w:hAnsi="Times New Roman" w:cs="Times New Roman"/>
                <w:b/>
                <w:bCs/>
                <w:color w:val="000000"/>
                <w:lang w:val="kk-KZ"/>
              </w:rPr>
              <w:t xml:space="preserve"> о/ж</w:t>
            </w:r>
          </w:p>
        </w:tc>
      </w:tr>
      <w:tr w:rsidR="0020248A" w:rsidRPr="000F7B5C" w:rsidTr="00655D0E">
        <w:trPr>
          <w:gridAfter w:val="1"/>
          <w:wAfter w:w="5628" w:type="dxa"/>
          <w:trHeight w:val="196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20248A" w:rsidRPr="000F7B5C" w:rsidRDefault="0020248A" w:rsidP="00655D0E">
            <w:pPr>
              <w:spacing w:after="0" w:line="240" w:lineRule="auto"/>
              <w:rPr>
                <w:rFonts w:ascii="Times New Roman" w:hAnsi="Times New Roman" w:cs="Times New Roman"/>
                <w:b/>
                <w:bCs/>
                <w:color w:val="000000"/>
              </w:rPr>
            </w:pPr>
          </w:p>
        </w:tc>
        <w:tc>
          <w:tcPr>
            <w:tcW w:w="79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Өн</w:t>
            </w:r>
            <w:r>
              <w:rPr>
                <w:rFonts w:ascii="Times New Roman" w:hAnsi="Times New Roman" w:cs="Times New Roman"/>
                <w:b/>
                <w:bCs/>
                <w:color w:val="000000"/>
              </w:rPr>
              <w:t>дірістік оқу шеберлерінің саны,</w:t>
            </w:r>
            <w:r w:rsidRPr="000F7B5C">
              <w:rPr>
                <w:rFonts w:ascii="Times New Roman" w:hAnsi="Times New Roman" w:cs="Times New Roman"/>
                <w:b/>
                <w:bCs/>
                <w:color w:val="000000"/>
              </w:rPr>
              <w:t>соның ішінде</w:t>
            </w:r>
          </w:p>
        </w:tc>
        <w:tc>
          <w:tcPr>
            <w:tcW w:w="532"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Жоғары сантты</w:t>
            </w:r>
          </w:p>
        </w:tc>
        <w:tc>
          <w:tcPr>
            <w:tcW w:w="57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 санатты</w:t>
            </w:r>
          </w:p>
        </w:tc>
        <w:tc>
          <w:tcPr>
            <w:tcW w:w="57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 санатты</w:t>
            </w:r>
          </w:p>
        </w:tc>
        <w:tc>
          <w:tcPr>
            <w:tcW w:w="57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Санатсыз</w:t>
            </w:r>
          </w:p>
        </w:tc>
        <w:tc>
          <w:tcPr>
            <w:tcW w:w="79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Өндірістік оқу ш</w:t>
            </w:r>
            <w:r>
              <w:rPr>
                <w:rFonts w:ascii="Times New Roman" w:hAnsi="Times New Roman" w:cs="Times New Roman"/>
                <w:b/>
                <w:bCs/>
                <w:color w:val="000000"/>
              </w:rPr>
              <w:t>еберлерінің саны,</w:t>
            </w:r>
            <w:r w:rsidRPr="000F7B5C">
              <w:rPr>
                <w:rFonts w:ascii="Times New Roman" w:hAnsi="Times New Roman" w:cs="Times New Roman"/>
                <w:b/>
                <w:bCs/>
                <w:color w:val="000000"/>
              </w:rPr>
              <w:t>соның ішінде</w:t>
            </w:r>
          </w:p>
        </w:tc>
        <w:tc>
          <w:tcPr>
            <w:tcW w:w="47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Жоғары сантты</w:t>
            </w:r>
          </w:p>
        </w:tc>
        <w:tc>
          <w:tcPr>
            <w:tcW w:w="50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 санатты</w:t>
            </w:r>
          </w:p>
        </w:tc>
        <w:tc>
          <w:tcPr>
            <w:tcW w:w="50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 санатты</w:t>
            </w:r>
          </w:p>
        </w:tc>
        <w:tc>
          <w:tcPr>
            <w:tcW w:w="50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Санатсыз</w:t>
            </w:r>
          </w:p>
        </w:tc>
        <w:tc>
          <w:tcPr>
            <w:tcW w:w="79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Өн</w:t>
            </w:r>
            <w:r>
              <w:rPr>
                <w:rFonts w:ascii="Times New Roman" w:hAnsi="Times New Roman" w:cs="Times New Roman"/>
                <w:b/>
                <w:bCs/>
                <w:color w:val="000000"/>
              </w:rPr>
              <w:t>дірістік оқу шеберлерінің саны,</w:t>
            </w:r>
            <w:r w:rsidRPr="000F7B5C">
              <w:rPr>
                <w:rFonts w:ascii="Times New Roman" w:hAnsi="Times New Roman" w:cs="Times New Roman"/>
                <w:b/>
                <w:bCs/>
                <w:color w:val="000000"/>
              </w:rPr>
              <w:t>соның ішінде</w:t>
            </w:r>
          </w:p>
        </w:tc>
        <w:tc>
          <w:tcPr>
            <w:tcW w:w="527"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Жоғары сантты</w:t>
            </w:r>
          </w:p>
        </w:tc>
        <w:tc>
          <w:tcPr>
            <w:tcW w:w="509"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 санатты</w:t>
            </w:r>
          </w:p>
        </w:tc>
        <w:tc>
          <w:tcPr>
            <w:tcW w:w="509"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 санатты</w:t>
            </w:r>
          </w:p>
        </w:tc>
        <w:tc>
          <w:tcPr>
            <w:tcW w:w="509"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20248A" w:rsidRPr="000F7B5C" w:rsidRDefault="0020248A"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Санатсыз</w:t>
            </w:r>
          </w:p>
        </w:tc>
      </w:tr>
      <w:tr w:rsidR="0020248A" w:rsidRPr="000F7B5C" w:rsidTr="00655D0E">
        <w:trPr>
          <w:gridAfter w:val="1"/>
          <w:wAfter w:w="5628" w:type="dxa"/>
          <w:trHeight w:val="631"/>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rPr>
            </w:pPr>
            <w:r w:rsidRPr="003905A8">
              <w:rPr>
                <w:rFonts w:ascii="Times New Roman" w:hAnsi="Times New Roman" w:cs="Times New Roman"/>
              </w:rPr>
              <w:t>1</w:t>
            </w:r>
          </w:p>
        </w:tc>
        <w:tc>
          <w:tcPr>
            <w:tcW w:w="790"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7</w:t>
            </w:r>
          </w:p>
        </w:tc>
        <w:tc>
          <w:tcPr>
            <w:tcW w:w="532"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570"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570"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sidRPr="003905A8">
              <w:rPr>
                <w:rFonts w:ascii="Times New Roman" w:hAnsi="Times New Roman" w:cs="Times New Roman"/>
                <w:lang w:val="kk-KZ"/>
              </w:rPr>
              <w:t>4</w:t>
            </w:r>
          </w:p>
        </w:tc>
        <w:tc>
          <w:tcPr>
            <w:tcW w:w="570"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790"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7</w:t>
            </w:r>
          </w:p>
        </w:tc>
        <w:tc>
          <w:tcPr>
            <w:tcW w:w="476"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506"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506"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506"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790"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8</w:t>
            </w:r>
          </w:p>
        </w:tc>
        <w:tc>
          <w:tcPr>
            <w:tcW w:w="527"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509"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509"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509" w:type="dxa"/>
            <w:tcBorders>
              <w:top w:val="nil"/>
              <w:left w:val="nil"/>
              <w:bottom w:val="single" w:sz="4" w:space="0" w:color="auto"/>
              <w:right w:val="single" w:sz="4" w:space="0" w:color="auto"/>
            </w:tcBorders>
            <w:shd w:val="clear" w:color="auto" w:fill="auto"/>
            <w:noWrap/>
            <w:vAlign w:val="center"/>
            <w:hideMark/>
          </w:tcPr>
          <w:p w:rsidR="0020248A" w:rsidRPr="003905A8" w:rsidRDefault="0020248A"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r>
    </w:tbl>
    <w:p w:rsidR="00655D0E" w:rsidRDefault="00655D0E" w:rsidP="00655D0E">
      <w:pPr>
        <w:spacing w:after="0" w:line="240" w:lineRule="auto"/>
        <w:rPr>
          <w:rFonts w:ascii="Times New Roman" w:hAnsi="Times New Roman" w:cs="Times New Roman"/>
          <w:i/>
          <w:sz w:val="20"/>
          <w:lang w:val="kk-KZ"/>
        </w:rPr>
      </w:pPr>
    </w:p>
    <w:p w:rsidR="00655D0E" w:rsidRPr="000F7B5C" w:rsidRDefault="00655D0E" w:rsidP="00655D0E">
      <w:pPr>
        <w:spacing w:after="0" w:line="240" w:lineRule="auto"/>
        <w:rPr>
          <w:rFonts w:ascii="Times New Roman" w:hAnsi="Times New Roman" w:cs="Times New Roman"/>
          <w:i/>
          <w:sz w:val="20"/>
          <w:lang w:val="kk-KZ"/>
        </w:rPr>
      </w:pPr>
      <w:r>
        <w:rPr>
          <w:rFonts w:ascii="Times New Roman" w:hAnsi="Times New Roman" w:cs="Times New Roman"/>
          <w:i/>
          <w:sz w:val="20"/>
          <w:lang w:val="kk-KZ"/>
        </w:rPr>
        <w:t xml:space="preserve">Орындаған: А.Утегулова </w:t>
      </w:r>
    </w:p>
    <w:p w:rsidR="00655D0E" w:rsidRPr="000F7B5C" w:rsidRDefault="00655D0E" w:rsidP="00655D0E">
      <w:pPr>
        <w:spacing w:after="0" w:line="240" w:lineRule="auto"/>
        <w:rPr>
          <w:rFonts w:ascii="Times New Roman" w:hAnsi="Times New Roman" w:cs="Times New Roman"/>
          <w:i/>
          <w:sz w:val="20"/>
          <w:lang w:val="kk-KZ"/>
        </w:rPr>
      </w:pPr>
      <w:r w:rsidRPr="000F7B5C">
        <w:rPr>
          <w:rFonts w:ascii="Times New Roman" w:hAnsi="Times New Roman" w:cs="Times New Roman"/>
          <w:i/>
          <w:sz w:val="20"/>
          <w:lang w:val="kk-KZ"/>
        </w:rPr>
        <w:t xml:space="preserve">Тел: </w:t>
      </w:r>
      <w:r>
        <w:rPr>
          <w:rFonts w:ascii="Times New Roman" w:hAnsi="Times New Roman" w:cs="Times New Roman"/>
          <w:i/>
          <w:sz w:val="20"/>
          <w:lang w:val="en-US"/>
        </w:rPr>
        <w:t>87789029639</w:t>
      </w:r>
    </w:p>
    <w:tbl>
      <w:tblPr>
        <w:tblW w:w="14565" w:type="dxa"/>
        <w:tblInd w:w="93" w:type="dxa"/>
        <w:tblLook w:val="04A0"/>
      </w:tblPr>
      <w:tblGrid>
        <w:gridCol w:w="510"/>
        <w:gridCol w:w="482"/>
        <w:gridCol w:w="524"/>
        <w:gridCol w:w="604"/>
        <w:gridCol w:w="604"/>
        <w:gridCol w:w="664"/>
        <w:gridCol w:w="544"/>
        <w:gridCol w:w="544"/>
        <w:gridCol w:w="544"/>
        <w:gridCol w:w="544"/>
        <w:gridCol w:w="705"/>
        <w:gridCol w:w="564"/>
        <w:gridCol w:w="544"/>
        <w:gridCol w:w="544"/>
        <w:gridCol w:w="544"/>
        <w:gridCol w:w="624"/>
        <w:gridCol w:w="5476"/>
      </w:tblGrid>
      <w:tr w:rsidR="00655D0E" w:rsidRPr="003D79DF" w:rsidTr="00655D0E">
        <w:trPr>
          <w:trHeight w:val="720"/>
        </w:trPr>
        <w:tc>
          <w:tcPr>
            <w:tcW w:w="14565" w:type="dxa"/>
            <w:gridSpan w:val="17"/>
            <w:tcBorders>
              <w:top w:val="nil"/>
              <w:left w:val="nil"/>
              <w:bottom w:val="nil"/>
              <w:right w:val="nil"/>
            </w:tcBorders>
            <w:shd w:val="clear" w:color="auto" w:fill="auto"/>
            <w:hideMark/>
          </w:tcPr>
          <w:p w:rsidR="00655D0E" w:rsidRDefault="00655D0E" w:rsidP="00655D0E">
            <w:pPr>
              <w:spacing w:after="0" w:line="240" w:lineRule="auto"/>
              <w:jc w:val="center"/>
              <w:rPr>
                <w:rFonts w:ascii="Times New Roman" w:hAnsi="Times New Roman" w:cs="Times New Roman"/>
                <w:b/>
                <w:bCs/>
                <w:color w:val="000000"/>
                <w:lang w:val="kk-KZ"/>
              </w:rPr>
            </w:pPr>
          </w:p>
          <w:p w:rsidR="00655D0E" w:rsidRDefault="00655D0E" w:rsidP="00655D0E">
            <w:pPr>
              <w:spacing w:after="0" w:line="240" w:lineRule="auto"/>
              <w:jc w:val="center"/>
              <w:rPr>
                <w:rFonts w:ascii="Times New Roman" w:hAnsi="Times New Roman" w:cs="Times New Roman"/>
                <w:b/>
                <w:bCs/>
                <w:color w:val="000000"/>
                <w:lang w:val="kk-KZ"/>
              </w:rPr>
            </w:pPr>
            <w:r>
              <w:rPr>
                <w:rFonts w:ascii="Times New Roman" w:hAnsi="Times New Roman" w:cs="Times New Roman"/>
                <w:b/>
                <w:bCs/>
                <w:color w:val="000000"/>
                <w:lang w:val="kk-KZ"/>
              </w:rPr>
              <w:t xml:space="preserve">Қызылқоға </w:t>
            </w:r>
            <w:r w:rsidRPr="000F7B5C">
              <w:rPr>
                <w:rFonts w:ascii="Times New Roman" w:hAnsi="Times New Roman" w:cs="Times New Roman"/>
                <w:b/>
                <w:bCs/>
                <w:color w:val="000000"/>
                <w:lang w:val="kk-KZ"/>
              </w:rPr>
              <w:t xml:space="preserve"> аграрлы - техникалық колледжі бойынша жұмыс тәжірибесі бойынша өндірістік оқыту шеберлері </w:t>
            </w:r>
          </w:p>
          <w:p w:rsidR="00655D0E" w:rsidRDefault="00655D0E" w:rsidP="00655D0E">
            <w:pPr>
              <w:spacing w:after="0" w:line="240" w:lineRule="auto"/>
              <w:jc w:val="center"/>
              <w:rPr>
                <w:rFonts w:ascii="Times New Roman" w:hAnsi="Times New Roman" w:cs="Times New Roman"/>
                <w:color w:val="000000"/>
                <w:lang w:val="kk-KZ"/>
              </w:rPr>
            </w:pPr>
            <w:r w:rsidRPr="000F7B5C">
              <w:rPr>
                <w:rFonts w:ascii="Times New Roman" w:hAnsi="Times New Roman" w:cs="Times New Roman"/>
                <w:color w:val="000000"/>
                <w:lang w:val="kk-KZ"/>
              </w:rPr>
              <w:t>(ағымдағы жылды қосқанда соңғы 5 жыл ішінде)</w:t>
            </w:r>
          </w:p>
          <w:p w:rsidR="00655D0E" w:rsidRPr="000F7B5C" w:rsidRDefault="00655D0E" w:rsidP="00655D0E">
            <w:pPr>
              <w:spacing w:after="0" w:line="240" w:lineRule="auto"/>
              <w:jc w:val="center"/>
              <w:rPr>
                <w:rFonts w:ascii="Times New Roman" w:hAnsi="Times New Roman" w:cs="Times New Roman"/>
                <w:b/>
                <w:bCs/>
                <w:color w:val="000000"/>
                <w:lang w:val="kk-KZ"/>
              </w:rPr>
            </w:pPr>
          </w:p>
        </w:tc>
      </w:tr>
      <w:tr w:rsidR="00472B8E" w:rsidRPr="000F7B5C" w:rsidTr="00655D0E">
        <w:trPr>
          <w:gridAfter w:val="1"/>
          <w:wAfter w:w="5476" w:type="dxa"/>
          <w:trHeight w:val="420"/>
        </w:trPr>
        <w:tc>
          <w:tcPr>
            <w:tcW w:w="510"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Р/с</w:t>
            </w:r>
          </w:p>
        </w:tc>
        <w:tc>
          <w:tcPr>
            <w:tcW w:w="2878" w:type="dxa"/>
            <w:gridSpan w:val="5"/>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B8E" w:rsidRPr="000F7B5C" w:rsidRDefault="00472B8E" w:rsidP="0020248A">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w:t>
            </w:r>
            <w:r>
              <w:rPr>
                <w:rFonts w:ascii="Times New Roman" w:hAnsi="Times New Roman" w:cs="Times New Roman"/>
                <w:b/>
                <w:bCs/>
                <w:color w:val="000000"/>
                <w:lang w:val="kk-KZ"/>
              </w:rPr>
              <w:t>19</w:t>
            </w:r>
            <w:r w:rsidRPr="000F7B5C">
              <w:rPr>
                <w:rFonts w:ascii="Times New Roman" w:hAnsi="Times New Roman" w:cs="Times New Roman"/>
                <w:b/>
                <w:bCs/>
                <w:color w:val="000000"/>
              </w:rPr>
              <w:t>-20</w:t>
            </w:r>
            <w:r>
              <w:rPr>
                <w:rFonts w:ascii="Times New Roman" w:hAnsi="Times New Roman" w:cs="Times New Roman"/>
                <w:b/>
                <w:bCs/>
                <w:color w:val="000000"/>
                <w:lang w:val="kk-KZ"/>
              </w:rPr>
              <w:t>20</w:t>
            </w:r>
            <w:r w:rsidRPr="000F7B5C">
              <w:rPr>
                <w:rFonts w:ascii="Times New Roman" w:hAnsi="Times New Roman" w:cs="Times New Roman"/>
                <w:b/>
                <w:bCs/>
                <w:color w:val="000000"/>
              </w:rPr>
              <w:t>о.ж</w:t>
            </w:r>
          </w:p>
        </w:tc>
        <w:tc>
          <w:tcPr>
            <w:tcW w:w="2881" w:type="dxa"/>
            <w:gridSpan w:val="5"/>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B8E" w:rsidRPr="000F7B5C" w:rsidRDefault="00472B8E" w:rsidP="00472B8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w:t>
            </w:r>
            <w:r>
              <w:rPr>
                <w:rFonts w:ascii="Times New Roman" w:hAnsi="Times New Roman" w:cs="Times New Roman"/>
                <w:b/>
                <w:bCs/>
                <w:color w:val="000000"/>
                <w:lang w:val="kk-KZ"/>
              </w:rPr>
              <w:t>20</w:t>
            </w:r>
            <w:r w:rsidRPr="000F7B5C">
              <w:rPr>
                <w:rFonts w:ascii="Times New Roman" w:hAnsi="Times New Roman" w:cs="Times New Roman"/>
                <w:b/>
                <w:bCs/>
                <w:color w:val="000000"/>
              </w:rPr>
              <w:t>-20</w:t>
            </w:r>
            <w:r>
              <w:rPr>
                <w:rFonts w:ascii="Times New Roman" w:hAnsi="Times New Roman" w:cs="Times New Roman"/>
                <w:b/>
                <w:bCs/>
                <w:color w:val="000000"/>
                <w:lang w:val="kk-KZ"/>
              </w:rPr>
              <w:t>21</w:t>
            </w:r>
            <w:r w:rsidRPr="000F7B5C">
              <w:rPr>
                <w:rFonts w:ascii="Times New Roman" w:hAnsi="Times New Roman" w:cs="Times New Roman"/>
                <w:b/>
                <w:bCs/>
                <w:color w:val="000000"/>
              </w:rPr>
              <w:t>о.ж</w:t>
            </w:r>
          </w:p>
        </w:tc>
        <w:tc>
          <w:tcPr>
            <w:tcW w:w="2820" w:type="dxa"/>
            <w:gridSpan w:val="5"/>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72B8E" w:rsidRPr="000F7B5C" w:rsidRDefault="00472B8E" w:rsidP="00472B8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w:t>
            </w:r>
            <w:r>
              <w:rPr>
                <w:rFonts w:ascii="Times New Roman" w:hAnsi="Times New Roman" w:cs="Times New Roman"/>
                <w:b/>
                <w:bCs/>
                <w:color w:val="000000"/>
                <w:lang w:val="kk-KZ"/>
              </w:rPr>
              <w:t>21</w:t>
            </w:r>
            <w:r w:rsidRPr="000F7B5C">
              <w:rPr>
                <w:rFonts w:ascii="Times New Roman" w:hAnsi="Times New Roman" w:cs="Times New Roman"/>
                <w:b/>
                <w:bCs/>
                <w:color w:val="000000"/>
              </w:rPr>
              <w:t>-20</w:t>
            </w:r>
            <w:r>
              <w:rPr>
                <w:rFonts w:ascii="Times New Roman" w:hAnsi="Times New Roman" w:cs="Times New Roman"/>
                <w:b/>
                <w:bCs/>
                <w:color w:val="000000"/>
                <w:lang w:val="kk-KZ"/>
              </w:rPr>
              <w:t>22</w:t>
            </w:r>
            <w:r w:rsidRPr="000F7B5C">
              <w:rPr>
                <w:rFonts w:ascii="Times New Roman" w:hAnsi="Times New Roman" w:cs="Times New Roman"/>
                <w:b/>
                <w:bCs/>
                <w:color w:val="000000"/>
              </w:rPr>
              <w:t>о.ж</w:t>
            </w:r>
          </w:p>
        </w:tc>
      </w:tr>
      <w:tr w:rsidR="00472B8E" w:rsidRPr="000F7B5C" w:rsidTr="00655D0E">
        <w:trPr>
          <w:gridAfter w:val="1"/>
          <w:wAfter w:w="5476" w:type="dxa"/>
          <w:trHeight w:val="459"/>
        </w:trPr>
        <w:tc>
          <w:tcPr>
            <w:tcW w:w="510"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472B8E" w:rsidRPr="000F7B5C" w:rsidRDefault="00472B8E" w:rsidP="00655D0E">
            <w:pPr>
              <w:spacing w:after="0" w:line="240" w:lineRule="auto"/>
              <w:rPr>
                <w:rFonts w:ascii="Times New Roman" w:hAnsi="Times New Roman" w:cs="Times New Roman"/>
                <w:b/>
                <w:bCs/>
                <w:color w:val="000000"/>
              </w:rPr>
            </w:pPr>
          </w:p>
        </w:tc>
        <w:tc>
          <w:tcPr>
            <w:tcW w:w="482" w:type="dxa"/>
            <w:vMerge w:val="restart"/>
            <w:tcBorders>
              <w:top w:val="nil"/>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Барлығы</w:t>
            </w:r>
          </w:p>
        </w:tc>
        <w:tc>
          <w:tcPr>
            <w:tcW w:w="2396"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соның ішінде жұмыс тәжірибесі</w:t>
            </w:r>
          </w:p>
        </w:tc>
        <w:tc>
          <w:tcPr>
            <w:tcW w:w="544" w:type="dxa"/>
            <w:vMerge w:val="restart"/>
            <w:tcBorders>
              <w:top w:val="nil"/>
              <w:left w:val="single" w:sz="4" w:space="0" w:color="auto"/>
              <w:bottom w:val="single" w:sz="4" w:space="0" w:color="000000"/>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Барлығы</w:t>
            </w:r>
          </w:p>
        </w:tc>
        <w:tc>
          <w:tcPr>
            <w:tcW w:w="2337" w:type="dxa"/>
            <w:gridSpan w:val="4"/>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соның ішінде жұмыс тәжірибесі</w:t>
            </w:r>
          </w:p>
        </w:tc>
        <w:tc>
          <w:tcPr>
            <w:tcW w:w="564" w:type="dxa"/>
            <w:vMerge w:val="restart"/>
            <w:tcBorders>
              <w:top w:val="nil"/>
              <w:left w:val="single" w:sz="4" w:space="0" w:color="auto"/>
              <w:bottom w:val="single" w:sz="4" w:space="0" w:color="000000"/>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Барлығы</w:t>
            </w:r>
          </w:p>
        </w:tc>
        <w:tc>
          <w:tcPr>
            <w:tcW w:w="2256" w:type="dxa"/>
            <w:gridSpan w:val="4"/>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соның ішінде жұмыс тәжірибесі</w:t>
            </w:r>
          </w:p>
        </w:tc>
      </w:tr>
      <w:tr w:rsidR="00472B8E" w:rsidRPr="000F7B5C" w:rsidTr="00655D0E">
        <w:trPr>
          <w:gridAfter w:val="1"/>
          <w:wAfter w:w="5476" w:type="dxa"/>
          <w:trHeight w:val="934"/>
        </w:trPr>
        <w:tc>
          <w:tcPr>
            <w:tcW w:w="510"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472B8E" w:rsidRPr="000F7B5C" w:rsidRDefault="00472B8E" w:rsidP="00655D0E">
            <w:pPr>
              <w:spacing w:after="0" w:line="240" w:lineRule="auto"/>
              <w:rPr>
                <w:rFonts w:ascii="Times New Roman" w:hAnsi="Times New Roman" w:cs="Times New Roman"/>
                <w:b/>
                <w:bCs/>
                <w:color w:val="000000"/>
              </w:rPr>
            </w:pPr>
          </w:p>
        </w:tc>
        <w:tc>
          <w:tcPr>
            <w:tcW w:w="48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472B8E" w:rsidRPr="000F7B5C" w:rsidRDefault="00472B8E" w:rsidP="00655D0E">
            <w:pPr>
              <w:spacing w:after="0" w:line="240" w:lineRule="auto"/>
              <w:rPr>
                <w:rFonts w:ascii="Times New Roman" w:hAnsi="Times New Roman" w:cs="Times New Roman"/>
                <w:b/>
                <w:bCs/>
                <w:color w:val="000000"/>
              </w:rPr>
            </w:pPr>
          </w:p>
        </w:tc>
        <w:tc>
          <w:tcPr>
            <w:tcW w:w="52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1-3 жыл</w:t>
            </w:r>
          </w:p>
        </w:tc>
        <w:tc>
          <w:tcPr>
            <w:tcW w:w="60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4-10 жыл</w:t>
            </w:r>
          </w:p>
        </w:tc>
        <w:tc>
          <w:tcPr>
            <w:tcW w:w="60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10-20 жыл</w:t>
            </w:r>
          </w:p>
        </w:tc>
        <w:tc>
          <w:tcPr>
            <w:tcW w:w="66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 жылдан жоғары</w:t>
            </w:r>
          </w:p>
        </w:tc>
        <w:tc>
          <w:tcPr>
            <w:tcW w:w="544"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472B8E" w:rsidRPr="000F7B5C" w:rsidRDefault="00472B8E" w:rsidP="00655D0E">
            <w:pPr>
              <w:spacing w:after="0" w:line="240" w:lineRule="auto"/>
              <w:rPr>
                <w:rFonts w:ascii="Times New Roman" w:hAnsi="Times New Roman" w:cs="Times New Roman"/>
                <w:b/>
                <w:bCs/>
                <w:color w:val="000000"/>
              </w:rPr>
            </w:pPr>
          </w:p>
        </w:tc>
        <w:tc>
          <w:tcPr>
            <w:tcW w:w="54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1-3 жыл</w:t>
            </w:r>
          </w:p>
        </w:tc>
        <w:tc>
          <w:tcPr>
            <w:tcW w:w="54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4-10 жыл</w:t>
            </w:r>
          </w:p>
        </w:tc>
        <w:tc>
          <w:tcPr>
            <w:tcW w:w="54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10-20 жыл</w:t>
            </w:r>
          </w:p>
        </w:tc>
        <w:tc>
          <w:tcPr>
            <w:tcW w:w="70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 жылдан жоғары</w:t>
            </w:r>
          </w:p>
        </w:tc>
        <w:tc>
          <w:tcPr>
            <w:tcW w:w="564"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472B8E" w:rsidRPr="000F7B5C" w:rsidRDefault="00472B8E" w:rsidP="00655D0E">
            <w:pPr>
              <w:spacing w:after="0" w:line="240" w:lineRule="auto"/>
              <w:rPr>
                <w:rFonts w:ascii="Times New Roman" w:hAnsi="Times New Roman" w:cs="Times New Roman"/>
                <w:b/>
                <w:bCs/>
                <w:color w:val="000000"/>
              </w:rPr>
            </w:pPr>
          </w:p>
        </w:tc>
        <w:tc>
          <w:tcPr>
            <w:tcW w:w="54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1-3 жыл</w:t>
            </w:r>
          </w:p>
        </w:tc>
        <w:tc>
          <w:tcPr>
            <w:tcW w:w="54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4-10 жыл</w:t>
            </w:r>
          </w:p>
        </w:tc>
        <w:tc>
          <w:tcPr>
            <w:tcW w:w="54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10-20 жыл</w:t>
            </w:r>
          </w:p>
        </w:tc>
        <w:tc>
          <w:tcPr>
            <w:tcW w:w="624"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472B8E" w:rsidRPr="000F7B5C" w:rsidRDefault="00472B8E" w:rsidP="00655D0E">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 жылдан жоғары</w:t>
            </w:r>
          </w:p>
        </w:tc>
      </w:tr>
      <w:tr w:rsidR="00472B8E" w:rsidRPr="000F7B5C" w:rsidTr="00655D0E">
        <w:trPr>
          <w:gridAfter w:val="1"/>
          <w:wAfter w:w="5476" w:type="dxa"/>
          <w:trHeight w:val="9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72B8E" w:rsidRPr="006B1BF3"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                                                                                                                                                                                                                                                                                                               </w:t>
            </w:r>
          </w:p>
        </w:tc>
        <w:tc>
          <w:tcPr>
            <w:tcW w:w="482"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7</w:t>
            </w:r>
          </w:p>
        </w:tc>
        <w:tc>
          <w:tcPr>
            <w:tcW w:w="52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60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60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66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54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7</w:t>
            </w:r>
          </w:p>
        </w:tc>
        <w:tc>
          <w:tcPr>
            <w:tcW w:w="54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472B8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54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54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sidRPr="003905A8">
              <w:rPr>
                <w:rFonts w:ascii="Times New Roman" w:hAnsi="Times New Roman" w:cs="Times New Roman"/>
                <w:lang w:val="kk-KZ"/>
              </w:rPr>
              <w:t>-</w:t>
            </w:r>
          </w:p>
        </w:tc>
        <w:tc>
          <w:tcPr>
            <w:tcW w:w="705"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sidRPr="003905A8">
              <w:rPr>
                <w:rFonts w:ascii="Times New Roman" w:hAnsi="Times New Roman" w:cs="Times New Roman"/>
                <w:lang w:val="kk-KZ"/>
              </w:rPr>
              <w:t>5</w:t>
            </w:r>
          </w:p>
        </w:tc>
        <w:tc>
          <w:tcPr>
            <w:tcW w:w="56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b/>
                <w:bCs/>
                <w:lang w:val="kk-KZ"/>
              </w:rPr>
            </w:pPr>
            <w:r>
              <w:rPr>
                <w:rFonts w:ascii="Times New Roman" w:hAnsi="Times New Roman" w:cs="Times New Roman"/>
                <w:b/>
                <w:bCs/>
                <w:lang w:val="kk-KZ"/>
              </w:rPr>
              <w:t>8</w:t>
            </w:r>
          </w:p>
        </w:tc>
        <w:tc>
          <w:tcPr>
            <w:tcW w:w="54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54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54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624" w:type="dxa"/>
            <w:tcBorders>
              <w:top w:val="nil"/>
              <w:left w:val="nil"/>
              <w:bottom w:val="single" w:sz="4" w:space="0" w:color="auto"/>
              <w:right w:val="single" w:sz="4" w:space="0" w:color="auto"/>
            </w:tcBorders>
            <w:shd w:val="clear" w:color="auto" w:fill="auto"/>
            <w:noWrap/>
            <w:vAlign w:val="center"/>
            <w:hideMark/>
          </w:tcPr>
          <w:p w:rsidR="00472B8E" w:rsidRPr="003905A8" w:rsidRDefault="00472B8E" w:rsidP="00655D0E">
            <w:pPr>
              <w:spacing w:after="0" w:line="240" w:lineRule="auto"/>
              <w:jc w:val="center"/>
              <w:rPr>
                <w:rFonts w:ascii="Times New Roman" w:hAnsi="Times New Roman" w:cs="Times New Roman"/>
                <w:lang w:val="kk-KZ"/>
              </w:rPr>
            </w:pPr>
            <w:r>
              <w:rPr>
                <w:rFonts w:ascii="Times New Roman" w:hAnsi="Times New Roman" w:cs="Times New Roman"/>
                <w:lang w:val="kk-KZ"/>
              </w:rPr>
              <w:t>5</w:t>
            </w:r>
          </w:p>
        </w:tc>
      </w:tr>
    </w:tbl>
    <w:p w:rsidR="00655D0E" w:rsidRPr="000F7B5C" w:rsidRDefault="00655D0E" w:rsidP="00655D0E">
      <w:pPr>
        <w:spacing w:after="0" w:line="240" w:lineRule="auto"/>
        <w:rPr>
          <w:rFonts w:ascii="Times New Roman" w:hAnsi="Times New Roman" w:cs="Times New Roman"/>
          <w:lang w:val="kk-KZ"/>
        </w:rPr>
      </w:pPr>
    </w:p>
    <w:p w:rsidR="00655D0E" w:rsidRPr="000F7B5C" w:rsidRDefault="00655D0E" w:rsidP="00655D0E">
      <w:pPr>
        <w:spacing w:after="0" w:line="240" w:lineRule="auto"/>
        <w:rPr>
          <w:rFonts w:ascii="Times New Roman" w:hAnsi="Times New Roman" w:cs="Times New Roman"/>
          <w:i/>
          <w:sz w:val="20"/>
          <w:lang w:val="kk-KZ"/>
        </w:rPr>
      </w:pPr>
      <w:r>
        <w:rPr>
          <w:rFonts w:ascii="Times New Roman" w:hAnsi="Times New Roman" w:cs="Times New Roman"/>
          <w:i/>
          <w:sz w:val="20"/>
          <w:lang w:val="kk-KZ"/>
        </w:rPr>
        <w:t xml:space="preserve">Орындаған: А.Утегулова </w:t>
      </w:r>
    </w:p>
    <w:p w:rsidR="00655D0E" w:rsidRDefault="00655D0E" w:rsidP="00655D0E">
      <w:pPr>
        <w:spacing w:before="120" w:after="120" w:line="240" w:lineRule="auto"/>
        <w:contextualSpacing/>
        <w:jc w:val="center"/>
        <w:rPr>
          <w:rFonts w:ascii="Times New Roman" w:hAnsi="Times New Roman" w:cs="Times New Roman"/>
          <w:i/>
          <w:sz w:val="20"/>
          <w:lang w:val="kk-KZ"/>
        </w:rPr>
      </w:pPr>
      <w:r w:rsidRPr="000F7B5C">
        <w:rPr>
          <w:rFonts w:ascii="Times New Roman" w:hAnsi="Times New Roman" w:cs="Times New Roman"/>
          <w:i/>
          <w:sz w:val="20"/>
          <w:lang w:val="kk-KZ"/>
        </w:rPr>
        <w:t xml:space="preserve">Тел: </w:t>
      </w:r>
      <w:r>
        <w:rPr>
          <w:rFonts w:ascii="Times New Roman" w:hAnsi="Times New Roman" w:cs="Times New Roman"/>
          <w:i/>
          <w:sz w:val="20"/>
          <w:lang w:val="en-US"/>
        </w:rPr>
        <w:t>87</w:t>
      </w:r>
      <w:r>
        <w:rPr>
          <w:rFonts w:ascii="Times New Roman" w:hAnsi="Times New Roman" w:cs="Times New Roman"/>
          <w:i/>
          <w:sz w:val="20"/>
          <w:lang w:val="kk-KZ"/>
        </w:rPr>
        <w:t>789029639</w:t>
      </w:r>
    </w:p>
    <w:p w:rsidR="00655D0E" w:rsidRDefault="00655D0E" w:rsidP="00655D0E">
      <w:pPr>
        <w:spacing w:before="120" w:after="120" w:line="240" w:lineRule="auto"/>
        <w:contextualSpacing/>
        <w:jc w:val="center"/>
        <w:rPr>
          <w:rFonts w:ascii="Times New Roman" w:hAnsi="Times New Roman" w:cs="Times New Roman"/>
          <w:i/>
          <w:sz w:val="20"/>
          <w:lang w:val="kk-KZ"/>
        </w:rPr>
      </w:pPr>
    </w:p>
    <w:p w:rsidR="00655D0E" w:rsidRDefault="00655D0E" w:rsidP="00655D0E">
      <w:pPr>
        <w:spacing w:before="120" w:after="120" w:line="240" w:lineRule="auto"/>
        <w:contextualSpacing/>
        <w:jc w:val="center"/>
        <w:rPr>
          <w:rFonts w:ascii="Times New Roman" w:eastAsia="Calibri" w:hAnsi="Times New Roman" w:cs="Times New Roman"/>
          <w:b/>
          <w:sz w:val="24"/>
          <w:szCs w:val="24"/>
          <w:lang w:val="kk-KZ"/>
        </w:rPr>
        <w:sectPr w:rsidR="00655D0E" w:rsidSect="0058529C">
          <w:pgSz w:w="16838" w:h="11906" w:orient="landscape"/>
          <w:pgMar w:top="1134" w:right="850" w:bottom="1134" w:left="1701" w:header="709" w:footer="709" w:gutter="0"/>
          <w:cols w:space="708"/>
          <w:docGrid w:linePitch="360"/>
        </w:sectPr>
      </w:pPr>
    </w:p>
    <w:tbl>
      <w:tblPr>
        <w:tblW w:w="9499" w:type="dxa"/>
        <w:tblInd w:w="93" w:type="dxa"/>
        <w:tblLook w:val="04A0"/>
      </w:tblPr>
      <w:tblGrid>
        <w:gridCol w:w="438"/>
        <w:gridCol w:w="1987"/>
        <w:gridCol w:w="980"/>
        <w:gridCol w:w="949"/>
        <w:gridCol w:w="1053"/>
        <w:gridCol w:w="1364"/>
        <w:gridCol w:w="1364"/>
        <w:gridCol w:w="1364"/>
      </w:tblGrid>
      <w:tr w:rsidR="00655D0E" w:rsidRPr="003D79DF" w:rsidTr="00655D0E">
        <w:trPr>
          <w:trHeight w:val="744"/>
        </w:trPr>
        <w:tc>
          <w:tcPr>
            <w:tcW w:w="9499" w:type="dxa"/>
            <w:gridSpan w:val="8"/>
            <w:tcBorders>
              <w:top w:val="nil"/>
              <w:left w:val="nil"/>
              <w:bottom w:val="single" w:sz="4" w:space="0" w:color="auto"/>
              <w:right w:val="nil"/>
            </w:tcBorders>
            <w:shd w:val="clear" w:color="auto" w:fill="auto"/>
            <w:vAlign w:val="center"/>
            <w:hideMark/>
          </w:tcPr>
          <w:p w:rsidR="00655D0E" w:rsidRPr="00D81715" w:rsidRDefault="00655D0E" w:rsidP="00655D0E">
            <w:pPr>
              <w:spacing w:after="0" w:line="240" w:lineRule="auto"/>
              <w:jc w:val="center"/>
              <w:rPr>
                <w:rFonts w:ascii="Times New Roman" w:hAnsi="Times New Roman" w:cs="Times New Roman"/>
                <w:b/>
                <w:bCs/>
                <w:lang w:val="kk-KZ"/>
              </w:rPr>
            </w:pPr>
            <w:r w:rsidRPr="00D81715">
              <w:rPr>
                <w:rFonts w:ascii="Times New Roman" w:hAnsi="Times New Roman" w:cs="Times New Roman"/>
                <w:b/>
                <w:bCs/>
                <w:lang w:val="kk-KZ"/>
              </w:rPr>
              <w:lastRenderedPageBreak/>
              <w:t>Қызылқоға аграрлы - техникалық колледжі бойынша өндірістік оқыту шеберлерінің тілдерді білуі бойынша (ағымдағы жылға сәйкес)</w:t>
            </w:r>
          </w:p>
        </w:tc>
      </w:tr>
      <w:tr w:rsidR="00655D0E" w:rsidRPr="00D81715" w:rsidTr="00655D0E">
        <w:trPr>
          <w:trHeight w:val="360"/>
        </w:trPr>
        <w:tc>
          <w:tcPr>
            <w:tcW w:w="43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655D0E" w:rsidRPr="00D81715" w:rsidRDefault="00655D0E" w:rsidP="00655D0E">
            <w:pPr>
              <w:spacing w:after="0" w:line="240" w:lineRule="auto"/>
              <w:jc w:val="center"/>
              <w:rPr>
                <w:rFonts w:ascii="Times New Roman" w:hAnsi="Times New Roman" w:cs="Times New Roman"/>
                <w:b/>
                <w:bCs/>
              </w:rPr>
            </w:pPr>
            <w:r w:rsidRPr="00D81715">
              <w:rPr>
                <w:rFonts w:ascii="Times New Roman" w:hAnsi="Times New Roman" w:cs="Times New Roman"/>
                <w:b/>
                <w:bCs/>
              </w:rPr>
              <w:t>№</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655D0E" w:rsidRPr="00D81715" w:rsidRDefault="00655D0E" w:rsidP="00655D0E">
            <w:pPr>
              <w:spacing w:after="0" w:line="240" w:lineRule="auto"/>
              <w:jc w:val="center"/>
              <w:rPr>
                <w:rFonts w:ascii="Times New Roman" w:hAnsi="Times New Roman" w:cs="Times New Roman"/>
                <w:b/>
                <w:bCs/>
              </w:rPr>
            </w:pPr>
            <w:r w:rsidRPr="00D81715">
              <w:rPr>
                <w:rFonts w:ascii="Times New Roman" w:hAnsi="Times New Roman" w:cs="Times New Roman"/>
                <w:b/>
                <w:bCs/>
              </w:rPr>
              <w:t>Барлығы</w:t>
            </w:r>
          </w:p>
        </w:tc>
        <w:tc>
          <w:tcPr>
            <w:tcW w:w="707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b/>
                <w:bCs/>
              </w:rPr>
            </w:pPr>
            <w:r w:rsidRPr="00D81715">
              <w:rPr>
                <w:rFonts w:ascii="Times New Roman" w:hAnsi="Times New Roman" w:cs="Times New Roman"/>
                <w:b/>
                <w:bCs/>
              </w:rPr>
              <w:t>соның ішінде тілдерде сөйлейді</w:t>
            </w:r>
          </w:p>
        </w:tc>
      </w:tr>
      <w:tr w:rsidR="00655D0E" w:rsidRPr="00D81715" w:rsidTr="00655D0E">
        <w:trPr>
          <w:trHeight w:val="727"/>
        </w:trPr>
        <w:tc>
          <w:tcPr>
            <w:tcW w:w="43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rPr>
                <w:rFonts w:ascii="Times New Roman" w:hAnsi="Times New Roman" w:cs="Times New Roman"/>
                <w:b/>
                <w:bCs/>
              </w:rPr>
            </w:pPr>
          </w:p>
        </w:tc>
        <w:tc>
          <w:tcPr>
            <w:tcW w:w="198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rPr>
                <w:rFonts w:ascii="Times New Roman" w:hAnsi="Times New Roman" w:cs="Times New Roman"/>
                <w:b/>
                <w:bCs/>
              </w:rPr>
            </w:pPr>
          </w:p>
        </w:tc>
        <w:tc>
          <w:tcPr>
            <w:tcW w:w="9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қазақша</w:t>
            </w:r>
          </w:p>
        </w:tc>
        <w:tc>
          <w:tcPr>
            <w:tcW w:w="94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орысша</w:t>
            </w:r>
          </w:p>
        </w:tc>
        <w:tc>
          <w:tcPr>
            <w:tcW w:w="1053" w:type="dxa"/>
            <w:tcBorders>
              <w:top w:val="nil"/>
              <w:left w:val="nil"/>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қазақша-орысша</w:t>
            </w:r>
          </w:p>
        </w:tc>
        <w:tc>
          <w:tcPr>
            <w:tcW w:w="1364" w:type="dxa"/>
            <w:tcBorders>
              <w:top w:val="nil"/>
              <w:left w:val="nil"/>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қазақша-ағылшынша</w:t>
            </w:r>
          </w:p>
        </w:tc>
        <w:tc>
          <w:tcPr>
            <w:tcW w:w="1364" w:type="dxa"/>
            <w:tcBorders>
              <w:top w:val="nil"/>
              <w:left w:val="nil"/>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орысша -ағылшынша</w:t>
            </w:r>
          </w:p>
        </w:tc>
        <w:tc>
          <w:tcPr>
            <w:tcW w:w="1364" w:type="dxa"/>
            <w:tcBorders>
              <w:top w:val="nil"/>
              <w:left w:val="nil"/>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қазақша-орысша-ағылшынша</w:t>
            </w:r>
          </w:p>
        </w:tc>
      </w:tr>
      <w:tr w:rsidR="00655D0E" w:rsidRPr="00D81715" w:rsidTr="00655D0E">
        <w:trPr>
          <w:trHeight w:val="288"/>
        </w:trPr>
        <w:tc>
          <w:tcPr>
            <w:tcW w:w="949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55D0E" w:rsidRPr="00D81715" w:rsidRDefault="00655D0E" w:rsidP="00655D0E">
            <w:pPr>
              <w:spacing w:after="0" w:line="240" w:lineRule="auto"/>
              <w:jc w:val="center"/>
              <w:rPr>
                <w:rFonts w:ascii="Times New Roman" w:hAnsi="Times New Roman" w:cs="Times New Roman"/>
                <w:b/>
                <w:bCs/>
              </w:rPr>
            </w:pPr>
            <w:r w:rsidRPr="00D81715">
              <w:rPr>
                <w:rFonts w:ascii="Times New Roman" w:hAnsi="Times New Roman" w:cs="Times New Roman"/>
                <w:b/>
                <w:bCs/>
              </w:rPr>
              <w:t xml:space="preserve">Жалпы алғанда, өндірістік оқыту шеберлері </w:t>
            </w:r>
          </w:p>
        </w:tc>
      </w:tr>
      <w:tr w:rsidR="00655D0E" w:rsidRPr="00D81715" w:rsidTr="00655D0E">
        <w:trPr>
          <w:trHeight w:val="1404"/>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1</w:t>
            </w:r>
          </w:p>
        </w:tc>
        <w:tc>
          <w:tcPr>
            <w:tcW w:w="1987" w:type="dxa"/>
            <w:tcBorders>
              <w:top w:val="nil"/>
              <w:left w:val="nil"/>
              <w:bottom w:val="single" w:sz="4" w:space="0" w:color="auto"/>
              <w:right w:val="single" w:sz="4" w:space="0" w:color="auto"/>
            </w:tcBorders>
            <w:shd w:val="clear" w:color="auto" w:fill="auto"/>
            <w:vAlign w:val="center"/>
            <w:hideMark/>
          </w:tcPr>
          <w:p w:rsidR="00655D0E" w:rsidRPr="00D81715" w:rsidRDefault="00655D0E" w:rsidP="00655D0E">
            <w:pPr>
              <w:spacing w:after="0" w:line="240" w:lineRule="auto"/>
              <w:rPr>
                <w:rFonts w:ascii="Times New Roman" w:hAnsi="Times New Roman" w:cs="Times New Roman"/>
              </w:rPr>
            </w:pPr>
            <w:r w:rsidRPr="00D81715">
              <w:rPr>
                <w:rFonts w:ascii="Times New Roman" w:hAnsi="Times New Roman" w:cs="Times New Roman"/>
              </w:rPr>
              <w:t>Ол белгілі бір тапсырмаларды орындау үшін қажетті сөйлемдер мен тіркестерді түсінеді және қолдана алады.</w:t>
            </w:r>
          </w:p>
        </w:tc>
        <w:tc>
          <w:tcPr>
            <w:tcW w:w="980" w:type="dxa"/>
            <w:tcBorders>
              <w:top w:val="nil"/>
              <w:left w:val="nil"/>
              <w:bottom w:val="single" w:sz="4" w:space="0" w:color="auto"/>
              <w:right w:val="single" w:sz="4" w:space="0" w:color="auto"/>
            </w:tcBorders>
            <w:shd w:val="clear" w:color="auto" w:fill="auto"/>
            <w:noWrap/>
            <w:vAlign w:val="center"/>
            <w:hideMark/>
          </w:tcPr>
          <w:p w:rsidR="00655D0E"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949" w:type="dxa"/>
            <w:tcBorders>
              <w:top w:val="nil"/>
              <w:left w:val="nil"/>
              <w:bottom w:val="single" w:sz="4" w:space="0" w:color="auto"/>
              <w:right w:val="single" w:sz="4" w:space="0" w:color="auto"/>
            </w:tcBorders>
            <w:shd w:val="clear" w:color="auto" w:fill="auto"/>
            <w:noWrap/>
            <w:vAlign w:val="center"/>
            <w:hideMark/>
          </w:tcPr>
          <w:p w:rsidR="00655D0E"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1053" w:type="dxa"/>
            <w:tcBorders>
              <w:top w:val="nil"/>
              <w:left w:val="nil"/>
              <w:bottom w:val="single" w:sz="4" w:space="0" w:color="auto"/>
              <w:right w:val="single" w:sz="4" w:space="0" w:color="auto"/>
            </w:tcBorders>
            <w:shd w:val="clear" w:color="auto" w:fill="auto"/>
            <w:noWrap/>
            <w:vAlign w:val="center"/>
            <w:hideMark/>
          </w:tcPr>
          <w:p w:rsidR="00655D0E"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1364" w:type="dxa"/>
            <w:tcBorders>
              <w:top w:val="nil"/>
              <w:left w:val="nil"/>
              <w:bottom w:val="single" w:sz="4" w:space="0" w:color="auto"/>
              <w:right w:val="single" w:sz="4" w:space="0" w:color="auto"/>
            </w:tcBorders>
            <w:shd w:val="clear" w:color="auto" w:fill="auto"/>
            <w:noWrap/>
            <w:vAlign w:val="center"/>
            <w:hideMark/>
          </w:tcPr>
          <w:p w:rsidR="00655D0E"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364" w:type="dxa"/>
            <w:tcBorders>
              <w:top w:val="nil"/>
              <w:left w:val="nil"/>
              <w:bottom w:val="single" w:sz="4" w:space="0" w:color="auto"/>
              <w:right w:val="single" w:sz="4" w:space="0" w:color="auto"/>
            </w:tcBorders>
            <w:shd w:val="clear" w:color="auto" w:fill="auto"/>
            <w:noWrap/>
            <w:vAlign w:val="center"/>
            <w:hideMark/>
          </w:tcPr>
          <w:p w:rsidR="00655D0E"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364" w:type="dxa"/>
            <w:tcBorders>
              <w:top w:val="nil"/>
              <w:left w:val="nil"/>
              <w:bottom w:val="single" w:sz="4" w:space="0" w:color="auto"/>
              <w:right w:val="single" w:sz="4" w:space="0" w:color="auto"/>
            </w:tcBorders>
            <w:shd w:val="clear" w:color="auto" w:fill="auto"/>
            <w:noWrap/>
            <w:vAlign w:val="center"/>
            <w:hideMark/>
          </w:tcPr>
          <w:p w:rsidR="00655D0E"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w:t>
            </w:r>
          </w:p>
        </w:tc>
      </w:tr>
      <w:tr w:rsidR="001637D0" w:rsidRPr="00D81715" w:rsidTr="00655D0E">
        <w:trPr>
          <w:trHeight w:val="2088"/>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1637D0" w:rsidRPr="00D81715" w:rsidRDefault="001637D0" w:rsidP="00655D0E">
            <w:pPr>
              <w:spacing w:after="0" w:line="240" w:lineRule="auto"/>
              <w:jc w:val="center"/>
              <w:rPr>
                <w:rFonts w:ascii="Times New Roman" w:hAnsi="Times New Roman" w:cs="Times New Roman"/>
              </w:rPr>
            </w:pPr>
            <w:r w:rsidRPr="00D81715">
              <w:rPr>
                <w:rFonts w:ascii="Times New Roman" w:hAnsi="Times New Roman" w:cs="Times New Roman"/>
              </w:rPr>
              <w:t>2</w:t>
            </w:r>
          </w:p>
        </w:tc>
        <w:tc>
          <w:tcPr>
            <w:tcW w:w="1987" w:type="dxa"/>
            <w:tcBorders>
              <w:top w:val="nil"/>
              <w:left w:val="nil"/>
              <w:bottom w:val="single" w:sz="4" w:space="0" w:color="auto"/>
              <w:right w:val="single" w:sz="4" w:space="0" w:color="auto"/>
            </w:tcBorders>
            <w:shd w:val="clear" w:color="auto" w:fill="auto"/>
            <w:vAlign w:val="center"/>
            <w:hideMark/>
          </w:tcPr>
          <w:p w:rsidR="001637D0" w:rsidRPr="00D81715" w:rsidRDefault="001637D0" w:rsidP="00655D0E">
            <w:pPr>
              <w:spacing w:after="0" w:line="240" w:lineRule="auto"/>
              <w:rPr>
                <w:rFonts w:ascii="Times New Roman" w:hAnsi="Times New Roman" w:cs="Times New Roman"/>
              </w:rPr>
            </w:pPr>
            <w:r w:rsidRPr="00D81715">
              <w:rPr>
                <w:rFonts w:ascii="Times New Roman" w:hAnsi="Times New Roman" w:cs="Times New Roman"/>
              </w:rPr>
              <w:t>Әдетте жұмыста, мектепте, бос уақыттарда және т.б. туындаған әртүрлі тақырыптар бойынша әдеби тілде жасалған анық хабарламалардың негізгі идеяларын түсінеді.</w:t>
            </w:r>
          </w:p>
        </w:tc>
        <w:tc>
          <w:tcPr>
            <w:tcW w:w="980"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949"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1053"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1364"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C4290">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364"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C4290">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364"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C4290">
            <w:pPr>
              <w:spacing w:after="0" w:line="240" w:lineRule="auto"/>
              <w:jc w:val="center"/>
              <w:rPr>
                <w:rFonts w:ascii="Times New Roman" w:hAnsi="Times New Roman" w:cs="Times New Roman"/>
                <w:lang w:val="kk-KZ"/>
              </w:rPr>
            </w:pPr>
            <w:r>
              <w:rPr>
                <w:rFonts w:ascii="Times New Roman" w:hAnsi="Times New Roman" w:cs="Times New Roman"/>
                <w:lang w:val="kk-KZ"/>
              </w:rPr>
              <w:t>-</w:t>
            </w:r>
          </w:p>
        </w:tc>
      </w:tr>
      <w:tr w:rsidR="001637D0" w:rsidRPr="00D81715" w:rsidTr="00655D0E">
        <w:trPr>
          <w:trHeight w:val="1896"/>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1637D0" w:rsidRPr="00D81715" w:rsidRDefault="001637D0" w:rsidP="00655D0E">
            <w:pPr>
              <w:spacing w:after="0" w:line="240" w:lineRule="auto"/>
              <w:jc w:val="center"/>
              <w:rPr>
                <w:rFonts w:ascii="Times New Roman" w:hAnsi="Times New Roman" w:cs="Times New Roman"/>
              </w:rPr>
            </w:pPr>
            <w:r w:rsidRPr="00D81715">
              <w:rPr>
                <w:rFonts w:ascii="Times New Roman" w:hAnsi="Times New Roman" w:cs="Times New Roman"/>
              </w:rPr>
              <w:t>3</w:t>
            </w:r>
          </w:p>
        </w:tc>
        <w:tc>
          <w:tcPr>
            <w:tcW w:w="1987" w:type="dxa"/>
            <w:tcBorders>
              <w:top w:val="nil"/>
              <w:left w:val="nil"/>
              <w:bottom w:val="single" w:sz="4" w:space="0" w:color="auto"/>
              <w:right w:val="single" w:sz="4" w:space="0" w:color="auto"/>
            </w:tcBorders>
            <w:shd w:val="clear" w:color="auto" w:fill="auto"/>
            <w:vAlign w:val="center"/>
            <w:hideMark/>
          </w:tcPr>
          <w:p w:rsidR="001637D0" w:rsidRPr="00D81715" w:rsidRDefault="001637D0" w:rsidP="00655D0E">
            <w:pPr>
              <w:spacing w:after="0" w:line="240" w:lineRule="auto"/>
              <w:rPr>
                <w:rFonts w:ascii="Times New Roman" w:hAnsi="Times New Roman" w:cs="Times New Roman"/>
              </w:rPr>
            </w:pPr>
            <w:r w:rsidRPr="00D81715">
              <w:rPr>
                <w:rFonts w:ascii="Times New Roman" w:hAnsi="Times New Roman" w:cs="Times New Roman"/>
              </w:rPr>
              <w:t>Ол кез-келген ауызша немесе жазбаша хабарламаны түсінеді, бірнеше ауызша және жазбаша дереккөздерге негізделген үйлесімді мәтін құра алады</w:t>
            </w:r>
          </w:p>
        </w:tc>
        <w:tc>
          <w:tcPr>
            <w:tcW w:w="980"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949"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1053"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55D0E">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1364"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C4290">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364"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C4290">
            <w:pPr>
              <w:spacing w:after="0" w:line="240" w:lineRule="auto"/>
              <w:jc w:val="center"/>
              <w:rPr>
                <w:rFonts w:ascii="Times New Roman" w:hAnsi="Times New Roman" w:cs="Times New Roman"/>
                <w:lang w:val="kk-KZ"/>
              </w:rPr>
            </w:pPr>
            <w:r>
              <w:rPr>
                <w:rFonts w:ascii="Times New Roman" w:hAnsi="Times New Roman" w:cs="Times New Roman"/>
                <w:lang w:val="kk-KZ"/>
              </w:rPr>
              <w:t>-</w:t>
            </w:r>
          </w:p>
        </w:tc>
        <w:tc>
          <w:tcPr>
            <w:tcW w:w="1364" w:type="dxa"/>
            <w:tcBorders>
              <w:top w:val="nil"/>
              <w:left w:val="nil"/>
              <w:bottom w:val="single" w:sz="4" w:space="0" w:color="auto"/>
              <w:right w:val="single" w:sz="4" w:space="0" w:color="auto"/>
            </w:tcBorders>
            <w:shd w:val="clear" w:color="auto" w:fill="auto"/>
            <w:noWrap/>
            <w:vAlign w:val="center"/>
            <w:hideMark/>
          </w:tcPr>
          <w:p w:rsidR="001637D0" w:rsidRPr="00D81715" w:rsidRDefault="001637D0" w:rsidP="006C4290">
            <w:pPr>
              <w:spacing w:after="0" w:line="240" w:lineRule="auto"/>
              <w:jc w:val="center"/>
              <w:rPr>
                <w:rFonts w:ascii="Times New Roman" w:hAnsi="Times New Roman" w:cs="Times New Roman"/>
                <w:lang w:val="kk-KZ"/>
              </w:rPr>
            </w:pPr>
            <w:r>
              <w:rPr>
                <w:rFonts w:ascii="Times New Roman" w:hAnsi="Times New Roman" w:cs="Times New Roman"/>
                <w:lang w:val="kk-KZ"/>
              </w:rPr>
              <w:t>-</w:t>
            </w:r>
          </w:p>
        </w:tc>
      </w:tr>
    </w:tbl>
    <w:p w:rsidR="00655D0E" w:rsidRPr="0014588C" w:rsidRDefault="00655D0E" w:rsidP="00655D0E">
      <w:pPr>
        <w:spacing w:after="0" w:line="240" w:lineRule="auto"/>
        <w:rPr>
          <w:rFonts w:ascii="Times New Roman" w:hAnsi="Times New Roman" w:cs="Times New Roman"/>
          <w:color w:val="FF0000"/>
          <w:lang w:val="en-US"/>
        </w:rPr>
      </w:pPr>
    </w:p>
    <w:p w:rsidR="00655D0E" w:rsidRDefault="00655D0E" w:rsidP="00655D0E">
      <w:pPr>
        <w:spacing w:after="0" w:line="240" w:lineRule="auto"/>
        <w:rPr>
          <w:rFonts w:ascii="Times New Roman" w:hAnsi="Times New Roman" w:cs="Times New Roman"/>
          <w:i/>
          <w:sz w:val="20"/>
          <w:lang w:val="kk-KZ"/>
        </w:rPr>
      </w:pPr>
      <w:r w:rsidRPr="005F15F2">
        <w:rPr>
          <w:rFonts w:ascii="Times New Roman" w:hAnsi="Times New Roman" w:cs="Times New Roman"/>
          <w:i/>
          <w:sz w:val="20"/>
          <w:lang w:val="kk-KZ"/>
        </w:rPr>
        <w:t xml:space="preserve">Орынд: </w:t>
      </w:r>
      <w:r>
        <w:rPr>
          <w:rFonts w:ascii="Times New Roman" w:hAnsi="Times New Roman" w:cs="Times New Roman"/>
          <w:i/>
          <w:sz w:val="20"/>
          <w:lang w:val="kk-KZ"/>
        </w:rPr>
        <w:t>А.Абдигалиева</w:t>
      </w:r>
    </w:p>
    <w:p w:rsidR="00655D0E" w:rsidRPr="0014588C" w:rsidRDefault="00655D0E" w:rsidP="00655D0E">
      <w:pPr>
        <w:spacing w:after="0" w:line="240" w:lineRule="auto"/>
        <w:rPr>
          <w:rFonts w:ascii="Times New Roman" w:hAnsi="Times New Roman" w:cs="Times New Roman"/>
          <w:i/>
          <w:color w:val="FF0000"/>
          <w:sz w:val="20"/>
          <w:lang w:val="kk-KZ"/>
        </w:rPr>
      </w:pPr>
      <w:r>
        <w:rPr>
          <w:rFonts w:ascii="Times New Roman" w:hAnsi="Times New Roman" w:cs="Times New Roman"/>
          <w:i/>
          <w:sz w:val="20"/>
          <w:lang w:val="kk-KZ"/>
        </w:rPr>
        <w:t>87016237456</w:t>
      </w:r>
    </w:p>
    <w:p w:rsidR="00655D0E" w:rsidRPr="0014588C" w:rsidRDefault="00E71F33" w:rsidP="00655D0E">
      <w:pPr>
        <w:spacing w:after="0" w:line="240" w:lineRule="auto"/>
        <w:rPr>
          <w:rFonts w:ascii="Times New Roman" w:hAnsi="Times New Roman" w:cs="Times New Roman"/>
          <w:i/>
          <w:color w:val="FF0000"/>
          <w:sz w:val="20"/>
          <w:lang w:val="kk-KZ"/>
        </w:rPr>
      </w:pPr>
      <w:r w:rsidRPr="00D81715">
        <w:rPr>
          <w:rFonts w:ascii="Times New Roman" w:hAnsi="Times New Roman" w:cs="Times New Roman"/>
          <w:b/>
          <w:bCs/>
          <w:lang w:val="kk-KZ"/>
        </w:rPr>
        <w:t xml:space="preserve">Қызылқоға аграрлы - техникалық колледжі бойынша өндірістік оқу шеберлерінің біліктілікті көтеруі туралы ақпарат (ағымдағы жылды қосқанда, соңғы </w:t>
      </w:r>
      <w:r>
        <w:rPr>
          <w:rFonts w:ascii="Times New Roman" w:hAnsi="Times New Roman" w:cs="Times New Roman"/>
          <w:b/>
          <w:bCs/>
          <w:lang w:val="kk-KZ"/>
        </w:rPr>
        <w:t>3</w:t>
      </w:r>
      <w:r w:rsidRPr="00D81715">
        <w:rPr>
          <w:rFonts w:ascii="Times New Roman" w:hAnsi="Times New Roman" w:cs="Times New Roman"/>
          <w:b/>
          <w:bCs/>
          <w:lang w:val="kk-KZ"/>
        </w:rPr>
        <w:t xml:space="preserve"> жыл ішінде)</w:t>
      </w:r>
    </w:p>
    <w:tbl>
      <w:tblPr>
        <w:tblW w:w="5517" w:type="dxa"/>
        <w:tblInd w:w="93" w:type="dxa"/>
        <w:tblLook w:val="04A0"/>
      </w:tblPr>
      <w:tblGrid>
        <w:gridCol w:w="510"/>
        <w:gridCol w:w="1669"/>
        <w:gridCol w:w="1669"/>
        <w:gridCol w:w="1669"/>
      </w:tblGrid>
      <w:tr w:rsidR="00E71F33" w:rsidRPr="00D81715" w:rsidTr="00E71F33">
        <w:trPr>
          <w:trHeight w:val="288"/>
        </w:trPr>
        <w:tc>
          <w:tcPr>
            <w:tcW w:w="51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E71F33" w:rsidRPr="00D81715" w:rsidRDefault="00E71F33" w:rsidP="00655D0E">
            <w:pPr>
              <w:spacing w:after="0" w:line="240" w:lineRule="auto"/>
              <w:rPr>
                <w:rFonts w:ascii="Times New Roman" w:hAnsi="Times New Roman" w:cs="Times New Roman"/>
                <w:b/>
                <w:bCs/>
              </w:rPr>
            </w:pPr>
            <w:r w:rsidRPr="00D81715">
              <w:rPr>
                <w:rFonts w:ascii="Times New Roman" w:hAnsi="Times New Roman" w:cs="Times New Roman"/>
                <w:b/>
                <w:bCs/>
              </w:rPr>
              <w:t>Р/с</w:t>
            </w:r>
          </w:p>
        </w:tc>
        <w:tc>
          <w:tcPr>
            <w:tcW w:w="166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E71F33" w:rsidRPr="00D62726" w:rsidRDefault="00E71F33" w:rsidP="00EB1763">
            <w:pPr>
              <w:spacing w:after="0" w:line="240" w:lineRule="auto"/>
              <w:jc w:val="center"/>
              <w:rPr>
                <w:rFonts w:ascii="Times New Roman" w:hAnsi="Times New Roman" w:cs="Times New Roman"/>
                <w:b/>
                <w:bCs/>
              </w:rPr>
            </w:pPr>
            <w:r w:rsidRPr="00D62726">
              <w:rPr>
                <w:rFonts w:ascii="Times New Roman" w:hAnsi="Times New Roman" w:cs="Times New Roman"/>
                <w:b/>
                <w:bCs/>
              </w:rPr>
              <w:t>2019-2020о.ж</w:t>
            </w:r>
          </w:p>
        </w:tc>
        <w:tc>
          <w:tcPr>
            <w:tcW w:w="1669" w:type="dxa"/>
            <w:tcBorders>
              <w:top w:val="nil"/>
              <w:left w:val="nil"/>
              <w:bottom w:val="single" w:sz="4" w:space="0" w:color="auto"/>
              <w:right w:val="single" w:sz="4" w:space="0" w:color="auto"/>
            </w:tcBorders>
            <w:shd w:val="clear" w:color="auto" w:fill="DAEEF3" w:themeFill="accent5" w:themeFillTint="33"/>
            <w:noWrap/>
            <w:vAlign w:val="center"/>
            <w:hideMark/>
          </w:tcPr>
          <w:p w:rsidR="00E71F33" w:rsidRPr="00D62726" w:rsidRDefault="00E71F33" w:rsidP="00EB1763">
            <w:pPr>
              <w:spacing w:after="0" w:line="240" w:lineRule="auto"/>
              <w:jc w:val="center"/>
              <w:rPr>
                <w:rFonts w:ascii="Times New Roman" w:hAnsi="Times New Roman" w:cs="Times New Roman"/>
                <w:b/>
                <w:bCs/>
              </w:rPr>
            </w:pPr>
            <w:r w:rsidRPr="00D62726">
              <w:rPr>
                <w:rFonts w:ascii="Times New Roman" w:hAnsi="Times New Roman" w:cs="Times New Roman"/>
                <w:b/>
                <w:bCs/>
              </w:rPr>
              <w:t>20</w:t>
            </w:r>
            <w:r>
              <w:rPr>
                <w:rFonts w:ascii="Times New Roman" w:hAnsi="Times New Roman" w:cs="Times New Roman"/>
                <w:b/>
                <w:bCs/>
                <w:lang w:val="kk-KZ"/>
              </w:rPr>
              <w:t>20</w:t>
            </w:r>
            <w:r w:rsidRPr="00D62726">
              <w:rPr>
                <w:rFonts w:ascii="Times New Roman" w:hAnsi="Times New Roman" w:cs="Times New Roman"/>
                <w:b/>
                <w:bCs/>
              </w:rPr>
              <w:t>-20</w:t>
            </w:r>
            <w:r>
              <w:rPr>
                <w:rFonts w:ascii="Times New Roman" w:hAnsi="Times New Roman" w:cs="Times New Roman"/>
                <w:b/>
                <w:bCs/>
                <w:lang w:val="kk-KZ"/>
              </w:rPr>
              <w:t>21</w:t>
            </w:r>
            <w:r w:rsidRPr="00D62726">
              <w:rPr>
                <w:rFonts w:ascii="Times New Roman" w:hAnsi="Times New Roman" w:cs="Times New Roman"/>
                <w:b/>
                <w:bCs/>
              </w:rPr>
              <w:t>о.ж</w:t>
            </w:r>
          </w:p>
        </w:tc>
        <w:tc>
          <w:tcPr>
            <w:tcW w:w="1669" w:type="dxa"/>
            <w:tcBorders>
              <w:top w:val="nil"/>
              <w:left w:val="nil"/>
              <w:bottom w:val="single" w:sz="4" w:space="0" w:color="auto"/>
              <w:right w:val="single" w:sz="4" w:space="0" w:color="auto"/>
            </w:tcBorders>
            <w:shd w:val="clear" w:color="auto" w:fill="DAEEF3" w:themeFill="accent5" w:themeFillTint="33"/>
            <w:noWrap/>
            <w:vAlign w:val="center"/>
            <w:hideMark/>
          </w:tcPr>
          <w:p w:rsidR="00E71F33" w:rsidRPr="00D62726" w:rsidRDefault="00E71F33" w:rsidP="00EB1763">
            <w:pPr>
              <w:spacing w:after="0" w:line="240" w:lineRule="auto"/>
              <w:jc w:val="center"/>
              <w:rPr>
                <w:rFonts w:ascii="Times New Roman" w:hAnsi="Times New Roman" w:cs="Times New Roman"/>
                <w:b/>
                <w:bCs/>
              </w:rPr>
            </w:pPr>
            <w:r w:rsidRPr="00D62726">
              <w:rPr>
                <w:rFonts w:ascii="Times New Roman" w:hAnsi="Times New Roman" w:cs="Times New Roman"/>
                <w:b/>
                <w:bCs/>
              </w:rPr>
              <w:t>20</w:t>
            </w:r>
            <w:r>
              <w:rPr>
                <w:rFonts w:ascii="Times New Roman" w:hAnsi="Times New Roman" w:cs="Times New Roman"/>
                <w:b/>
                <w:bCs/>
                <w:lang w:val="kk-KZ"/>
              </w:rPr>
              <w:t>21</w:t>
            </w:r>
            <w:r w:rsidRPr="00D62726">
              <w:rPr>
                <w:rFonts w:ascii="Times New Roman" w:hAnsi="Times New Roman" w:cs="Times New Roman"/>
                <w:b/>
                <w:bCs/>
              </w:rPr>
              <w:t>-20</w:t>
            </w:r>
            <w:r>
              <w:rPr>
                <w:rFonts w:ascii="Times New Roman" w:hAnsi="Times New Roman" w:cs="Times New Roman"/>
                <w:b/>
                <w:bCs/>
                <w:lang w:val="kk-KZ"/>
              </w:rPr>
              <w:t>22</w:t>
            </w:r>
            <w:r w:rsidRPr="00D62726">
              <w:rPr>
                <w:rFonts w:ascii="Times New Roman" w:hAnsi="Times New Roman" w:cs="Times New Roman"/>
                <w:b/>
                <w:bCs/>
              </w:rPr>
              <w:t>о.ж</w:t>
            </w:r>
          </w:p>
        </w:tc>
      </w:tr>
      <w:tr w:rsidR="00E71F33" w:rsidRPr="00D81715" w:rsidTr="00E71F33">
        <w:trPr>
          <w:trHeight w:val="134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71F33" w:rsidRPr="00D81715" w:rsidRDefault="00E71F33" w:rsidP="00655D0E">
            <w:pPr>
              <w:spacing w:after="0" w:line="240" w:lineRule="auto"/>
              <w:jc w:val="center"/>
              <w:rPr>
                <w:rFonts w:ascii="Times New Roman" w:hAnsi="Times New Roman" w:cs="Times New Roman"/>
              </w:rPr>
            </w:pPr>
            <w:r w:rsidRPr="00D81715">
              <w:rPr>
                <w:rFonts w:ascii="Times New Roman" w:hAnsi="Times New Roman" w:cs="Times New Roman"/>
              </w:rPr>
              <w:t>1</w:t>
            </w:r>
          </w:p>
        </w:tc>
        <w:tc>
          <w:tcPr>
            <w:tcW w:w="1669" w:type="dxa"/>
            <w:tcBorders>
              <w:top w:val="nil"/>
              <w:left w:val="nil"/>
              <w:bottom w:val="single" w:sz="4" w:space="0" w:color="auto"/>
              <w:right w:val="single" w:sz="4" w:space="0" w:color="auto"/>
            </w:tcBorders>
            <w:shd w:val="clear" w:color="auto" w:fill="auto"/>
            <w:noWrap/>
            <w:vAlign w:val="center"/>
            <w:hideMark/>
          </w:tcPr>
          <w:p w:rsidR="00E71F33" w:rsidRPr="00524688" w:rsidRDefault="00B5537A" w:rsidP="00655D0E">
            <w:pPr>
              <w:spacing w:after="0" w:line="240" w:lineRule="auto"/>
              <w:jc w:val="center"/>
              <w:rPr>
                <w:rFonts w:ascii="Times New Roman" w:hAnsi="Times New Roman" w:cs="Times New Roman"/>
                <w:lang w:val="kk-KZ"/>
              </w:rPr>
            </w:pPr>
            <w:r w:rsidRPr="00524688">
              <w:rPr>
                <w:rFonts w:ascii="Times New Roman" w:hAnsi="Times New Roman" w:cs="Times New Roman"/>
                <w:lang w:val="kk-KZ"/>
              </w:rPr>
              <w:t>7</w:t>
            </w:r>
          </w:p>
        </w:tc>
        <w:tc>
          <w:tcPr>
            <w:tcW w:w="1669" w:type="dxa"/>
            <w:tcBorders>
              <w:top w:val="nil"/>
              <w:left w:val="nil"/>
              <w:bottom w:val="single" w:sz="4" w:space="0" w:color="auto"/>
              <w:right w:val="single" w:sz="4" w:space="0" w:color="auto"/>
            </w:tcBorders>
            <w:shd w:val="clear" w:color="auto" w:fill="auto"/>
            <w:noWrap/>
            <w:vAlign w:val="center"/>
            <w:hideMark/>
          </w:tcPr>
          <w:p w:rsidR="00E71F33" w:rsidRPr="00524688" w:rsidRDefault="00B5537A" w:rsidP="00655D0E">
            <w:pPr>
              <w:spacing w:after="0" w:line="240" w:lineRule="auto"/>
              <w:jc w:val="center"/>
              <w:rPr>
                <w:rFonts w:ascii="Times New Roman" w:hAnsi="Times New Roman" w:cs="Times New Roman"/>
                <w:lang w:val="kk-KZ"/>
              </w:rPr>
            </w:pPr>
            <w:r w:rsidRPr="00524688">
              <w:rPr>
                <w:rFonts w:ascii="Times New Roman" w:hAnsi="Times New Roman" w:cs="Times New Roman"/>
                <w:lang w:val="kk-KZ"/>
              </w:rPr>
              <w:t>7</w:t>
            </w:r>
          </w:p>
        </w:tc>
        <w:tc>
          <w:tcPr>
            <w:tcW w:w="1669" w:type="dxa"/>
            <w:tcBorders>
              <w:top w:val="nil"/>
              <w:left w:val="nil"/>
              <w:bottom w:val="single" w:sz="4" w:space="0" w:color="auto"/>
              <w:right w:val="single" w:sz="4" w:space="0" w:color="auto"/>
            </w:tcBorders>
            <w:shd w:val="clear" w:color="auto" w:fill="auto"/>
            <w:noWrap/>
            <w:vAlign w:val="center"/>
            <w:hideMark/>
          </w:tcPr>
          <w:p w:rsidR="00E71F33" w:rsidRPr="00524688" w:rsidRDefault="00B5537A" w:rsidP="00655D0E">
            <w:pPr>
              <w:spacing w:after="0" w:line="240" w:lineRule="auto"/>
              <w:jc w:val="center"/>
              <w:rPr>
                <w:rFonts w:ascii="Times New Roman" w:hAnsi="Times New Roman" w:cs="Times New Roman"/>
                <w:lang w:val="kk-KZ"/>
              </w:rPr>
            </w:pPr>
            <w:r w:rsidRPr="00524688">
              <w:rPr>
                <w:rFonts w:ascii="Times New Roman" w:hAnsi="Times New Roman" w:cs="Times New Roman"/>
                <w:lang w:val="kk-KZ"/>
              </w:rPr>
              <w:t>3</w:t>
            </w:r>
          </w:p>
        </w:tc>
      </w:tr>
    </w:tbl>
    <w:p w:rsidR="00655D0E" w:rsidRPr="00D81715" w:rsidRDefault="00655D0E" w:rsidP="00655D0E">
      <w:pPr>
        <w:spacing w:after="0" w:line="240" w:lineRule="auto"/>
        <w:rPr>
          <w:rFonts w:ascii="Times New Roman" w:hAnsi="Times New Roman" w:cs="Times New Roman"/>
          <w:lang w:val="kk-KZ"/>
        </w:rPr>
      </w:pPr>
    </w:p>
    <w:tbl>
      <w:tblPr>
        <w:tblW w:w="8840" w:type="dxa"/>
        <w:tblInd w:w="93" w:type="dxa"/>
        <w:tblLook w:val="04A0"/>
      </w:tblPr>
      <w:tblGrid>
        <w:gridCol w:w="560"/>
        <w:gridCol w:w="3956"/>
        <w:gridCol w:w="1169"/>
        <w:gridCol w:w="1276"/>
        <w:gridCol w:w="1879"/>
      </w:tblGrid>
      <w:tr w:rsidR="00655D0E" w:rsidRPr="003D79DF" w:rsidTr="00655D0E">
        <w:trPr>
          <w:trHeight w:val="792"/>
        </w:trPr>
        <w:tc>
          <w:tcPr>
            <w:tcW w:w="8840" w:type="dxa"/>
            <w:gridSpan w:val="5"/>
            <w:tcBorders>
              <w:top w:val="nil"/>
              <w:left w:val="nil"/>
              <w:bottom w:val="nil"/>
              <w:right w:val="nil"/>
            </w:tcBorders>
            <w:shd w:val="clear" w:color="auto" w:fill="auto"/>
            <w:vAlign w:val="center"/>
            <w:hideMark/>
          </w:tcPr>
          <w:p w:rsidR="003D6CB4" w:rsidRDefault="003D6CB4" w:rsidP="00655D0E">
            <w:pPr>
              <w:spacing w:after="0" w:line="240" w:lineRule="auto"/>
              <w:jc w:val="center"/>
              <w:rPr>
                <w:rFonts w:ascii="Times New Roman" w:hAnsi="Times New Roman" w:cs="Times New Roman"/>
                <w:b/>
                <w:bCs/>
                <w:lang w:val="kk-KZ"/>
              </w:rPr>
            </w:pPr>
          </w:p>
          <w:p w:rsidR="003D6CB4" w:rsidRDefault="003D6CB4" w:rsidP="00655D0E">
            <w:pPr>
              <w:spacing w:after="0" w:line="240" w:lineRule="auto"/>
              <w:jc w:val="center"/>
              <w:rPr>
                <w:rFonts w:ascii="Times New Roman" w:hAnsi="Times New Roman" w:cs="Times New Roman"/>
                <w:b/>
                <w:bCs/>
                <w:lang w:val="kk-KZ"/>
              </w:rPr>
            </w:pPr>
          </w:p>
          <w:p w:rsidR="003D6CB4" w:rsidRDefault="003D6CB4" w:rsidP="00655D0E">
            <w:pPr>
              <w:spacing w:after="0" w:line="240" w:lineRule="auto"/>
              <w:jc w:val="center"/>
              <w:rPr>
                <w:rFonts w:ascii="Times New Roman" w:hAnsi="Times New Roman" w:cs="Times New Roman"/>
                <w:b/>
                <w:bCs/>
                <w:lang w:val="kk-KZ"/>
              </w:rPr>
            </w:pPr>
          </w:p>
          <w:p w:rsidR="003D6CB4" w:rsidRDefault="003D6CB4" w:rsidP="00655D0E">
            <w:pPr>
              <w:spacing w:after="0" w:line="240" w:lineRule="auto"/>
              <w:jc w:val="center"/>
              <w:rPr>
                <w:rFonts w:ascii="Times New Roman" w:hAnsi="Times New Roman" w:cs="Times New Roman"/>
                <w:b/>
                <w:bCs/>
                <w:lang w:val="kk-KZ"/>
              </w:rPr>
            </w:pPr>
          </w:p>
          <w:p w:rsidR="003D6CB4" w:rsidRDefault="003D6CB4" w:rsidP="00655D0E">
            <w:pPr>
              <w:spacing w:after="0" w:line="240" w:lineRule="auto"/>
              <w:jc w:val="center"/>
              <w:rPr>
                <w:rFonts w:ascii="Times New Roman" w:hAnsi="Times New Roman" w:cs="Times New Roman"/>
                <w:b/>
                <w:bCs/>
                <w:lang w:val="kk-KZ"/>
              </w:rPr>
            </w:pPr>
          </w:p>
          <w:p w:rsidR="003D6CB4" w:rsidRDefault="003D6CB4" w:rsidP="00655D0E">
            <w:pPr>
              <w:spacing w:after="0" w:line="240" w:lineRule="auto"/>
              <w:jc w:val="center"/>
              <w:rPr>
                <w:rFonts w:ascii="Times New Roman" w:hAnsi="Times New Roman" w:cs="Times New Roman"/>
                <w:b/>
                <w:bCs/>
                <w:lang w:val="kk-KZ"/>
              </w:rPr>
            </w:pPr>
          </w:p>
          <w:p w:rsidR="00655D0E" w:rsidRPr="00D81715" w:rsidRDefault="00655D0E" w:rsidP="00655D0E">
            <w:pPr>
              <w:spacing w:after="0" w:line="240" w:lineRule="auto"/>
              <w:jc w:val="center"/>
              <w:rPr>
                <w:rFonts w:ascii="Times New Roman" w:hAnsi="Times New Roman" w:cs="Times New Roman"/>
                <w:b/>
                <w:bCs/>
                <w:lang w:val="kk-KZ"/>
              </w:rPr>
            </w:pPr>
            <w:r w:rsidRPr="00D81715">
              <w:rPr>
                <w:rFonts w:ascii="Times New Roman" w:hAnsi="Times New Roman" w:cs="Times New Roman"/>
                <w:b/>
                <w:bCs/>
                <w:lang w:val="kk-KZ"/>
              </w:rPr>
              <w:lastRenderedPageBreak/>
              <w:t>Қызылқоға аграрлы - техникалық колледжі бойынша өндірістік оқу шеберлері мен білім алушылар санының қатынасы (ағымдағы жыл бойынша)</w:t>
            </w:r>
          </w:p>
        </w:tc>
      </w:tr>
      <w:tr w:rsidR="00655D0E" w:rsidRPr="0014588C" w:rsidTr="00655D0E">
        <w:trPr>
          <w:trHeight w:val="1404"/>
        </w:trPr>
        <w:tc>
          <w:tcPr>
            <w:tcW w:w="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lastRenderedPageBreak/>
              <w:t>№</w:t>
            </w:r>
          </w:p>
        </w:tc>
        <w:tc>
          <w:tcPr>
            <w:tcW w:w="39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Мамандық атауы</w:t>
            </w:r>
          </w:p>
        </w:tc>
        <w:tc>
          <w:tcPr>
            <w:tcW w:w="116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Барлық білім алушылар</w:t>
            </w:r>
          </w:p>
        </w:tc>
        <w:tc>
          <w:tcPr>
            <w:tcW w:w="127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Өндірістік оқу шебері, барлығы</w:t>
            </w:r>
          </w:p>
        </w:tc>
        <w:tc>
          <w:tcPr>
            <w:tcW w:w="187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D81715" w:rsidRDefault="00655D0E" w:rsidP="00655D0E">
            <w:pPr>
              <w:spacing w:after="0" w:line="240" w:lineRule="auto"/>
              <w:jc w:val="center"/>
              <w:rPr>
                <w:rFonts w:ascii="Times New Roman" w:hAnsi="Times New Roman" w:cs="Times New Roman"/>
              </w:rPr>
            </w:pPr>
            <w:r w:rsidRPr="00D81715">
              <w:rPr>
                <w:rFonts w:ascii="Times New Roman" w:hAnsi="Times New Roman" w:cs="Times New Roman"/>
              </w:rPr>
              <w:t>Өндірістік оқу шеберінің 1 студентке шаққандағы саны</w:t>
            </w:r>
          </w:p>
        </w:tc>
      </w:tr>
      <w:tr w:rsidR="00655D0E" w:rsidRPr="0014588C" w:rsidTr="00655D0E">
        <w:trPr>
          <w:trHeight w:val="331"/>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3956"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655D0E">
            <w:pPr>
              <w:spacing w:after="0" w:line="240" w:lineRule="auto"/>
              <w:rPr>
                <w:rFonts w:ascii="Times New Roman" w:hAnsi="Times New Roman" w:cs="Times New Roman"/>
              </w:rPr>
            </w:pPr>
            <w:r w:rsidRPr="00D62726">
              <w:rPr>
                <w:rFonts w:ascii="Times New Roman" w:hAnsi="Times New Roman" w:cs="Times New Roman"/>
                <w:lang w:val="kk-KZ"/>
              </w:rPr>
              <w:t>0508000</w:t>
            </w:r>
            <w:r w:rsidR="00FC56BE">
              <w:rPr>
                <w:rFonts w:ascii="Times New Roman" w:hAnsi="Times New Roman" w:cs="Times New Roman"/>
                <w:lang w:val="kk-KZ"/>
              </w:rPr>
              <w:t xml:space="preserve"> (10130300)</w:t>
            </w:r>
            <w:r w:rsidRPr="00D62726">
              <w:rPr>
                <w:rFonts w:ascii="Times New Roman" w:hAnsi="Times New Roman" w:cs="Times New Roman"/>
                <w:lang w:val="kk-KZ"/>
              </w:rPr>
              <w:t xml:space="preserve"> -</w:t>
            </w:r>
            <w:r w:rsidRPr="00D62726">
              <w:rPr>
                <w:rFonts w:ascii="Times New Roman" w:hAnsi="Times New Roman" w:cs="Times New Roman"/>
              </w:rPr>
              <w:t>Тамақтандыруды ұйымдастыру</w:t>
            </w:r>
          </w:p>
        </w:tc>
        <w:tc>
          <w:tcPr>
            <w:tcW w:w="1169" w:type="dxa"/>
            <w:tcBorders>
              <w:top w:val="nil"/>
              <w:left w:val="nil"/>
              <w:bottom w:val="single" w:sz="4" w:space="0" w:color="auto"/>
              <w:right w:val="single" w:sz="4" w:space="0" w:color="auto"/>
            </w:tcBorders>
            <w:shd w:val="clear" w:color="auto" w:fill="auto"/>
            <w:vAlign w:val="center"/>
            <w:hideMark/>
          </w:tcPr>
          <w:p w:rsidR="00655D0E" w:rsidRPr="00D62726" w:rsidRDefault="00FC56BE" w:rsidP="00655D0E">
            <w:pPr>
              <w:spacing w:after="0" w:line="240" w:lineRule="auto"/>
              <w:jc w:val="center"/>
              <w:rPr>
                <w:rFonts w:ascii="Times New Roman" w:hAnsi="Times New Roman" w:cs="Times New Roman"/>
                <w:lang w:val="kk-KZ"/>
              </w:rPr>
            </w:pPr>
            <w:r>
              <w:rPr>
                <w:rFonts w:ascii="Times New Roman" w:hAnsi="Times New Roman" w:cs="Times New Roman"/>
                <w:lang w:val="kk-KZ"/>
              </w:rPr>
              <w:t>3</w:t>
            </w:r>
            <w:r w:rsidR="00655D0E" w:rsidRPr="00D62726">
              <w:rPr>
                <w:rFonts w:ascii="Times New Roman" w:hAnsi="Times New Roman" w:cs="Times New Roman"/>
                <w:lang w:val="kk-KZ"/>
              </w:rPr>
              <w:t>8</w:t>
            </w:r>
          </w:p>
        </w:tc>
        <w:tc>
          <w:tcPr>
            <w:tcW w:w="1276" w:type="dxa"/>
            <w:tcBorders>
              <w:top w:val="nil"/>
              <w:left w:val="nil"/>
              <w:bottom w:val="single" w:sz="4" w:space="0" w:color="auto"/>
              <w:right w:val="single" w:sz="4" w:space="0" w:color="auto"/>
            </w:tcBorders>
            <w:shd w:val="clear" w:color="auto" w:fill="auto"/>
            <w:vAlign w:val="center"/>
            <w:hideMark/>
          </w:tcPr>
          <w:p w:rsidR="00655D0E" w:rsidRPr="001637D0" w:rsidRDefault="001637D0" w:rsidP="00655D0E">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8</w:t>
            </w:r>
          </w:p>
        </w:tc>
        <w:tc>
          <w:tcPr>
            <w:tcW w:w="1879" w:type="dxa"/>
            <w:tcBorders>
              <w:top w:val="nil"/>
              <w:left w:val="nil"/>
              <w:bottom w:val="single" w:sz="4" w:space="0" w:color="auto"/>
              <w:right w:val="single" w:sz="4" w:space="0" w:color="auto"/>
            </w:tcBorders>
            <w:shd w:val="clear" w:color="auto" w:fill="auto"/>
            <w:vAlign w:val="center"/>
            <w:hideMark/>
          </w:tcPr>
          <w:p w:rsidR="00655D0E" w:rsidRPr="001637D0" w:rsidRDefault="00655D0E" w:rsidP="001637D0">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0,</w:t>
            </w:r>
            <w:r w:rsidR="001637D0" w:rsidRPr="001637D0">
              <w:rPr>
                <w:rFonts w:ascii="Times New Roman" w:hAnsi="Times New Roman" w:cs="Times New Roman"/>
                <w:lang w:val="kk-KZ"/>
              </w:rPr>
              <w:t>2</w:t>
            </w:r>
          </w:p>
        </w:tc>
      </w:tr>
      <w:tr w:rsidR="00655D0E" w:rsidRPr="0014588C" w:rsidTr="00655D0E">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3956"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655D0E">
            <w:pPr>
              <w:spacing w:after="0" w:line="240" w:lineRule="auto"/>
              <w:rPr>
                <w:rFonts w:ascii="Times New Roman" w:hAnsi="Times New Roman" w:cs="Times New Roman"/>
              </w:rPr>
            </w:pPr>
            <w:r w:rsidRPr="00D62726">
              <w:rPr>
                <w:rFonts w:ascii="Times New Roman" w:hAnsi="Times New Roman" w:cs="Times New Roman"/>
                <w:lang w:val="kk-KZ"/>
              </w:rPr>
              <w:t>1114000-</w:t>
            </w:r>
            <w:r w:rsidRPr="00D62726">
              <w:rPr>
                <w:rFonts w:ascii="Times New Roman" w:hAnsi="Times New Roman" w:cs="Times New Roman"/>
              </w:rPr>
              <w:t>Дәнекерлеу ісі</w:t>
            </w:r>
          </w:p>
        </w:tc>
        <w:tc>
          <w:tcPr>
            <w:tcW w:w="1169"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FC56BE">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sidR="00FC56BE">
              <w:rPr>
                <w:rFonts w:ascii="Times New Roman" w:hAnsi="Times New Roman" w:cs="Times New Roman"/>
                <w:lang w:val="kk-KZ"/>
              </w:rPr>
              <w:t>5</w:t>
            </w:r>
          </w:p>
        </w:tc>
        <w:tc>
          <w:tcPr>
            <w:tcW w:w="1276" w:type="dxa"/>
            <w:tcBorders>
              <w:top w:val="nil"/>
              <w:left w:val="nil"/>
              <w:bottom w:val="single" w:sz="4" w:space="0" w:color="auto"/>
              <w:right w:val="single" w:sz="4" w:space="0" w:color="auto"/>
            </w:tcBorders>
            <w:shd w:val="clear" w:color="auto" w:fill="auto"/>
            <w:vAlign w:val="center"/>
            <w:hideMark/>
          </w:tcPr>
          <w:p w:rsidR="00655D0E" w:rsidRPr="001637D0" w:rsidRDefault="001637D0" w:rsidP="00655D0E">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8</w:t>
            </w:r>
          </w:p>
        </w:tc>
        <w:tc>
          <w:tcPr>
            <w:tcW w:w="1879" w:type="dxa"/>
            <w:tcBorders>
              <w:top w:val="nil"/>
              <w:left w:val="nil"/>
              <w:bottom w:val="single" w:sz="4" w:space="0" w:color="auto"/>
              <w:right w:val="single" w:sz="4" w:space="0" w:color="auto"/>
            </w:tcBorders>
            <w:shd w:val="clear" w:color="auto" w:fill="auto"/>
            <w:vAlign w:val="center"/>
            <w:hideMark/>
          </w:tcPr>
          <w:p w:rsidR="00655D0E" w:rsidRPr="001637D0" w:rsidRDefault="00655D0E" w:rsidP="001637D0">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0,</w:t>
            </w:r>
            <w:r w:rsidR="001637D0" w:rsidRPr="001637D0">
              <w:rPr>
                <w:rFonts w:ascii="Times New Roman" w:hAnsi="Times New Roman" w:cs="Times New Roman"/>
                <w:lang w:val="kk-KZ"/>
              </w:rPr>
              <w:t>53</w:t>
            </w:r>
          </w:p>
        </w:tc>
      </w:tr>
      <w:tr w:rsidR="00655D0E" w:rsidRPr="0014588C" w:rsidTr="00655D0E">
        <w:trPr>
          <w:trHeight w:val="6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55D0E" w:rsidRPr="000F7B5C" w:rsidRDefault="00655D0E" w:rsidP="00655D0E">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3</w:t>
            </w:r>
          </w:p>
        </w:tc>
        <w:tc>
          <w:tcPr>
            <w:tcW w:w="3956"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655D0E">
            <w:pPr>
              <w:spacing w:after="0" w:line="240" w:lineRule="auto"/>
              <w:rPr>
                <w:rFonts w:ascii="Times New Roman" w:hAnsi="Times New Roman" w:cs="Times New Roman"/>
              </w:rPr>
            </w:pPr>
            <w:r w:rsidRPr="00D62726">
              <w:rPr>
                <w:rFonts w:ascii="Times New Roman" w:hAnsi="Times New Roman" w:cs="Times New Roman"/>
                <w:lang w:val="kk-KZ"/>
              </w:rPr>
              <w:t>1504000 -</w:t>
            </w:r>
            <w:r w:rsidRPr="00D62726">
              <w:rPr>
                <w:rFonts w:ascii="Times New Roman" w:hAnsi="Times New Roman" w:cs="Times New Roman"/>
              </w:rPr>
              <w:t>Фермер шаруашылығы</w:t>
            </w:r>
          </w:p>
        </w:tc>
        <w:tc>
          <w:tcPr>
            <w:tcW w:w="1169"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FC56BE">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sidR="00FC56BE">
              <w:rPr>
                <w:rFonts w:ascii="Times New Roman" w:hAnsi="Times New Roman" w:cs="Times New Roman"/>
                <w:lang w:val="kk-KZ"/>
              </w:rPr>
              <w:t>6</w:t>
            </w:r>
          </w:p>
        </w:tc>
        <w:tc>
          <w:tcPr>
            <w:tcW w:w="1276" w:type="dxa"/>
            <w:tcBorders>
              <w:top w:val="nil"/>
              <w:left w:val="nil"/>
              <w:bottom w:val="single" w:sz="4" w:space="0" w:color="auto"/>
              <w:right w:val="single" w:sz="4" w:space="0" w:color="auto"/>
            </w:tcBorders>
            <w:shd w:val="clear" w:color="auto" w:fill="auto"/>
            <w:vAlign w:val="center"/>
            <w:hideMark/>
          </w:tcPr>
          <w:p w:rsidR="00655D0E" w:rsidRPr="001637D0" w:rsidRDefault="001637D0" w:rsidP="00655D0E">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8</w:t>
            </w:r>
          </w:p>
        </w:tc>
        <w:tc>
          <w:tcPr>
            <w:tcW w:w="1879" w:type="dxa"/>
            <w:tcBorders>
              <w:top w:val="nil"/>
              <w:left w:val="nil"/>
              <w:bottom w:val="single" w:sz="4" w:space="0" w:color="auto"/>
              <w:right w:val="single" w:sz="4" w:space="0" w:color="auto"/>
            </w:tcBorders>
            <w:shd w:val="clear" w:color="auto" w:fill="auto"/>
            <w:vAlign w:val="center"/>
            <w:hideMark/>
          </w:tcPr>
          <w:p w:rsidR="00655D0E" w:rsidRPr="001637D0" w:rsidRDefault="00655D0E" w:rsidP="001637D0">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0,5</w:t>
            </w:r>
          </w:p>
        </w:tc>
      </w:tr>
      <w:tr w:rsidR="00655D0E" w:rsidRPr="0014588C" w:rsidTr="00655D0E">
        <w:trPr>
          <w:trHeight w:val="70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55D0E" w:rsidRPr="005F15F2" w:rsidRDefault="00655D0E" w:rsidP="00655D0E">
            <w:pPr>
              <w:spacing w:after="0" w:line="240" w:lineRule="auto"/>
              <w:jc w:val="center"/>
              <w:rPr>
                <w:rFonts w:ascii="Times New Roman" w:hAnsi="Times New Roman" w:cs="Times New Roman"/>
                <w:lang w:val="kk-KZ"/>
              </w:rPr>
            </w:pPr>
            <w:r w:rsidRPr="005F15F2">
              <w:rPr>
                <w:rFonts w:ascii="Times New Roman" w:hAnsi="Times New Roman" w:cs="Times New Roman"/>
                <w:lang w:val="kk-KZ"/>
              </w:rPr>
              <w:t>4</w:t>
            </w:r>
          </w:p>
        </w:tc>
        <w:tc>
          <w:tcPr>
            <w:tcW w:w="3956"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655D0E">
            <w:pPr>
              <w:spacing w:after="0" w:line="240" w:lineRule="auto"/>
              <w:rPr>
                <w:rFonts w:ascii="Times New Roman" w:hAnsi="Times New Roman" w:cs="Times New Roman"/>
                <w:lang w:val="kk-KZ"/>
              </w:rPr>
            </w:pPr>
            <w:r w:rsidRPr="00D62726">
              <w:rPr>
                <w:rFonts w:ascii="Times New Roman" w:hAnsi="Times New Roman" w:cs="Times New Roman"/>
                <w:lang w:val="kk-KZ"/>
              </w:rPr>
              <w:t>1211000-Тігін өндірісі және киімдерді үлгілеу</w:t>
            </w:r>
          </w:p>
        </w:tc>
        <w:tc>
          <w:tcPr>
            <w:tcW w:w="1169"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FC56BE">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sidR="00FC56BE">
              <w:rPr>
                <w:rFonts w:ascii="Times New Roman" w:hAnsi="Times New Roman" w:cs="Times New Roman"/>
                <w:lang w:val="kk-KZ"/>
              </w:rPr>
              <w:t>2</w:t>
            </w:r>
          </w:p>
        </w:tc>
        <w:tc>
          <w:tcPr>
            <w:tcW w:w="1276" w:type="dxa"/>
            <w:tcBorders>
              <w:top w:val="nil"/>
              <w:left w:val="nil"/>
              <w:bottom w:val="single" w:sz="4" w:space="0" w:color="auto"/>
              <w:right w:val="single" w:sz="4" w:space="0" w:color="auto"/>
            </w:tcBorders>
            <w:shd w:val="clear" w:color="auto" w:fill="auto"/>
            <w:vAlign w:val="center"/>
            <w:hideMark/>
          </w:tcPr>
          <w:p w:rsidR="00655D0E" w:rsidRPr="001637D0" w:rsidRDefault="001637D0" w:rsidP="00655D0E">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8</w:t>
            </w:r>
          </w:p>
        </w:tc>
        <w:tc>
          <w:tcPr>
            <w:tcW w:w="1879" w:type="dxa"/>
            <w:tcBorders>
              <w:top w:val="nil"/>
              <w:left w:val="nil"/>
              <w:bottom w:val="single" w:sz="4" w:space="0" w:color="auto"/>
              <w:right w:val="single" w:sz="4" w:space="0" w:color="auto"/>
            </w:tcBorders>
            <w:shd w:val="clear" w:color="auto" w:fill="auto"/>
            <w:vAlign w:val="center"/>
            <w:hideMark/>
          </w:tcPr>
          <w:p w:rsidR="00655D0E" w:rsidRPr="001637D0" w:rsidRDefault="00655D0E" w:rsidP="001637D0">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0,</w:t>
            </w:r>
            <w:r w:rsidR="001637D0" w:rsidRPr="001637D0">
              <w:rPr>
                <w:rFonts w:ascii="Times New Roman" w:hAnsi="Times New Roman" w:cs="Times New Roman"/>
                <w:lang w:val="kk-KZ"/>
              </w:rPr>
              <w:t>66</w:t>
            </w:r>
          </w:p>
        </w:tc>
      </w:tr>
      <w:tr w:rsidR="00655D0E" w:rsidRPr="0014588C" w:rsidTr="00655D0E">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55D0E" w:rsidRPr="005F15F2" w:rsidRDefault="00655D0E" w:rsidP="00655D0E">
            <w:pPr>
              <w:spacing w:after="0" w:line="240" w:lineRule="auto"/>
              <w:jc w:val="center"/>
              <w:rPr>
                <w:rFonts w:ascii="Times New Roman" w:hAnsi="Times New Roman" w:cs="Times New Roman"/>
              </w:rPr>
            </w:pPr>
            <w:r w:rsidRPr="005F15F2">
              <w:rPr>
                <w:rFonts w:ascii="Times New Roman" w:hAnsi="Times New Roman" w:cs="Times New Roman"/>
              </w:rPr>
              <w:t>5</w:t>
            </w:r>
          </w:p>
        </w:tc>
        <w:tc>
          <w:tcPr>
            <w:tcW w:w="3956"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655D0E">
            <w:pPr>
              <w:spacing w:after="0" w:line="240" w:lineRule="auto"/>
              <w:rPr>
                <w:rFonts w:ascii="Times New Roman" w:hAnsi="Times New Roman" w:cs="Times New Roman"/>
              </w:rPr>
            </w:pPr>
            <w:r w:rsidRPr="00D62726">
              <w:rPr>
                <w:rFonts w:ascii="Times New Roman" w:hAnsi="Times New Roman" w:cs="Times New Roman"/>
                <w:lang w:val="kk-KZ"/>
              </w:rPr>
              <w:t>0901000-</w:t>
            </w:r>
            <w:r w:rsidRPr="00D62726">
              <w:rPr>
                <w:rFonts w:ascii="Times New Roman" w:hAnsi="Times New Roman" w:cs="Times New Roman"/>
              </w:rPr>
              <w:t>Электр станциялары мен желілерінің электр жабдықтары (түрлері бойынша)</w:t>
            </w:r>
          </w:p>
        </w:tc>
        <w:tc>
          <w:tcPr>
            <w:tcW w:w="1169" w:type="dxa"/>
            <w:tcBorders>
              <w:top w:val="nil"/>
              <w:left w:val="nil"/>
              <w:bottom w:val="single" w:sz="4" w:space="0" w:color="auto"/>
              <w:right w:val="single" w:sz="4" w:space="0" w:color="auto"/>
            </w:tcBorders>
            <w:shd w:val="clear" w:color="auto" w:fill="auto"/>
            <w:vAlign w:val="center"/>
            <w:hideMark/>
          </w:tcPr>
          <w:p w:rsidR="00655D0E" w:rsidRPr="00D62726" w:rsidRDefault="00FC56BE" w:rsidP="00655D0E">
            <w:pPr>
              <w:spacing w:after="0" w:line="240" w:lineRule="auto"/>
              <w:jc w:val="center"/>
              <w:rPr>
                <w:rFonts w:ascii="Times New Roman" w:hAnsi="Times New Roman" w:cs="Times New Roman"/>
                <w:lang w:val="kk-KZ"/>
              </w:rPr>
            </w:pPr>
            <w:r>
              <w:rPr>
                <w:rFonts w:ascii="Times New Roman" w:hAnsi="Times New Roman" w:cs="Times New Roman"/>
                <w:lang w:val="kk-KZ"/>
              </w:rPr>
              <w:t>19</w:t>
            </w:r>
          </w:p>
        </w:tc>
        <w:tc>
          <w:tcPr>
            <w:tcW w:w="1276" w:type="dxa"/>
            <w:tcBorders>
              <w:top w:val="nil"/>
              <w:left w:val="nil"/>
              <w:bottom w:val="single" w:sz="4" w:space="0" w:color="auto"/>
              <w:right w:val="single" w:sz="4" w:space="0" w:color="auto"/>
            </w:tcBorders>
            <w:shd w:val="clear" w:color="auto" w:fill="auto"/>
            <w:vAlign w:val="center"/>
            <w:hideMark/>
          </w:tcPr>
          <w:p w:rsidR="00655D0E" w:rsidRPr="001637D0" w:rsidRDefault="001637D0" w:rsidP="00655D0E">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8</w:t>
            </w:r>
          </w:p>
        </w:tc>
        <w:tc>
          <w:tcPr>
            <w:tcW w:w="1879" w:type="dxa"/>
            <w:tcBorders>
              <w:top w:val="nil"/>
              <w:left w:val="nil"/>
              <w:bottom w:val="single" w:sz="4" w:space="0" w:color="auto"/>
              <w:right w:val="single" w:sz="4" w:space="0" w:color="auto"/>
            </w:tcBorders>
            <w:shd w:val="clear" w:color="auto" w:fill="auto"/>
            <w:vAlign w:val="center"/>
            <w:hideMark/>
          </w:tcPr>
          <w:p w:rsidR="00655D0E" w:rsidRPr="001637D0" w:rsidRDefault="00655D0E" w:rsidP="001637D0">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0,</w:t>
            </w:r>
            <w:r w:rsidR="001637D0" w:rsidRPr="001637D0">
              <w:rPr>
                <w:rFonts w:ascii="Times New Roman" w:hAnsi="Times New Roman" w:cs="Times New Roman"/>
                <w:lang w:val="kk-KZ"/>
              </w:rPr>
              <w:t>42</w:t>
            </w:r>
          </w:p>
        </w:tc>
      </w:tr>
      <w:tr w:rsidR="00655D0E" w:rsidRPr="0014588C" w:rsidTr="00655D0E">
        <w:trPr>
          <w:trHeight w:val="50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55D0E" w:rsidRPr="005F15F2" w:rsidRDefault="00655D0E" w:rsidP="00655D0E">
            <w:pPr>
              <w:spacing w:after="0" w:line="240" w:lineRule="auto"/>
              <w:jc w:val="center"/>
              <w:rPr>
                <w:rFonts w:ascii="Times New Roman" w:hAnsi="Times New Roman" w:cs="Times New Roman"/>
              </w:rPr>
            </w:pPr>
            <w:r w:rsidRPr="005F15F2">
              <w:rPr>
                <w:rFonts w:ascii="Times New Roman" w:hAnsi="Times New Roman" w:cs="Times New Roman"/>
              </w:rPr>
              <w:t>6</w:t>
            </w:r>
          </w:p>
        </w:tc>
        <w:tc>
          <w:tcPr>
            <w:tcW w:w="3956"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655D0E">
            <w:pPr>
              <w:spacing w:after="0" w:line="240" w:lineRule="auto"/>
              <w:rPr>
                <w:rFonts w:ascii="Times New Roman" w:hAnsi="Times New Roman" w:cs="Times New Roman"/>
              </w:rPr>
            </w:pPr>
            <w:r w:rsidRPr="00D62726">
              <w:rPr>
                <w:rFonts w:ascii="Times New Roman" w:hAnsi="Times New Roman" w:cs="Times New Roman"/>
                <w:lang w:val="kk-KZ"/>
              </w:rPr>
              <w:t xml:space="preserve">1501000- </w:t>
            </w:r>
            <w:r w:rsidRPr="00D62726">
              <w:rPr>
                <w:rFonts w:ascii="Times New Roman" w:hAnsi="Times New Roman" w:cs="Times New Roman"/>
              </w:rPr>
              <w:t>Ауылшаруашылығы техникасына техникалық  қызмет көрсету және жөндеу</w:t>
            </w:r>
          </w:p>
        </w:tc>
        <w:tc>
          <w:tcPr>
            <w:tcW w:w="1169" w:type="dxa"/>
            <w:tcBorders>
              <w:top w:val="nil"/>
              <w:left w:val="nil"/>
              <w:bottom w:val="single" w:sz="4" w:space="0" w:color="auto"/>
              <w:right w:val="single" w:sz="4" w:space="0" w:color="auto"/>
            </w:tcBorders>
            <w:shd w:val="clear" w:color="auto" w:fill="auto"/>
            <w:vAlign w:val="center"/>
            <w:hideMark/>
          </w:tcPr>
          <w:p w:rsidR="00655D0E" w:rsidRPr="00D62726" w:rsidRDefault="00655D0E" w:rsidP="00FC56BE">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sidR="00FC56BE">
              <w:rPr>
                <w:rFonts w:ascii="Times New Roman" w:hAnsi="Times New Roman" w:cs="Times New Roman"/>
                <w:lang w:val="kk-KZ"/>
              </w:rPr>
              <w:t>5</w:t>
            </w:r>
          </w:p>
        </w:tc>
        <w:tc>
          <w:tcPr>
            <w:tcW w:w="1276" w:type="dxa"/>
            <w:tcBorders>
              <w:top w:val="nil"/>
              <w:left w:val="nil"/>
              <w:bottom w:val="single" w:sz="4" w:space="0" w:color="auto"/>
              <w:right w:val="single" w:sz="4" w:space="0" w:color="auto"/>
            </w:tcBorders>
            <w:shd w:val="clear" w:color="auto" w:fill="auto"/>
            <w:vAlign w:val="center"/>
            <w:hideMark/>
          </w:tcPr>
          <w:p w:rsidR="00655D0E" w:rsidRPr="001637D0" w:rsidRDefault="001637D0" w:rsidP="00655D0E">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8</w:t>
            </w:r>
          </w:p>
        </w:tc>
        <w:tc>
          <w:tcPr>
            <w:tcW w:w="1879" w:type="dxa"/>
            <w:tcBorders>
              <w:top w:val="nil"/>
              <w:left w:val="nil"/>
              <w:bottom w:val="single" w:sz="4" w:space="0" w:color="auto"/>
              <w:right w:val="single" w:sz="4" w:space="0" w:color="auto"/>
            </w:tcBorders>
            <w:shd w:val="clear" w:color="auto" w:fill="auto"/>
            <w:vAlign w:val="center"/>
            <w:hideMark/>
          </w:tcPr>
          <w:p w:rsidR="00655D0E" w:rsidRPr="001637D0" w:rsidRDefault="00655D0E" w:rsidP="001637D0">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0,</w:t>
            </w:r>
            <w:r w:rsidR="001637D0" w:rsidRPr="001637D0">
              <w:rPr>
                <w:rFonts w:ascii="Times New Roman" w:hAnsi="Times New Roman" w:cs="Times New Roman"/>
                <w:lang w:val="kk-KZ"/>
              </w:rPr>
              <w:t>53</w:t>
            </w:r>
          </w:p>
        </w:tc>
      </w:tr>
      <w:tr w:rsidR="00FC56BE" w:rsidRPr="0014588C" w:rsidTr="00655D0E">
        <w:trPr>
          <w:trHeight w:val="50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FC56BE" w:rsidRPr="00FC56BE" w:rsidRDefault="00FC56BE" w:rsidP="00655D0E">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3956"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655D0E">
            <w:pPr>
              <w:spacing w:after="0" w:line="240" w:lineRule="auto"/>
              <w:rPr>
                <w:rFonts w:ascii="Times New Roman" w:hAnsi="Times New Roman" w:cs="Times New Roman"/>
                <w:lang w:val="kk-KZ"/>
              </w:rPr>
            </w:pPr>
            <w:r>
              <w:rPr>
                <w:rFonts w:ascii="Times New Roman" w:hAnsi="Times New Roman" w:cs="Times New Roman"/>
                <w:lang w:val="kk-KZ"/>
              </w:rPr>
              <w:t>07161600 – Ауыл шаруашылығын механикаландыру</w:t>
            </w:r>
          </w:p>
        </w:tc>
        <w:tc>
          <w:tcPr>
            <w:tcW w:w="1169"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C56BE">
            <w:pPr>
              <w:spacing w:after="0" w:line="240" w:lineRule="auto"/>
              <w:jc w:val="center"/>
              <w:rPr>
                <w:rFonts w:ascii="Times New Roman" w:hAnsi="Times New Roman" w:cs="Times New Roman"/>
                <w:lang w:val="kk-KZ"/>
              </w:rPr>
            </w:pPr>
            <w:r>
              <w:rPr>
                <w:rFonts w:ascii="Times New Roman" w:hAnsi="Times New Roman" w:cs="Times New Roman"/>
                <w:lang w:val="kk-KZ"/>
              </w:rPr>
              <w:t>37</w:t>
            </w:r>
          </w:p>
        </w:tc>
        <w:tc>
          <w:tcPr>
            <w:tcW w:w="1276" w:type="dxa"/>
            <w:tcBorders>
              <w:top w:val="nil"/>
              <w:left w:val="nil"/>
              <w:bottom w:val="single" w:sz="4" w:space="0" w:color="auto"/>
              <w:right w:val="single" w:sz="4" w:space="0" w:color="auto"/>
            </w:tcBorders>
            <w:shd w:val="clear" w:color="auto" w:fill="auto"/>
            <w:vAlign w:val="center"/>
            <w:hideMark/>
          </w:tcPr>
          <w:p w:rsidR="00FC56BE" w:rsidRPr="001637D0" w:rsidRDefault="001637D0" w:rsidP="00655D0E">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8</w:t>
            </w:r>
          </w:p>
        </w:tc>
        <w:tc>
          <w:tcPr>
            <w:tcW w:w="1879" w:type="dxa"/>
            <w:tcBorders>
              <w:top w:val="nil"/>
              <w:left w:val="nil"/>
              <w:bottom w:val="single" w:sz="4" w:space="0" w:color="auto"/>
              <w:right w:val="single" w:sz="4" w:space="0" w:color="auto"/>
            </w:tcBorders>
            <w:shd w:val="clear" w:color="auto" w:fill="auto"/>
            <w:vAlign w:val="center"/>
            <w:hideMark/>
          </w:tcPr>
          <w:p w:rsidR="00FC56BE" w:rsidRPr="001637D0" w:rsidRDefault="001637D0" w:rsidP="00655D0E">
            <w:pPr>
              <w:spacing w:after="0" w:line="240" w:lineRule="auto"/>
              <w:jc w:val="center"/>
              <w:rPr>
                <w:rFonts w:ascii="Times New Roman" w:hAnsi="Times New Roman" w:cs="Times New Roman"/>
                <w:lang w:val="kk-KZ"/>
              </w:rPr>
            </w:pPr>
            <w:r w:rsidRPr="001637D0">
              <w:rPr>
                <w:rFonts w:ascii="Times New Roman" w:hAnsi="Times New Roman" w:cs="Times New Roman"/>
                <w:lang w:val="kk-KZ"/>
              </w:rPr>
              <w:t>0,2</w:t>
            </w:r>
          </w:p>
        </w:tc>
      </w:tr>
      <w:tr w:rsidR="00655D0E" w:rsidRPr="0014588C" w:rsidTr="00655D0E">
        <w:trPr>
          <w:trHeight w:val="31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55D0E" w:rsidRPr="005F15F2" w:rsidRDefault="00655D0E" w:rsidP="00655D0E">
            <w:pPr>
              <w:spacing w:after="0" w:line="240" w:lineRule="auto"/>
              <w:jc w:val="center"/>
              <w:rPr>
                <w:rFonts w:ascii="Times New Roman" w:hAnsi="Times New Roman" w:cs="Times New Roman"/>
                <w:b/>
                <w:bCs/>
              </w:rPr>
            </w:pPr>
            <w:r w:rsidRPr="005F15F2">
              <w:rPr>
                <w:rFonts w:ascii="Times New Roman" w:hAnsi="Times New Roman" w:cs="Times New Roman"/>
                <w:b/>
                <w:bCs/>
              </w:rPr>
              <w:t> </w:t>
            </w:r>
          </w:p>
        </w:tc>
        <w:tc>
          <w:tcPr>
            <w:tcW w:w="3956" w:type="dxa"/>
            <w:tcBorders>
              <w:top w:val="nil"/>
              <w:left w:val="nil"/>
              <w:bottom w:val="single" w:sz="4" w:space="0" w:color="auto"/>
              <w:right w:val="single" w:sz="4" w:space="0" w:color="auto"/>
            </w:tcBorders>
            <w:shd w:val="clear" w:color="auto" w:fill="auto"/>
            <w:noWrap/>
            <w:vAlign w:val="center"/>
            <w:hideMark/>
          </w:tcPr>
          <w:p w:rsidR="00655D0E" w:rsidRPr="00D62726" w:rsidRDefault="00655D0E" w:rsidP="00655D0E">
            <w:pPr>
              <w:spacing w:after="0" w:line="240" w:lineRule="auto"/>
              <w:jc w:val="center"/>
              <w:rPr>
                <w:rFonts w:ascii="Times New Roman" w:hAnsi="Times New Roman" w:cs="Times New Roman"/>
                <w:b/>
                <w:bCs/>
              </w:rPr>
            </w:pPr>
            <w:r w:rsidRPr="00D62726">
              <w:rPr>
                <w:rFonts w:ascii="Times New Roman" w:hAnsi="Times New Roman" w:cs="Times New Roman"/>
                <w:b/>
                <w:bCs/>
              </w:rPr>
              <w:t>Барлығы</w:t>
            </w:r>
          </w:p>
        </w:tc>
        <w:tc>
          <w:tcPr>
            <w:tcW w:w="1169" w:type="dxa"/>
            <w:tcBorders>
              <w:top w:val="nil"/>
              <w:left w:val="nil"/>
              <w:bottom w:val="single" w:sz="4" w:space="0" w:color="auto"/>
              <w:right w:val="single" w:sz="4" w:space="0" w:color="auto"/>
            </w:tcBorders>
            <w:shd w:val="clear" w:color="auto" w:fill="auto"/>
            <w:noWrap/>
            <w:vAlign w:val="center"/>
            <w:hideMark/>
          </w:tcPr>
          <w:p w:rsidR="00655D0E" w:rsidRPr="00F805EC" w:rsidRDefault="00655D0E" w:rsidP="00FC56BE">
            <w:pPr>
              <w:spacing w:after="0" w:line="240" w:lineRule="auto"/>
              <w:jc w:val="center"/>
              <w:rPr>
                <w:rFonts w:ascii="Times New Roman" w:hAnsi="Times New Roman" w:cs="Times New Roman"/>
                <w:b/>
                <w:bCs/>
                <w:lang w:val="kk-KZ"/>
              </w:rPr>
            </w:pPr>
            <w:r w:rsidRPr="00F805EC">
              <w:rPr>
                <w:rFonts w:ascii="Times New Roman" w:hAnsi="Times New Roman" w:cs="Times New Roman"/>
                <w:b/>
                <w:bCs/>
                <w:lang w:val="kk-KZ"/>
              </w:rPr>
              <w:t>1</w:t>
            </w:r>
            <w:r w:rsidR="00FC56BE" w:rsidRPr="00F805EC">
              <w:rPr>
                <w:rFonts w:ascii="Times New Roman" w:hAnsi="Times New Roman" w:cs="Times New Roman"/>
                <w:b/>
                <w:bCs/>
                <w:lang w:val="kk-KZ"/>
              </w:rPr>
              <w:t>52</w:t>
            </w:r>
          </w:p>
        </w:tc>
        <w:tc>
          <w:tcPr>
            <w:tcW w:w="1276" w:type="dxa"/>
            <w:tcBorders>
              <w:top w:val="nil"/>
              <w:left w:val="nil"/>
              <w:bottom w:val="single" w:sz="4" w:space="0" w:color="auto"/>
              <w:right w:val="single" w:sz="4" w:space="0" w:color="auto"/>
            </w:tcBorders>
            <w:shd w:val="clear" w:color="auto" w:fill="auto"/>
            <w:noWrap/>
            <w:vAlign w:val="center"/>
            <w:hideMark/>
          </w:tcPr>
          <w:p w:rsidR="00655D0E" w:rsidRPr="001637D0" w:rsidRDefault="001637D0" w:rsidP="00655D0E">
            <w:pPr>
              <w:spacing w:after="0" w:line="240" w:lineRule="auto"/>
              <w:jc w:val="center"/>
              <w:rPr>
                <w:rFonts w:ascii="Times New Roman" w:hAnsi="Times New Roman" w:cs="Times New Roman"/>
                <w:b/>
                <w:bCs/>
                <w:lang w:val="kk-KZ"/>
              </w:rPr>
            </w:pPr>
            <w:r w:rsidRPr="001637D0">
              <w:rPr>
                <w:rFonts w:ascii="Times New Roman" w:hAnsi="Times New Roman" w:cs="Times New Roman"/>
                <w:b/>
                <w:bCs/>
                <w:lang w:val="kk-KZ"/>
              </w:rPr>
              <w:t>8</w:t>
            </w:r>
          </w:p>
        </w:tc>
        <w:tc>
          <w:tcPr>
            <w:tcW w:w="1879" w:type="dxa"/>
            <w:tcBorders>
              <w:top w:val="nil"/>
              <w:left w:val="nil"/>
              <w:bottom w:val="single" w:sz="4" w:space="0" w:color="auto"/>
              <w:right w:val="single" w:sz="4" w:space="0" w:color="auto"/>
            </w:tcBorders>
            <w:shd w:val="clear" w:color="auto" w:fill="auto"/>
            <w:noWrap/>
            <w:vAlign w:val="center"/>
            <w:hideMark/>
          </w:tcPr>
          <w:p w:rsidR="00655D0E" w:rsidRPr="001637D0" w:rsidRDefault="00655D0E" w:rsidP="00655D0E">
            <w:pPr>
              <w:spacing w:after="0" w:line="240" w:lineRule="auto"/>
              <w:jc w:val="center"/>
              <w:rPr>
                <w:rFonts w:ascii="Times New Roman" w:hAnsi="Times New Roman" w:cs="Times New Roman"/>
                <w:b/>
                <w:bCs/>
              </w:rPr>
            </w:pPr>
          </w:p>
        </w:tc>
      </w:tr>
    </w:tbl>
    <w:p w:rsidR="00655D0E" w:rsidRDefault="00655D0E" w:rsidP="00655D0E">
      <w:pPr>
        <w:spacing w:after="0" w:line="240" w:lineRule="auto"/>
        <w:rPr>
          <w:rFonts w:ascii="Times New Roman" w:hAnsi="Times New Roman" w:cs="Times New Roman"/>
          <w:i/>
          <w:sz w:val="20"/>
          <w:lang w:val="kk-KZ"/>
        </w:rPr>
      </w:pPr>
      <w:r w:rsidRPr="005F15F2">
        <w:rPr>
          <w:rFonts w:ascii="Times New Roman" w:hAnsi="Times New Roman" w:cs="Times New Roman"/>
          <w:i/>
          <w:sz w:val="20"/>
          <w:lang w:val="kk-KZ"/>
        </w:rPr>
        <w:t xml:space="preserve">Орынд: </w:t>
      </w:r>
      <w:r>
        <w:rPr>
          <w:rFonts w:ascii="Times New Roman" w:hAnsi="Times New Roman" w:cs="Times New Roman"/>
          <w:i/>
          <w:sz w:val="20"/>
          <w:lang w:val="kk-KZ"/>
        </w:rPr>
        <w:t>А.Абдигалиева</w:t>
      </w:r>
    </w:p>
    <w:p w:rsidR="00655D0E" w:rsidRPr="0014588C" w:rsidRDefault="00655D0E" w:rsidP="00655D0E">
      <w:pPr>
        <w:spacing w:after="0" w:line="240" w:lineRule="auto"/>
        <w:contextualSpacing/>
        <w:rPr>
          <w:rFonts w:ascii="Times New Roman" w:hAnsi="Times New Roman" w:cs="Times New Roman"/>
          <w:i/>
          <w:color w:val="FF0000"/>
          <w:sz w:val="20"/>
          <w:lang w:val="en-US"/>
        </w:rPr>
      </w:pPr>
      <w:r>
        <w:rPr>
          <w:rFonts w:ascii="Times New Roman" w:hAnsi="Times New Roman" w:cs="Times New Roman"/>
          <w:i/>
          <w:sz w:val="20"/>
          <w:lang w:val="kk-KZ"/>
        </w:rPr>
        <w:t>87016237456</w:t>
      </w:r>
    </w:p>
    <w:tbl>
      <w:tblPr>
        <w:tblW w:w="8840" w:type="dxa"/>
        <w:tblInd w:w="93" w:type="dxa"/>
        <w:tblLook w:val="04A0"/>
      </w:tblPr>
      <w:tblGrid>
        <w:gridCol w:w="560"/>
        <w:gridCol w:w="3248"/>
        <w:gridCol w:w="1169"/>
        <w:gridCol w:w="1842"/>
        <w:gridCol w:w="2021"/>
      </w:tblGrid>
      <w:tr w:rsidR="00655D0E" w:rsidRPr="003D79DF" w:rsidTr="003D6CB4">
        <w:trPr>
          <w:trHeight w:val="655"/>
        </w:trPr>
        <w:tc>
          <w:tcPr>
            <w:tcW w:w="8840" w:type="dxa"/>
            <w:gridSpan w:val="5"/>
            <w:tcBorders>
              <w:top w:val="nil"/>
              <w:left w:val="nil"/>
              <w:bottom w:val="nil"/>
              <w:right w:val="nil"/>
            </w:tcBorders>
            <w:shd w:val="clear" w:color="auto" w:fill="auto"/>
            <w:vAlign w:val="center"/>
            <w:hideMark/>
          </w:tcPr>
          <w:p w:rsidR="00655D0E" w:rsidRPr="001E6816" w:rsidRDefault="00655D0E" w:rsidP="00655D0E">
            <w:pPr>
              <w:spacing w:after="0" w:line="240" w:lineRule="auto"/>
              <w:contextualSpacing/>
              <w:jc w:val="center"/>
              <w:rPr>
                <w:rFonts w:ascii="Times New Roman" w:hAnsi="Times New Roman" w:cs="Times New Roman"/>
                <w:b/>
                <w:bCs/>
                <w:lang w:val="kk-KZ"/>
              </w:rPr>
            </w:pPr>
            <w:r w:rsidRPr="001E6816">
              <w:rPr>
                <w:rFonts w:ascii="Times New Roman" w:hAnsi="Times New Roman" w:cs="Times New Roman"/>
                <w:b/>
                <w:bCs/>
                <w:lang w:val="kk-KZ"/>
              </w:rPr>
              <w:t>Қызылқоға аграрлы - техникалық колледжі бойынша инженер педагог қызметкерлердің  білім алушылар санына қатынасы (өндірістік оқу шеберлері мен оқытушыларды қоса алғанда)</w:t>
            </w:r>
          </w:p>
        </w:tc>
      </w:tr>
      <w:tr w:rsidR="00655D0E" w:rsidRPr="0014588C" w:rsidTr="00655D0E">
        <w:trPr>
          <w:trHeight w:val="1206"/>
        </w:trPr>
        <w:tc>
          <w:tcPr>
            <w:tcW w:w="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55D0E" w:rsidRPr="004C33C1" w:rsidRDefault="00655D0E" w:rsidP="00655D0E">
            <w:pPr>
              <w:spacing w:after="0" w:line="240" w:lineRule="auto"/>
              <w:jc w:val="center"/>
              <w:rPr>
                <w:rFonts w:ascii="Times New Roman" w:hAnsi="Times New Roman" w:cs="Times New Roman"/>
                <w:lang w:val="en-US"/>
              </w:rPr>
            </w:pPr>
          </w:p>
        </w:tc>
        <w:tc>
          <w:tcPr>
            <w:tcW w:w="324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1E6816" w:rsidRDefault="00655D0E" w:rsidP="00655D0E">
            <w:pPr>
              <w:spacing w:after="0" w:line="240" w:lineRule="auto"/>
              <w:contextualSpacing/>
              <w:jc w:val="center"/>
              <w:rPr>
                <w:rFonts w:ascii="Times New Roman" w:hAnsi="Times New Roman" w:cs="Times New Roman"/>
              </w:rPr>
            </w:pPr>
            <w:r w:rsidRPr="001E6816">
              <w:rPr>
                <w:rFonts w:ascii="Times New Roman" w:hAnsi="Times New Roman" w:cs="Times New Roman"/>
              </w:rPr>
              <w:t>Мамандық атауы</w:t>
            </w:r>
          </w:p>
        </w:tc>
        <w:tc>
          <w:tcPr>
            <w:tcW w:w="116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1E6816" w:rsidRDefault="00655D0E" w:rsidP="00655D0E">
            <w:pPr>
              <w:spacing w:after="0" w:line="240" w:lineRule="auto"/>
              <w:jc w:val="center"/>
              <w:rPr>
                <w:rFonts w:ascii="Times New Roman" w:hAnsi="Times New Roman" w:cs="Times New Roman"/>
              </w:rPr>
            </w:pPr>
            <w:r w:rsidRPr="001E6816">
              <w:rPr>
                <w:rFonts w:ascii="Times New Roman" w:hAnsi="Times New Roman" w:cs="Times New Roman"/>
              </w:rPr>
              <w:t>Барлық білім алушылар</w:t>
            </w:r>
          </w:p>
        </w:tc>
        <w:tc>
          <w:tcPr>
            <w:tcW w:w="184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1E6816" w:rsidRDefault="00655D0E" w:rsidP="00655D0E">
            <w:pPr>
              <w:spacing w:after="0" w:line="240" w:lineRule="auto"/>
              <w:jc w:val="center"/>
              <w:rPr>
                <w:rFonts w:ascii="Times New Roman" w:hAnsi="Times New Roman" w:cs="Times New Roman"/>
              </w:rPr>
            </w:pPr>
            <w:r w:rsidRPr="001E6816">
              <w:rPr>
                <w:rFonts w:ascii="Times New Roman" w:hAnsi="Times New Roman" w:cs="Times New Roman"/>
              </w:rPr>
              <w:t>Барлық инженер - педагог қызметкерлер саны</w:t>
            </w:r>
          </w:p>
        </w:tc>
        <w:tc>
          <w:tcPr>
            <w:tcW w:w="202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5D0E" w:rsidRPr="001E6816" w:rsidRDefault="00655D0E" w:rsidP="00655D0E">
            <w:pPr>
              <w:spacing w:after="0" w:line="240" w:lineRule="auto"/>
              <w:jc w:val="center"/>
              <w:rPr>
                <w:rFonts w:ascii="Times New Roman" w:hAnsi="Times New Roman" w:cs="Times New Roman"/>
              </w:rPr>
            </w:pPr>
            <w:r w:rsidRPr="001E6816">
              <w:rPr>
                <w:rFonts w:ascii="Times New Roman" w:hAnsi="Times New Roman" w:cs="Times New Roman"/>
              </w:rPr>
              <w:t>Инженер - педагог қызметкерлердің  1 студентке шаққандағы саны</w:t>
            </w:r>
          </w:p>
        </w:tc>
      </w:tr>
      <w:tr w:rsidR="00FC56BE" w:rsidRPr="0014588C" w:rsidTr="00655D0E">
        <w:trPr>
          <w:trHeight w:val="41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FC56BE" w:rsidRPr="000F7B5C" w:rsidRDefault="00FC56BE" w:rsidP="00F63871">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1</w:t>
            </w:r>
          </w:p>
        </w:tc>
        <w:tc>
          <w:tcPr>
            <w:tcW w:w="3248"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rPr>
                <w:rFonts w:ascii="Times New Roman" w:hAnsi="Times New Roman" w:cs="Times New Roman"/>
              </w:rPr>
            </w:pPr>
            <w:r w:rsidRPr="00D62726">
              <w:rPr>
                <w:rFonts w:ascii="Times New Roman" w:hAnsi="Times New Roman" w:cs="Times New Roman"/>
                <w:lang w:val="kk-KZ"/>
              </w:rPr>
              <w:t>0508000</w:t>
            </w:r>
            <w:r>
              <w:rPr>
                <w:rFonts w:ascii="Times New Roman" w:hAnsi="Times New Roman" w:cs="Times New Roman"/>
                <w:lang w:val="kk-KZ"/>
              </w:rPr>
              <w:t xml:space="preserve"> (10130300)</w:t>
            </w:r>
            <w:r w:rsidRPr="00D62726">
              <w:rPr>
                <w:rFonts w:ascii="Times New Roman" w:hAnsi="Times New Roman" w:cs="Times New Roman"/>
                <w:lang w:val="kk-KZ"/>
              </w:rPr>
              <w:t xml:space="preserve"> -</w:t>
            </w:r>
            <w:r w:rsidRPr="00D62726">
              <w:rPr>
                <w:rFonts w:ascii="Times New Roman" w:hAnsi="Times New Roman" w:cs="Times New Roman"/>
              </w:rPr>
              <w:t>Тамақтандыруды ұйымдастыру</w:t>
            </w:r>
          </w:p>
        </w:tc>
        <w:tc>
          <w:tcPr>
            <w:tcW w:w="1169"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jc w:val="center"/>
              <w:rPr>
                <w:rFonts w:ascii="Times New Roman" w:hAnsi="Times New Roman" w:cs="Times New Roman"/>
                <w:lang w:val="kk-KZ"/>
              </w:rPr>
            </w:pPr>
            <w:r>
              <w:rPr>
                <w:rFonts w:ascii="Times New Roman" w:hAnsi="Times New Roman" w:cs="Times New Roman"/>
                <w:lang w:val="kk-KZ"/>
              </w:rPr>
              <w:t>3</w:t>
            </w:r>
            <w:r w:rsidRPr="00D62726">
              <w:rPr>
                <w:rFonts w:ascii="Times New Roman" w:hAnsi="Times New Roman" w:cs="Times New Roman"/>
                <w:lang w:val="kk-KZ"/>
              </w:rPr>
              <w:t>8</w:t>
            </w:r>
          </w:p>
        </w:tc>
        <w:tc>
          <w:tcPr>
            <w:tcW w:w="1842"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2021"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0,74</w:t>
            </w:r>
          </w:p>
        </w:tc>
      </w:tr>
      <w:tr w:rsidR="00FC56BE" w:rsidRPr="0014588C" w:rsidTr="00655D0E">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FC56BE" w:rsidRPr="000F7B5C" w:rsidRDefault="00FC56BE" w:rsidP="00F63871">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2</w:t>
            </w:r>
          </w:p>
        </w:tc>
        <w:tc>
          <w:tcPr>
            <w:tcW w:w="3248"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rPr>
                <w:rFonts w:ascii="Times New Roman" w:hAnsi="Times New Roman" w:cs="Times New Roman"/>
              </w:rPr>
            </w:pPr>
            <w:r w:rsidRPr="00D62726">
              <w:rPr>
                <w:rFonts w:ascii="Times New Roman" w:hAnsi="Times New Roman" w:cs="Times New Roman"/>
                <w:lang w:val="kk-KZ"/>
              </w:rPr>
              <w:t>1114000-</w:t>
            </w:r>
            <w:r w:rsidRPr="00D62726">
              <w:rPr>
                <w:rFonts w:ascii="Times New Roman" w:hAnsi="Times New Roman" w:cs="Times New Roman"/>
              </w:rPr>
              <w:t>Дәнекерлеу ісі</w:t>
            </w:r>
          </w:p>
        </w:tc>
        <w:tc>
          <w:tcPr>
            <w:tcW w:w="1169"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Pr>
                <w:rFonts w:ascii="Times New Roman" w:hAnsi="Times New Roman" w:cs="Times New Roman"/>
                <w:lang w:val="kk-KZ"/>
              </w:rPr>
              <w:t>5</w:t>
            </w:r>
          </w:p>
        </w:tc>
        <w:tc>
          <w:tcPr>
            <w:tcW w:w="1842"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2021"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1,87</w:t>
            </w:r>
          </w:p>
        </w:tc>
      </w:tr>
      <w:tr w:rsidR="00FC56BE" w:rsidRPr="0014588C" w:rsidTr="003D6CB4">
        <w:trPr>
          <w:trHeight w:val="656"/>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FC56BE" w:rsidRPr="000F7B5C" w:rsidRDefault="00FC56BE" w:rsidP="00F63871">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3</w:t>
            </w:r>
          </w:p>
        </w:tc>
        <w:tc>
          <w:tcPr>
            <w:tcW w:w="3248"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rPr>
                <w:rFonts w:ascii="Times New Roman" w:hAnsi="Times New Roman" w:cs="Times New Roman"/>
              </w:rPr>
            </w:pPr>
            <w:r w:rsidRPr="00D62726">
              <w:rPr>
                <w:rFonts w:ascii="Times New Roman" w:hAnsi="Times New Roman" w:cs="Times New Roman"/>
                <w:lang w:val="kk-KZ"/>
              </w:rPr>
              <w:t>1504000 -</w:t>
            </w:r>
            <w:r w:rsidRPr="00D62726">
              <w:rPr>
                <w:rFonts w:ascii="Times New Roman" w:hAnsi="Times New Roman" w:cs="Times New Roman"/>
              </w:rPr>
              <w:t>Фермер шаруашылығы</w:t>
            </w:r>
          </w:p>
        </w:tc>
        <w:tc>
          <w:tcPr>
            <w:tcW w:w="1169"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Pr>
                <w:rFonts w:ascii="Times New Roman" w:hAnsi="Times New Roman" w:cs="Times New Roman"/>
                <w:lang w:val="kk-KZ"/>
              </w:rPr>
              <w:t>6</w:t>
            </w:r>
          </w:p>
        </w:tc>
        <w:tc>
          <w:tcPr>
            <w:tcW w:w="1842"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2021"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1,75</w:t>
            </w:r>
          </w:p>
        </w:tc>
      </w:tr>
      <w:tr w:rsidR="00FC56BE" w:rsidRPr="0014588C" w:rsidTr="00655D0E">
        <w:trPr>
          <w:trHeight w:val="8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FC56BE" w:rsidRPr="005F15F2" w:rsidRDefault="00FC56BE" w:rsidP="00F63871">
            <w:pPr>
              <w:spacing w:after="0" w:line="240" w:lineRule="auto"/>
              <w:jc w:val="center"/>
              <w:rPr>
                <w:rFonts w:ascii="Times New Roman" w:hAnsi="Times New Roman" w:cs="Times New Roman"/>
                <w:lang w:val="kk-KZ"/>
              </w:rPr>
            </w:pPr>
            <w:r w:rsidRPr="005F15F2">
              <w:rPr>
                <w:rFonts w:ascii="Times New Roman" w:hAnsi="Times New Roman" w:cs="Times New Roman"/>
                <w:lang w:val="kk-KZ"/>
              </w:rPr>
              <w:t>4</w:t>
            </w:r>
          </w:p>
        </w:tc>
        <w:tc>
          <w:tcPr>
            <w:tcW w:w="3248"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rPr>
                <w:rFonts w:ascii="Times New Roman" w:hAnsi="Times New Roman" w:cs="Times New Roman"/>
                <w:lang w:val="kk-KZ"/>
              </w:rPr>
            </w:pPr>
            <w:r w:rsidRPr="00D62726">
              <w:rPr>
                <w:rFonts w:ascii="Times New Roman" w:hAnsi="Times New Roman" w:cs="Times New Roman"/>
                <w:lang w:val="kk-KZ"/>
              </w:rPr>
              <w:t>1211000-Тігін өндірісі және киімдерді үлгілеу</w:t>
            </w:r>
          </w:p>
        </w:tc>
        <w:tc>
          <w:tcPr>
            <w:tcW w:w="1169"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Pr>
                <w:rFonts w:ascii="Times New Roman" w:hAnsi="Times New Roman" w:cs="Times New Roman"/>
                <w:lang w:val="kk-KZ"/>
              </w:rPr>
              <w:t>2</w:t>
            </w:r>
          </w:p>
        </w:tc>
        <w:tc>
          <w:tcPr>
            <w:tcW w:w="1842"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2021"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2,3</w:t>
            </w:r>
          </w:p>
        </w:tc>
      </w:tr>
      <w:tr w:rsidR="00FC56BE" w:rsidRPr="0014588C" w:rsidTr="00655D0E">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FC56BE" w:rsidRPr="005F15F2" w:rsidRDefault="00FC56BE" w:rsidP="00F63871">
            <w:pPr>
              <w:spacing w:after="0" w:line="240" w:lineRule="auto"/>
              <w:jc w:val="center"/>
              <w:rPr>
                <w:rFonts w:ascii="Times New Roman" w:hAnsi="Times New Roman" w:cs="Times New Roman"/>
              </w:rPr>
            </w:pPr>
            <w:r w:rsidRPr="005F15F2">
              <w:rPr>
                <w:rFonts w:ascii="Times New Roman" w:hAnsi="Times New Roman" w:cs="Times New Roman"/>
              </w:rPr>
              <w:t>5</w:t>
            </w:r>
          </w:p>
        </w:tc>
        <w:tc>
          <w:tcPr>
            <w:tcW w:w="3248"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rPr>
                <w:rFonts w:ascii="Times New Roman" w:hAnsi="Times New Roman" w:cs="Times New Roman"/>
              </w:rPr>
            </w:pPr>
            <w:r w:rsidRPr="00D62726">
              <w:rPr>
                <w:rFonts w:ascii="Times New Roman" w:hAnsi="Times New Roman" w:cs="Times New Roman"/>
                <w:lang w:val="kk-KZ"/>
              </w:rPr>
              <w:t>0901000-</w:t>
            </w:r>
            <w:r w:rsidRPr="00D62726">
              <w:rPr>
                <w:rFonts w:ascii="Times New Roman" w:hAnsi="Times New Roman" w:cs="Times New Roman"/>
              </w:rPr>
              <w:t>Электр станциялары мен желілерінің электр жабдықтары (түрлері бойынша)</w:t>
            </w:r>
          </w:p>
        </w:tc>
        <w:tc>
          <w:tcPr>
            <w:tcW w:w="1169"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jc w:val="center"/>
              <w:rPr>
                <w:rFonts w:ascii="Times New Roman" w:hAnsi="Times New Roman" w:cs="Times New Roman"/>
                <w:lang w:val="kk-KZ"/>
              </w:rPr>
            </w:pPr>
            <w:r>
              <w:rPr>
                <w:rFonts w:ascii="Times New Roman" w:hAnsi="Times New Roman" w:cs="Times New Roman"/>
                <w:lang w:val="kk-KZ"/>
              </w:rPr>
              <w:t>19</w:t>
            </w:r>
          </w:p>
        </w:tc>
        <w:tc>
          <w:tcPr>
            <w:tcW w:w="1842"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2021"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1,47</w:t>
            </w:r>
          </w:p>
        </w:tc>
      </w:tr>
      <w:tr w:rsidR="00FC56BE" w:rsidRPr="0014588C" w:rsidTr="00655D0E">
        <w:trPr>
          <w:trHeight w:val="68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FC56BE" w:rsidRPr="005F15F2" w:rsidRDefault="00FC56BE" w:rsidP="00F63871">
            <w:pPr>
              <w:spacing w:after="0" w:line="240" w:lineRule="auto"/>
              <w:jc w:val="center"/>
              <w:rPr>
                <w:rFonts w:ascii="Times New Roman" w:hAnsi="Times New Roman" w:cs="Times New Roman"/>
              </w:rPr>
            </w:pPr>
            <w:r w:rsidRPr="005F15F2">
              <w:rPr>
                <w:rFonts w:ascii="Times New Roman" w:hAnsi="Times New Roman" w:cs="Times New Roman"/>
              </w:rPr>
              <w:t>6</w:t>
            </w:r>
          </w:p>
        </w:tc>
        <w:tc>
          <w:tcPr>
            <w:tcW w:w="3248"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rPr>
                <w:rFonts w:ascii="Times New Roman" w:hAnsi="Times New Roman" w:cs="Times New Roman"/>
              </w:rPr>
            </w:pPr>
            <w:r w:rsidRPr="00D62726">
              <w:rPr>
                <w:rFonts w:ascii="Times New Roman" w:hAnsi="Times New Roman" w:cs="Times New Roman"/>
                <w:lang w:val="kk-KZ"/>
              </w:rPr>
              <w:t xml:space="preserve">1501000- </w:t>
            </w:r>
            <w:r w:rsidRPr="00D62726">
              <w:rPr>
                <w:rFonts w:ascii="Times New Roman" w:hAnsi="Times New Roman" w:cs="Times New Roman"/>
              </w:rPr>
              <w:t>Ауылшаруашылығы техникасына техникалық  қызмет көрсету және жөндеу</w:t>
            </w:r>
          </w:p>
        </w:tc>
        <w:tc>
          <w:tcPr>
            <w:tcW w:w="1169"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jc w:val="center"/>
              <w:rPr>
                <w:rFonts w:ascii="Times New Roman" w:hAnsi="Times New Roman" w:cs="Times New Roman"/>
                <w:lang w:val="kk-KZ"/>
              </w:rPr>
            </w:pPr>
            <w:r w:rsidRPr="00D62726">
              <w:rPr>
                <w:rFonts w:ascii="Times New Roman" w:hAnsi="Times New Roman" w:cs="Times New Roman"/>
                <w:lang w:val="kk-KZ"/>
              </w:rPr>
              <w:t>1</w:t>
            </w:r>
            <w:r>
              <w:rPr>
                <w:rFonts w:ascii="Times New Roman" w:hAnsi="Times New Roman" w:cs="Times New Roman"/>
                <w:lang w:val="kk-KZ"/>
              </w:rPr>
              <w:t>5</w:t>
            </w:r>
          </w:p>
        </w:tc>
        <w:tc>
          <w:tcPr>
            <w:tcW w:w="1842"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2021"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1,87</w:t>
            </w:r>
          </w:p>
        </w:tc>
      </w:tr>
      <w:tr w:rsidR="00FC56BE" w:rsidRPr="0014588C" w:rsidTr="00655D0E">
        <w:trPr>
          <w:trHeight w:val="68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FC56BE" w:rsidRPr="00FC56BE" w:rsidRDefault="00FC56BE" w:rsidP="00F63871">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3248"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rPr>
                <w:rFonts w:ascii="Times New Roman" w:hAnsi="Times New Roman" w:cs="Times New Roman"/>
                <w:lang w:val="kk-KZ"/>
              </w:rPr>
            </w:pPr>
            <w:r>
              <w:rPr>
                <w:rFonts w:ascii="Times New Roman" w:hAnsi="Times New Roman" w:cs="Times New Roman"/>
                <w:lang w:val="kk-KZ"/>
              </w:rPr>
              <w:t>07161600 – Ауыл шаруашылығын механикаландыру</w:t>
            </w:r>
          </w:p>
        </w:tc>
        <w:tc>
          <w:tcPr>
            <w:tcW w:w="1169" w:type="dxa"/>
            <w:tcBorders>
              <w:top w:val="nil"/>
              <w:left w:val="nil"/>
              <w:bottom w:val="single" w:sz="4" w:space="0" w:color="auto"/>
              <w:right w:val="single" w:sz="4" w:space="0" w:color="auto"/>
            </w:tcBorders>
            <w:shd w:val="clear" w:color="auto" w:fill="auto"/>
            <w:vAlign w:val="center"/>
            <w:hideMark/>
          </w:tcPr>
          <w:p w:rsidR="00FC56BE" w:rsidRPr="00D62726" w:rsidRDefault="00FC56BE" w:rsidP="00F63871">
            <w:pPr>
              <w:spacing w:after="0" w:line="240" w:lineRule="auto"/>
              <w:jc w:val="center"/>
              <w:rPr>
                <w:rFonts w:ascii="Times New Roman" w:hAnsi="Times New Roman" w:cs="Times New Roman"/>
                <w:lang w:val="kk-KZ"/>
              </w:rPr>
            </w:pPr>
            <w:r>
              <w:rPr>
                <w:rFonts w:ascii="Times New Roman" w:hAnsi="Times New Roman" w:cs="Times New Roman"/>
                <w:lang w:val="kk-KZ"/>
              </w:rPr>
              <w:t>37</w:t>
            </w:r>
          </w:p>
        </w:tc>
        <w:tc>
          <w:tcPr>
            <w:tcW w:w="1842"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2021" w:type="dxa"/>
            <w:tcBorders>
              <w:top w:val="nil"/>
              <w:left w:val="nil"/>
              <w:bottom w:val="single" w:sz="4" w:space="0" w:color="auto"/>
              <w:right w:val="single" w:sz="4" w:space="0" w:color="auto"/>
            </w:tcBorders>
            <w:shd w:val="clear" w:color="auto" w:fill="auto"/>
            <w:vAlign w:val="center"/>
            <w:hideMark/>
          </w:tcPr>
          <w:p w:rsidR="00FC56BE" w:rsidRPr="001E6816" w:rsidRDefault="00CE18BB" w:rsidP="00655D0E">
            <w:pPr>
              <w:spacing w:after="0" w:line="240" w:lineRule="auto"/>
              <w:jc w:val="center"/>
              <w:rPr>
                <w:rFonts w:ascii="Times New Roman" w:hAnsi="Times New Roman" w:cs="Times New Roman"/>
                <w:lang w:val="kk-KZ"/>
              </w:rPr>
            </w:pPr>
            <w:r>
              <w:rPr>
                <w:rFonts w:ascii="Times New Roman" w:hAnsi="Times New Roman" w:cs="Times New Roman"/>
                <w:lang w:val="kk-KZ"/>
              </w:rPr>
              <w:t>0,75</w:t>
            </w:r>
          </w:p>
        </w:tc>
      </w:tr>
      <w:tr w:rsidR="00FC56BE" w:rsidRPr="0014588C" w:rsidTr="00655D0E">
        <w:trPr>
          <w:trHeight w:val="31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C56BE" w:rsidRPr="005F15F2" w:rsidRDefault="00FC56BE" w:rsidP="00F63871">
            <w:pPr>
              <w:spacing w:after="0" w:line="240" w:lineRule="auto"/>
              <w:jc w:val="center"/>
              <w:rPr>
                <w:rFonts w:ascii="Times New Roman" w:hAnsi="Times New Roman" w:cs="Times New Roman"/>
                <w:b/>
                <w:bCs/>
              </w:rPr>
            </w:pPr>
            <w:r w:rsidRPr="005F15F2">
              <w:rPr>
                <w:rFonts w:ascii="Times New Roman" w:hAnsi="Times New Roman" w:cs="Times New Roman"/>
                <w:b/>
                <w:bCs/>
              </w:rPr>
              <w:t> </w:t>
            </w:r>
          </w:p>
        </w:tc>
        <w:tc>
          <w:tcPr>
            <w:tcW w:w="3248" w:type="dxa"/>
            <w:tcBorders>
              <w:top w:val="nil"/>
              <w:left w:val="nil"/>
              <w:bottom w:val="single" w:sz="4" w:space="0" w:color="auto"/>
              <w:right w:val="single" w:sz="4" w:space="0" w:color="auto"/>
            </w:tcBorders>
            <w:shd w:val="clear" w:color="auto" w:fill="auto"/>
            <w:noWrap/>
            <w:vAlign w:val="center"/>
            <w:hideMark/>
          </w:tcPr>
          <w:p w:rsidR="00FC56BE" w:rsidRPr="00D62726" w:rsidRDefault="00FC56BE" w:rsidP="00F63871">
            <w:pPr>
              <w:spacing w:after="0" w:line="240" w:lineRule="auto"/>
              <w:jc w:val="center"/>
              <w:rPr>
                <w:rFonts w:ascii="Times New Roman" w:hAnsi="Times New Roman" w:cs="Times New Roman"/>
                <w:b/>
                <w:bCs/>
              </w:rPr>
            </w:pPr>
            <w:r w:rsidRPr="00D62726">
              <w:rPr>
                <w:rFonts w:ascii="Times New Roman" w:hAnsi="Times New Roman" w:cs="Times New Roman"/>
                <w:b/>
                <w:bCs/>
              </w:rPr>
              <w:t>Барлығы</w:t>
            </w:r>
          </w:p>
        </w:tc>
        <w:tc>
          <w:tcPr>
            <w:tcW w:w="1169" w:type="dxa"/>
            <w:tcBorders>
              <w:top w:val="nil"/>
              <w:left w:val="nil"/>
              <w:bottom w:val="single" w:sz="4" w:space="0" w:color="auto"/>
              <w:right w:val="single" w:sz="4" w:space="0" w:color="auto"/>
            </w:tcBorders>
            <w:shd w:val="clear" w:color="auto" w:fill="auto"/>
            <w:noWrap/>
            <w:vAlign w:val="center"/>
            <w:hideMark/>
          </w:tcPr>
          <w:p w:rsidR="00FC56BE" w:rsidRPr="00F805EC" w:rsidRDefault="00FC56BE" w:rsidP="00F63871">
            <w:pPr>
              <w:spacing w:after="0" w:line="240" w:lineRule="auto"/>
              <w:jc w:val="center"/>
              <w:rPr>
                <w:rFonts w:ascii="Times New Roman" w:hAnsi="Times New Roman" w:cs="Times New Roman"/>
                <w:b/>
                <w:bCs/>
                <w:lang w:val="kk-KZ"/>
              </w:rPr>
            </w:pPr>
            <w:r w:rsidRPr="00F805EC">
              <w:rPr>
                <w:rFonts w:ascii="Times New Roman" w:hAnsi="Times New Roman" w:cs="Times New Roman"/>
                <w:b/>
                <w:bCs/>
                <w:lang w:val="kk-KZ"/>
              </w:rPr>
              <w:t>152</w:t>
            </w:r>
          </w:p>
        </w:tc>
        <w:tc>
          <w:tcPr>
            <w:tcW w:w="1842" w:type="dxa"/>
            <w:tcBorders>
              <w:top w:val="nil"/>
              <w:left w:val="nil"/>
              <w:bottom w:val="single" w:sz="4" w:space="0" w:color="auto"/>
              <w:right w:val="single" w:sz="4" w:space="0" w:color="auto"/>
            </w:tcBorders>
            <w:shd w:val="clear" w:color="auto" w:fill="auto"/>
            <w:noWrap/>
            <w:vAlign w:val="center"/>
            <w:hideMark/>
          </w:tcPr>
          <w:p w:rsidR="00FC56BE" w:rsidRPr="001E6816" w:rsidRDefault="00FC56BE" w:rsidP="00CE18BB">
            <w:pPr>
              <w:spacing w:after="0" w:line="240" w:lineRule="auto"/>
              <w:jc w:val="center"/>
              <w:rPr>
                <w:rFonts w:ascii="Times New Roman" w:hAnsi="Times New Roman" w:cs="Times New Roman"/>
                <w:b/>
                <w:bCs/>
                <w:lang w:val="kk-KZ"/>
              </w:rPr>
            </w:pPr>
            <w:r w:rsidRPr="001E6816">
              <w:rPr>
                <w:rFonts w:ascii="Times New Roman" w:hAnsi="Times New Roman" w:cs="Times New Roman"/>
                <w:b/>
                <w:bCs/>
                <w:lang w:val="kk-KZ"/>
              </w:rPr>
              <w:t>2</w:t>
            </w:r>
            <w:r w:rsidR="00CE18BB">
              <w:rPr>
                <w:rFonts w:ascii="Times New Roman" w:hAnsi="Times New Roman" w:cs="Times New Roman"/>
                <w:b/>
                <w:bCs/>
                <w:lang w:val="kk-KZ"/>
              </w:rPr>
              <w:t>8</w:t>
            </w:r>
          </w:p>
        </w:tc>
        <w:tc>
          <w:tcPr>
            <w:tcW w:w="2021" w:type="dxa"/>
            <w:tcBorders>
              <w:top w:val="nil"/>
              <w:left w:val="nil"/>
              <w:bottom w:val="single" w:sz="4" w:space="0" w:color="auto"/>
              <w:right w:val="single" w:sz="4" w:space="0" w:color="auto"/>
            </w:tcBorders>
            <w:shd w:val="clear" w:color="auto" w:fill="auto"/>
            <w:noWrap/>
            <w:vAlign w:val="center"/>
            <w:hideMark/>
          </w:tcPr>
          <w:p w:rsidR="00FC56BE" w:rsidRPr="001E6816" w:rsidRDefault="00FC56BE" w:rsidP="00655D0E">
            <w:pPr>
              <w:spacing w:after="0" w:line="240" w:lineRule="auto"/>
              <w:jc w:val="center"/>
              <w:rPr>
                <w:rFonts w:ascii="Times New Roman" w:hAnsi="Times New Roman" w:cs="Times New Roman"/>
                <w:b/>
                <w:bCs/>
              </w:rPr>
            </w:pPr>
            <w:r w:rsidRPr="001E6816">
              <w:rPr>
                <w:rFonts w:ascii="Times New Roman" w:hAnsi="Times New Roman" w:cs="Times New Roman"/>
                <w:b/>
                <w:bCs/>
              </w:rPr>
              <w:t> </w:t>
            </w:r>
          </w:p>
        </w:tc>
      </w:tr>
    </w:tbl>
    <w:p w:rsidR="00655D0E" w:rsidRPr="00FC56BE" w:rsidRDefault="00655D0E" w:rsidP="00FC56BE">
      <w:pPr>
        <w:spacing w:after="0" w:line="240" w:lineRule="auto"/>
        <w:rPr>
          <w:rFonts w:ascii="Times New Roman" w:hAnsi="Times New Roman" w:cs="Times New Roman"/>
          <w:i/>
          <w:color w:val="FF0000"/>
          <w:sz w:val="20"/>
          <w:lang w:val="kk-KZ"/>
        </w:rPr>
      </w:pPr>
      <w:r w:rsidRPr="005F15F2">
        <w:rPr>
          <w:rFonts w:ascii="Times New Roman" w:hAnsi="Times New Roman" w:cs="Times New Roman"/>
          <w:i/>
          <w:sz w:val="20"/>
          <w:lang w:val="kk-KZ"/>
        </w:rPr>
        <w:t xml:space="preserve">Орынд: </w:t>
      </w:r>
      <w:r>
        <w:rPr>
          <w:rFonts w:ascii="Times New Roman" w:hAnsi="Times New Roman" w:cs="Times New Roman"/>
          <w:i/>
          <w:sz w:val="20"/>
          <w:lang w:val="kk-KZ"/>
        </w:rPr>
        <w:t>А.Абдигалиева</w:t>
      </w:r>
      <w:r w:rsidR="00FC56BE">
        <w:rPr>
          <w:rFonts w:ascii="Times New Roman" w:hAnsi="Times New Roman" w:cs="Times New Roman"/>
          <w:i/>
          <w:sz w:val="20"/>
          <w:lang w:val="kk-KZ"/>
        </w:rPr>
        <w:t xml:space="preserve"> </w:t>
      </w:r>
      <w:r>
        <w:rPr>
          <w:rFonts w:ascii="Times New Roman" w:hAnsi="Times New Roman" w:cs="Times New Roman"/>
          <w:i/>
          <w:sz w:val="20"/>
          <w:lang w:val="kk-KZ"/>
        </w:rPr>
        <w:t>87016237456</w:t>
      </w:r>
    </w:p>
    <w:p w:rsidR="00655D0E" w:rsidRDefault="00655D0E" w:rsidP="00655D0E">
      <w:pPr>
        <w:spacing w:before="120" w:after="120" w:line="240" w:lineRule="auto"/>
        <w:contextualSpacing/>
        <w:jc w:val="center"/>
        <w:rPr>
          <w:rFonts w:ascii="Times New Roman" w:eastAsia="Calibri" w:hAnsi="Times New Roman" w:cs="Times New Roman"/>
          <w:b/>
          <w:sz w:val="24"/>
          <w:szCs w:val="24"/>
          <w:lang w:val="kk-KZ"/>
        </w:rPr>
        <w:sectPr w:rsidR="00655D0E" w:rsidSect="0058529C">
          <w:pgSz w:w="11906" w:h="16838"/>
          <w:pgMar w:top="1134" w:right="850" w:bottom="1134" w:left="1701" w:header="709" w:footer="709" w:gutter="0"/>
          <w:cols w:space="708"/>
          <w:docGrid w:linePitch="360"/>
        </w:sectPr>
      </w:pPr>
    </w:p>
    <w:p w:rsidR="00655D0E" w:rsidRPr="00EC32A3" w:rsidRDefault="00655D0E" w:rsidP="00655D0E">
      <w:pPr>
        <w:spacing w:after="0" w:line="0" w:lineRule="atLeast"/>
        <w:jc w:val="center"/>
        <w:rPr>
          <w:rFonts w:ascii="Times New Roman" w:eastAsia="Calibri" w:hAnsi="Times New Roman" w:cs="Times New Roman"/>
          <w:b/>
          <w:lang w:val="kk-KZ"/>
        </w:rPr>
      </w:pPr>
      <w:r w:rsidRPr="00EC32A3">
        <w:rPr>
          <w:rFonts w:ascii="Times New Roman" w:eastAsia="Calibri" w:hAnsi="Times New Roman" w:cs="Times New Roman"/>
          <w:b/>
          <w:lang w:val="kk-KZ"/>
        </w:rPr>
        <w:lastRenderedPageBreak/>
        <w:t>201</w:t>
      </w:r>
      <w:r w:rsidR="00FC56BE">
        <w:rPr>
          <w:rFonts w:ascii="Times New Roman" w:eastAsia="Calibri" w:hAnsi="Times New Roman" w:cs="Times New Roman"/>
          <w:b/>
          <w:lang w:val="kk-KZ"/>
        </w:rPr>
        <w:t>9</w:t>
      </w:r>
      <w:r w:rsidRPr="00EC32A3">
        <w:rPr>
          <w:rFonts w:ascii="Times New Roman" w:eastAsia="Calibri" w:hAnsi="Times New Roman" w:cs="Times New Roman"/>
          <w:b/>
          <w:lang w:val="kk-KZ"/>
        </w:rPr>
        <w:t xml:space="preserve"> -202</w:t>
      </w:r>
      <w:r w:rsidR="00FC56BE">
        <w:rPr>
          <w:rFonts w:ascii="Times New Roman" w:eastAsia="Calibri" w:hAnsi="Times New Roman" w:cs="Times New Roman"/>
          <w:b/>
          <w:lang w:val="kk-KZ"/>
        </w:rPr>
        <w:t>2</w:t>
      </w:r>
      <w:r w:rsidRPr="00EC32A3">
        <w:rPr>
          <w:rFonts w:ascii="Times New Roman" w:eastAsia="Calibri" w:hAnsi="Times New Roman" w:cs="Times New Roman"/>
          <w:b/>
          <w:lang w:val="kk-KZ"/>
        </w:rPr>
        <w:t xml:space="preserve"> оқу жылдарында   біліктілікті  арттыру  курстарынан  өткен  инженер – педагог қызметкерлер туралы мәлімет</w:t>
      </w:r>
    </w:p>
    <w:p w:rsidR="00655D0E" w:rsidRPr="00EC32A3" w:rsidRDefault="00655D0E" w:rsidP="00655D0E">
      <w:pPr>
        <w:spacing w:after="0" w:line="0" w:lineRule="atLeast"/>
        <w:jc w:val="center"/>
        <w:rPr>
          <w:rFonts w:ascii="Times New Roman" w:eastAsia="Calibri" w:hAnsi="Times New Roman" w:cs="Times New Roman"/>
          <w:b/>
          <w:lang w:val="kk-KZ"/>
        </w:rPr>
      </w:pPr>
    </w:p>
    <w:tbl>
      <w:tblPr>
        <w:tblStyle w:val="15"/>
        <w:tblW w:w="14425" w:type="dxa"/>
        <w:tblLook w:val="04A0"/>
      </w:tblPr>
      <w:tblGrid>
        <w:gridCol w:w="671"/>
        <w:gridCol w:w="2352"/>
        <w:gridCol w:w="1885"/>
        <w:gridCol w:w="1592"/>
        <w:gridCol w:w="1709"/>
        <w:gridCol w:w="3012"/>
        <w:gridCol w:w="3204"/>
      </w:tblGrid>
      <w:tr w:rsidR="00655D0E" w:rsidRPr="00EC32A3" w:rsidTr="00142A02">
        <w:tc>
          <w:tcPr>
            <w:tcW w:w="671" w:type="dxa"/>
            <w:vAlign w:val="center"/>
          </w:tcPr>
          <w:p w:rsidR="00655D0E" w:rsidRPr="00EC32A3" w:rsidRDefault="00655D0E" w:rsidP="00655D0E">
            <w:pPr>
              <w:jc w:val="center"/>
              <w:rPr>
                <w:rFonts w:ascii="Times New Roman" w:eastAsia="Calibri" w:hAnsi="Times New Roman" w:cs="Times New Roman"/>
                <w:b/>
                <w:i/>
                <w:lang w:val="kk-KZ"/>
              </w:rPr>
            </w:pPr>
            <w:r w:rsidRPr="00EC32A3">
              <w:rPr>
                <w:rFonts w:ascii="Times New Roman" w:eastAsia="Calibri" w:hAnsi="Times New Roman" w:cs="Times New Roman"/>
                <w:b/>
                <w:i/>
                <w:lang w:val="kk-KZ"/>
              </w:rPr>
              <w:t>№</w:t>
            </w:r>
          </w:p>
        </w:tc>
        <w:tc>
          <w:tcPr>
            <w:tcW w:w="2352" w:type="dxa"/>
            <w:vAlign w:val="center"/>
          </w:tcPr>
          <w:p w:rsidR="00655D0E" w:rsidRPr="00EC32A3" w:rsidRDefault="00655D0E" w:rsidP="00655D0E">
            <w:pPr>
              <w:jc w:val="center"/>
              <w:rPr>
                <w:rFonts w:ascii="Times New Roman" w:eastAsia="Calibri" w:hAnsi="Times New Roman" w:cs="Times New Roman"/>
                <w:b/>
                <w:i/>
                <w:lang w:val="kk-KZ"/>
              </w:rPr>
            </w:pPr>
            <w:r w:rsidRPr="00EC32A3">
              <w:rPr>
                <w:rFonts w:ascii="Times New Roman" w:eastAsia="Calibri" w:hAnsi="Times New Roman" w:cs="Times New Roman"/>
                <w:b/>
                <w:i/>
                <w:lang w:val="kk-KZ"/>
              </w:rPr>
              <w:t>Инженер – педагог қызметкерлердің  тегі,  аты, әкесінің аты.</w:t>
            </w:r>
          </w:p>
        </w:tc>
        <w:tc>
          <w:tcPr>
            <w:tcW w:w="1885" w:type="dxa"/>
            <w:vAlign w:val="center"/>
          </w:tcPr>
          <w:p w:rsidR="00655D0E" w:rsidRPr="00EC32A3" w:rsidRDefault="00655D0E" w:rsidP="00655D0E">
            <w:pPr>
              <w:jc w:val="center"/>
              <w:rPr>
                <w:rFonts w:ascii="Times New Roman" w:eastAsia="Calibri" w:hAnsi="Times New Roman" w:cs="Times New Roman"/>
                <w:b/>
                <w:i/>
                <w:lang w:val="kk-KZ"/>
              </w:rPr>
            </w:pPr>
            <w:r w:rsidRPr="00EC32A3">
              <w:rPr>
                <w:rFonts w:ascii="Times New Roman" w:eastAsia="Calibri" w:hAnsi="Times New Roman" w:cs="Times New Roman"/>
                <w:b/>
                <w:i/>
                <w:lang w:val="kk-KZ"/>
              </w:rPr>
              <w:t>Атқаратын  лауазымы</w:t>
            </w:r>
          </w:p>
        </w:tc>
        <w:tc>
          <w:tcPr>
            <w:tcW w:w="1592" w:type="dxa"/>
            <w:vAlign w:val="center"/>
          </w:tcPr>
          <w:p w:rsidR="00655D0E" w:rsidRPr="00EC32A3" w:rsidRDefault="00655D0E" w:rsidP="00655D0E">
            <w:pPr>
              <w:jc w:val="center"/>
              <w:rPr>
                <w:rFonts w:ascii="Times New Roman" w:eastAsia="Calibri" w:hAnsi="Times New Roman" w:cs="Times New Roman"/>
                <w:b/>
                <w:i/>
                <w:lang w:val="kk-KZ"/>
              </w:rPr>
            </w:pPr>
            <w:r w:rsidRPr="00EC32A3">
              <w:rPr>
                <w:rFonts w:ascii="Times New Roman" w:eastAsia="Calibri" w:hAnsi="Times New Roman" w:cs="Times New Roman"/>
                <w:b/>
                <w:i/>
                <w:lang w:val="kk-KZ"/>
              </w:rPr>
              <w:t>Курстан  өту мерзімі</w:t>
            </w:r>
          </w:p>
        </w:tc>
        <w:tc>
          <w:tcPr>
            <w:tcW w:w="1709" w:type="dxa"/>
            <w:vAlign w:val="center"/>
          </w:tcPr>
          <w:p w:rsidR="00655D0E" w:rsidRPr="00EC32A3" w:rsidRDefault="00655D0E" w:rsidP="00655D0E">
            <w:pPr>
              <w:jc w:val="center"/>
              <w:rPr>
                <w:rFonts w:ascii="Times New Roman" w:eastAsia="Calibri" w:hAnsi="Times New Roman" w:cs="Times New Roman"/>
                <w:b/>
                <w:i/>
                <w:lang w:val="kk-KZ"/>
              </w:rPr>
            </w:pPr>
            <w:r w:rsidRPr="00EC32A3">
              <w:rPr>
                <w:rFonts w:ascii="Times New Roman" w:eastAsia="Calibri" w:hAnsi="Times New Roman" w:cs="Times New Roman"/>
                <w:b/>
                <w:i/>
                <w:lang w:val="kk-KZ"/>
              </w:rPr>
              <w:t>Құжаттың  тіркелу  номері  атауы</w:t>
            </w:r>
          </w:p>
        </w:tc>
        <w:tc>
          <w:tcPr>
            <w:tcW w:w="3012" w:type="dxa"/>
            <w:vAlign w:val="center"/>
          </w:tcPr>
          <w:p w:rsidR="00655D0E" w:rsidRPr="00EC32A3" w:rsidRDefault="00655D0E" w:rsidP="00655D0E">
            <w:pPr>
              <w:jc w:val="center"/>
              <w:rPr>
                <w:rFonts w:ascii="Times New Roman" w:eastAsia="Calibri" w:hAnsi="Times New Roman" w:cs="Times New Roman"/>
                <w:b/>
                <w:i/>
                <w:lang w:val="kk-KZ"/>
              </w:rPr>
            </w:pPr>
            <w:r w:rsidRPr="00EC32A3">
              <w:rPr>
                <w:rFonts w:ascii="Times New Roman" w:eastAsia="Calibri" w:hAnsi="Times New Roman" w:cs="Times New Roman"/>
                <w:b/>
                <w:i/>
                <w:lang w:val="kk-KZ"/>
              </w:rPr>
              <w:t>Өткізген мекеме атауы</w:t>
            </w:r>
          </w:p>
        </w:tc>
        <w:tc>
          <w:tcPr>
            <w:tcW w:w="3204" w:type="dxa"/>
          </w:tcPr>
          <w:p w:rsidR="00655D0E" w:rsidRPr="00EC32A3" w:rsidRDefault="00655D0E" w:rsidP="00655D0E">
            <w:pPr>
              <w:jc w:val="center"/>
              <w:rPr>
                <w:rFonts w:ascii="Times New Roman" w:eastAsia="Calibri" w:hAnsi="Times New Roman" w:cs="Times New Roman"/>
                <w:b/>
                <w:i/>
                <w:lang w:val="kk-KZ"/>
              </w:rPr>
            </w:pPr>
          </w:p>
          <w:p w:rsidR="00655D0E" w:rsidRPr="00EC32A3" w:rsidRDefault="00655D0E" w:rsidP="00655D0E">
            <w:pPr>
              <w:jc w:val="center"/>
              <w:rPr>
                <w:rFonts w:ascii="Times New Roman" w:eastAsia="Calibri" w:hAnsi="Times New Roman" w:cs="Times New Roman"/>
                <w:b/>
                <w:i/>
                <w:lang w:val="kk-KZ"/>
              </w:rPr>
            </w:pPr>
            <w:r w:rsidRPr="00EC32A3">
              <w:rPr>
                <w:rFonts w:ascii="Times New Roman" w:eastAsia="Calibri" w:hAnsi="Times New Roman" w:cs="Times New Roman"/>
                <w:b/>
                <w:i/>
                <w:lang w:val="kk-KZ"/>
              </w:rPr>
              <w:t>Курстан өту  тақырыбы</w:t>
            </w:r>
          </w:p>
        </w:tc>
      </w:tr>
      <w:tr w:rsidR="00655D0E" w:rsidRPr="0014588C" w:rsidTr="00142A02">
        <w:tc>
          <w:tcPr>
            <w:tcW w:w="671" w:type="dxa"/>
            <w:vAlign w:val="center"/>
          </w:tcPr>
          <w:p w:rsidR="00655D0E" w:rsidRPr="0014588C" w:rsidRDefault="00655D0E" w:rsidP="00655D0E">
            <w:pPr>
              <w:jc w:val="center"/>
              <w:rPr>
                <w:rFonts w:ascii="Times New Roman" w:eastAsia="Calibri" w:hAnsi="Times New Roman" w:cs="Times New Roman"/>
                <w:color w:val="FF0000"/>
                <w:lang w:val="kk-KZ"/>
              </w:rPr>
            </w:pPr>
          </w:p>
        </w:tc>
        <w:tc>
          <w:tcPr>
            <w:tcW w:w="10550" w:type="dxa"/>
            <w:gridSpan w:val="5"/>
            <w:vAlign w:val="center"/>
          </w:tcPr>
          <w:p w:rsidR="00655D0E" w:rsidRPr="000B1237" w:rsidRDefault="00655D0E" w:rsidP="00655D0E">
            <w:pPr>
              <w:jc w:val="center"/>
              <w:rPr>
                <w:rFonts w:ascii="Times New Roman" w:eastAsia="Calibri" w:hAnsi="Times New Roman" w:cs="Times New Roman"/>
                <w:b/>
                <w:lang w:val="kk-KZ"/>
              </w:rPr>
            </w:pPr>
            <w:r w:rsidRPr="000B1237">
              <w:rPr>
                <w:rFonts w:ascii="Times New Roman" w:eastAsia="Calibri" w:hAnsi="Times New Roman" w:cs="Times New Roman"/>
                <w:b/>
                <w:lang w:val="kk-KZ"/>
              </w:rPr>
              <w:t>2019 жылы</w:t>
            </w:r>
          </w:p>
        </w:tc>
        <w:tc>
          <w:tcPr>
            <w:tcW w:w="3204" w:type="dxa"/>
          </w:tcPr>
          <w:p w:rsidR="00655D0E" w:rsidRPr="0014588C" w:rsidRDefault="00655D0E" w:rsidP="00655D0E">
            <w:pPr>
              <w:jc w:val="center"/>
              <w:rPr>
                <w:rFonts w:ascii="Times New Roman" w:eastAsia="Calibri" w:hAnsi="Times New Roman" w:cs="Times New Roman"/>
                <w:b/>
                <w:color w:val="FF0000"/>
                <w:lang w:val="kk-KZ"/>
              </w:rPr>
            </w:pP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1</w:t>
            </w:r>
          </w:p>
        </w:tc>
        <w:tc>
          <w:tcPr>
            <w:tcW w:w="2352"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Касымов Шалкар Ныгыметтуллиевич</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Директордың тәрбие ісі жөніндегі орынбасары</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7-18.10.2019 ж.</w:t>
            </w:r>
          </w:p>
        </w:tc>
        <w:tc>
          <w:tcPr>
            <w:tcW w:w="1709"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№01317</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p>
        </w:tc>
        <w:tc>
          <w:tcPr>
            <w:tcW w:w="3204"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ТжКБ ұйымдарында инклюзивті оқыту процесінің негізгі аспектілері мен шарттары</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2</w:t>
            </w:r>
          </w:p>
        </w:tc>
        <w:tc>
          <w:tcPr>
            <w:tcW w:w="2352"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Мизамов Айткали Айтбаевич</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7-18.10.2019 ж.</w:t>
            </w:r>
          </w:p>
        </w:tc>
        <w:tc>
          <w:tcPr>
            <w:tcW w:w="1709"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№01298</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p>
        </w:tc>
        <w:tc>
          <w:tcPr>
            <w:tcW w:w="3204"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Мобильді робототехника жүйелерін WorldSkills International стандарттарына сәйкес әзірлеу</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3</w:t>
            </w:r>
          </w:p>
        </w:tc>
        <w:tc>
          <w:tcPr>
            <w:tcW w:w="2352"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rPr>
              <w:t>Мусина Роза Нугумановна</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Арнайы пән оқытушысы</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7-18.10.2019 ж.</w:t>
            </w:r>
          </w:p>
        </w:tc>
        <w:tc>
          <w:tcPr>
            <w:tcW w:w="1709"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w:t>
            </w:r>
            <w:r>
              <w:rPr>
                <w:rFonts w:ascii="Times New Roman" w:eastAsia="Calibri" w:hAnsi="Times New Roman" w:cs="Times New Roman"/>
                <w:lang w:val="kk-KZ"/>
              </w:rPr>
              <w:t>01279</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p>
        </w:tc>
        <w:tc>
          <w:tcPr>
            <w:tcW w:w="3204"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Техникалық және кәсіптік, орта білімнен кейінгі білім беру ұйымдарында модульдік-құзыреттілік тәсіл негізінде оқыту процесін жобалау</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4</w:t>
            </w:r>
          </w:p>
        </w:tc>
        <w:tc>
          <w:tcPr>
            <w:tcW w:w="2352"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Әбілғазы Ынтагүл</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Математика пәнінің  оқытушысы</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28.10-08.11.2019ж.</w:t>
            </w:r>
          </w:p>
        </w:tc>
        <w:tc>
          <w:tcPr>
            <w:tcW w:w="1709"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№04877</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p>
        </w:tc>
        <w:tc>
          <w:tcPr>
            <w:tcW w:w="3204"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Техникалық және кәсіптік білім беру ұйымдарының оқыту процесінде критериалдық бағалаудың әдістерін енгізу</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5</w:t>
            </w:r>
          </w:p>
        </w:tc>
        <w:tc>
          <w:tcPr>
            <w:tcW w:w="2352"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Мейрамбекқызы Аңсаған</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Топ жетекші</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28.10-08.11.2019ж.</w:t>
            </w:r>
          </w:p>
        </w:tc>
        <w:tc>
          <w:tcPr>
            <w:tcW w:w="1709"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№04905</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p>
        </w:tc>
        <w:tc>
          <w:tcPr>
            <w:tcW w:w="3204" w:type="dxa"/>
          </w:tcPr>
          <w:p w:rsidR="00655D0E" w:rsidRPr="003A1406" w:rsidRDefault="00655D0E" w:rsidP="00655D0E">
            <w:pPr>
              <w:jc w:val="both"/>
              <w:rPr>
                <w:rFonts w:ascii="Times New Roman" w:hAnsi="Times New Roman" w:cs="Times New Roman"/>
                <w:lang w:val="kk-KZ"/>
              </w:rPr>
            </w:pPr>
            <w:r w:rsidRPr="003A1406">
              <w:rPr>
                <w:rFonts w:ascii="Times New Roman" w:hAnsi="Times New Roman" w:cs="Times New Roman"/>
                <w:lang w:val="kk-KZ"/>
              </w:rPr>
              <w:t>Модульдік-құзыреттілік тәсілдеме негізінде әзірленеген ТжКБ бағдарламаларын іске асыру</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6</w:t>
            </w:r>
          </w:p>
        </w:tc>
        <w:tc>
          <w:tcPr>
            <w:tcW w:w="2352"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Досмагамбетова Дамеш Куанышевна</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13-24.05.2019</w:t>
            </w:r>
          </w:p>
        </w:tc>
        <w:tc>
          <w:tcPr>
            <w:tcW w:w="1709"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Сертификат</w:t>
            </w:r>
          </w:p>
          <w:p w:rsidR="00655D0E" w:rsidRPr="003A1406" w:rsidRDefault="00655D0E" w:rsidP="00655D0E">
            <w:pPr>
              <w:spacing w:after="20"/>
              <w:jc w:val="center"/>
              <w:rPr>
                <w:rFonts w:ascii="Times New Roman" w:hAnsi="Times New Roman" w:cs="Times New Roman"/>
              </w:rPr>
            </w:pPr>
            <w:r w:rsidRPr="003A1406">
              <w:rPr>
                <w:rFonts w:ascii="Times New Roman" w:hAnsi="Times New Roman" w:cs="Times New Roman"/>
                <w:lang w:val="kk-KZ"/>
              </w:rPr>
              <w:t>№01250</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p>
        </w:tc>
        <w:tc>
          <w:tcPr>
            <w:tcW w:w="3204"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Техникалық және кәсіптік білім беру ұйымдарында оқытудың кредиттік-модульдік технологияларын енгізудің ерекшеліктері</w:t>
            </w:r>
          </w:p>
        </w:tc>
      </w:tr>
      <w:tr w:rsidR="00655D0E" w:rsidRPr="003D79DF" w:rsidTr="00142A02">
        <w:trPr>
          <w:trHeight w:val="690"/>
        </w:trPr>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7</w:t>
            </w:r>
          </w:p>
        </w:tc>
        <w:tc>
          <w:tcPr>
            <w:tcW w:w="2352"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Тұркістан Нұржамал Шәкірқызы</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Арнайы пән оқытушысы</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13-24.05.2019</w:t>
            </w:r>
          </w:p>
        </w:tc>
        <w:tc>
          <w:tcPr>
            <w:tcW w:w="1709"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Сертификат</w:t>
            </w:r>
          </w:p>
          <w:p w:rsidR="00655D0E" w:rsidRPr="003A1406" w:rsidRDefault="00655D0E" w:rsidP="00655D0E">
            <w:pPr>
              <w:spacing w:after="20"/>
              <w:jc w:val="center"/>
              <w:rPr>
                <w:rFonts w:ascii="Times New Roman" w:hAnsi="Times New Roman" w:cs="Times New Roman"/>
              </w:rPr>
            </w:pPr>
            <w:r w:rsidRPr="003A1406">
              <w:rPr>
                <w:rFonts w:ascii="Times New Roman" w:hAnsi="Times New Roman" w:cs="Times New Roman"/>
                <w:lang w:val="kk-KZ"/>
              </w:rPr>
              <w:t>№1244</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 xml:space="preserve">«Кәсіпқор» холдингі» коммерциялық емес акционерлік қоғамы.Кәсіптік </w:t>
            </w:r>
            <w:r w:rsidRPr="003A1406">
              <w:rPr>
                <w:rFonts w:ascii="Times New Roman" w:hAnsi="Times New Roman" w:cs="Times New Roman"/>
                <w:lang w:val="kk-KZ"/>
              </w:rPr>
              <w:lastRenderedPageBreak/>
              <w:t>білім беру орталығы</w:t>
            </w:r>
          </w:p>
        </w:tc>
        <w:tc>
          <w:tcPr>
            <w:tcW w:w="3204"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lastRenderedPageBreak/>
              <w:t>Техникалық және кәсіптік білім беру жүйесінің жаңа формациядағы педагогі</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lastRenderedPageBreak/>
              <w:t>8</w:t>
            </w:r>
          </w:p>
        </w:tc>
        <w:tc>
          <w:tcPr>
            <w:tcW w:w="2352" w:type="dxa"/>
            <w:vAlign w:val="center"/>
          </w:tcPr>
          <w:p w:rsidR="00655D0E" w:rsidRPr="003A1406" w:rsidRDefault="00655D0E" w:rsidP="00655D0E">
            <w:pPr>
              <w:spacing w:after="20"/>
              <w:jc w:val="center"/>
              <w:rPr>
                <w:rFonts w:ascii="Times New Roman" w:hAnsi="Times New Roman" w:cs="Times New Roman"/>
              </w:rPr>
            </w:pPr>
            <w:r w:rsidRPr="003A1406">
              <w:rPr>
                <w:rFonts w:ascii="Times New Roman" w:hAnsi="Times New Roman" w:cs="Times New Roman"/>
              </w:rPr>
              <w:t>Т</w:t>
            </w:r>
            <w:r w:rsidRPr="003A1406">
              <w:rPr>
                <w:rFonts w:ascii="Times New Roman" w:hAnsi="Times New Roman" w:cs="Times New Roman"/>
                <w:lang w:val="kk-KZ"/>
              </w:rPr>
              <w:t>і</w:t>
            </w:r>
            <w:r w:rsidRPr="003A1406">
              <w:rPr>
                <w:rFonts w:ascii="Times New Roman" w:hAnsi="Times New Roman" w:cs="Times New Roman"/>
              </w:rPr>
              <w:t>лепбай Ғаламат Таңатұлы</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15-26.04.2019</w:t>
            </w:r>
          </w:p>
        </w:tc>
        <w:tc>
          <w:tcPr>
            <w:tcW w:w="1709"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Сертификат</w:t>
            </w:r>
          </w:p>
          <w:p w:rsidR="00655D0E" w:rsidRPr="003A1406" w:rsidRDefault="00655D0E" w:rsidP="00655D0E">
            <w:pPr>
              <w:spacing w:after="20"/>
              <w:jc w:val="center"/>
              <w:rPr>
                <w:rFonts w:ascii="Times New Roman" w:hAnsi="Times New Roman" w:cs="Times New Roman"/>
              </w:rPr>
            </w:pPr>
            <w:r w:rsidRPr="003A1406">
              <w:rPr>
                <w:rFonts w:ascii="Times New Roman" w:hAnsi="Times New Roman" w:cs="Times New Roman"/>
                <w:lang w:val="kk-KZ"/>
              </w:rPr>
              <w:t>№01202</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p>
        </w:tc>
        <w:tc>
          <w:tcPr>
            <w:tcW w:w="3204"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WorldSkills стандарттары бойынша аймақтық чемпионаттарды ұйымдастыру және өткізу  процесінің негізгі аспектілері</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9</w:t>
            </w:r>
          </w:p>
        </w:tc>
        <w:tc>
          <w:tcPr>
            <w:tcW w:w="2352"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Габдуллина Акмарал Казиевна</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15-26.04.2019</w:t>
            </w:r>
          </w:p>
        </w:tc>
        <w:tc>
          <w:tcPr>
            <w:tcW w:w="1709"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Сертификат</w:t>
            </w:r>
          </w:p>
          <w:p w:rsidR="00655D0E" w:rsidRPr="003A1406" w:rsidRDefault="00655D0E" w:rsidP="00655D0E">
            <w:pPr>
              <w:spacing w:after="20"/>
              <w:jc w:val="center"/>
              <w:rPr>
                <w:rFonts w:ascii="Times New Roman" w:hAnsi="Times New Roman" w:cs="Times New Roman"/>
              </w:rPr>
            </w:pPr>
            <w:r w:rsidRPr="003A1406">
              <w:rPr>
                <w:rFonts w:ascii="Times New Roman" w:hAnsi="Times New Roman" w:cs="Times New Roman"/>
                <w:lang w:val="kk-KZ"/>
              </w:rPr>
              <w:t>№01184</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r w:rsidRPr="003A1406">
              <w:rPr>
                <w:rFonts w:ascii="Times New Roman" w:eastAsia="Calibri" w:hAnsi="Times New Roman" w:cs="Times New Roman"/>
                <w:lang w:val="kk-KZ"/>
              </w:rPr>
              <w:t xml:space="preserve"> </w:t>
            </w:r>
          </w:p>
        </w:tc>
        <w:tc>
          <w:tcPr>
            <w:tcW w:w="3204"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Техникалық және кәсіптік білім беру ұйымдарының білім беру процесіне ІТ –технологияларды енгізу</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10</w:t>
            </w:r>
          </w:p>
        </w:tc>
        <w:tc>
          <w:tcPr>
            <w:tcW w:w="2352" w:type="dxa"/>
            <w:vAlign w:val="center"/>
          </w:tcPr>
          <w:p w:rsidR="00655D0E" w:rsidRPr="003A1406" w:rsidRDefault="00655D0E" w:rsidP="00655D0E">
            <w:pPr>
              <w:spacing w:after="20"/>
              <w:jc w:val="center"/>
              <w:rPr>
                <w:rFonts w:ascii="Times New Roman" w:hAnsi="Times New Roman" w:cs="Times New Roman"/>
              </w:rPr>
            </w:pPr>
            <w:r w:rsidRPr="003A1406">
              <w:rPr>
                <w:rFonts w:ascii="Times New Roman" w:hAnsi="Times New Roman" w:cs="Times New Roman"/>
                <w:lang w:val="kk-KZ"/>
              </w:rPr>
              <w:t>Меделбай Айгөлек Серікбайқызы</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15-26.04.2019</w:t>
            </w:r>
          </w:p>
        </w:tc>
        <w:tc>
          <w:tcPr>
            <w:tcW w:w="1709"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Сертификат</w:t>
            </w:r>
          </w:p>
          <w:p w:rsidR="00655D0E" w:rsidRPr="003A1406" w:rsidRDefault="00655D0E" w:rsidP="00655D0E">
            <w:pPr>
              <w:spacing w:after="20"/>
              <w:jc w:val="center"/>
              <w:rPr>
                <w:rFonts w:ascii="Times New Roman" w:hAnsi="Times New Roman" w:cs="Times New Roman"/>
              </w:rPr>
            </w:pPr>
            <w:r w:rsidRPr="003A1406">
              <w:rPr>
                <w:rFonts w:ascii="Times New Roman" w:hAnsi="Times New Roman" w:cs="Times New Roman"/>
                <w:lang w:val="kk-KZ"/>
              </w:rPr>
              <w:t>№01167</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«Кәсіпқор» холдингі» коммерциялық емес акционерлік қоғамы.Кәсіптік білім беру орталығы</w:t>
            </w:r>
          </w:p>
        </w:tc>
        <w:tc>
          <w:tcPr>
            <w:tcW w:w="3204"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Арнайы пәндерді (модульдерді) ағылшын тілінде CLIL, TBLT әдістемелері және BOPPPS моделінің интеграциясы негізінде оқыту</w:t>
            </w:r>
          </w:p>
        </w:tc>
      </w:tr>
      <w:tr w:rsidR="00655D0E" w:rsidRPr="003D79DF" w:rsidTr="00142A02">
        <w:tc>
          <w:tcPr>
            <w:tcW w:w="671"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11</w:t>
            </w:r>
          </w:p>
        </w:tc>
        <w:tc>
          <w:tcPr>
            <w:tcW w:w="2352"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 xml:space="preserve">Камисбаев Жалгас </w:t>
            </w:r>
          </w:p>
        </w:tc>
        <w:tc>
          <w:tcPr>
            <w:tcW w:w="1885"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eastAsia="Calibri" w:hAnsi="Times New Roman" w:cs="Times New Roman"/>
                <w:lang w:val="kk-KZ"/>
              </w:rPr>
              <w:t>Колледж директоры</w:t>
            </w:r>
          </w:p>
        </w:tc>
        <w:tc>
          <w:tcPr>
            <w:tcW w:w="159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04-08.02.2019</w:t>
            </w:r>
          </w:p>
        </w:tc>
        <w:tc>
          <w:tcPr>
            <w:tcW w:w="1709"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Сертификат</w:t>
            </w:r>
          </w:p>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№0253235</w:t>
            </w:r>
          </w:p>
        </w:tc>
        <w:tc>
          <w:tcPr>
            <w:tcW w:w="3012" w:type="dxa"/>
            <w:vAlign w:val="center"/>
          </w:tcPr>
          <w:p w:rsidR="00655D0E" w:rsidRPr="003A1406" w:rsidRDefault="00655D0E" w:rsidP="00655D0E">
            <w:pPr>
              <w:jc w:val="center"/>
              <w:rPr>
                <w:rFonts w:ascii="Times New Roman" w:eastAsia="Calibri" w:hAnsi="Times New Roman" w:cs="Times New Roman"/>
                <w:lang w:val="kk-KZ"/>
              </w:rPr>
            </w:pPr>
            <w:r w:rsidRPr="003A1406">
              <w:rPr>
                <w:rFonts w:ascii="Times New Roman" w:hAnsi="Times New Roman" w:cs="Times New Roman"/>
                <w:lang w:val="kk-KZ"/>
              </w:rPr>
              <w:t>Кәсіби өсу мен даму орталығы</w:t>
            </w:r>
          </w:p>
        </w:tc>
        <w:tc>
          <w:tcPr>
            <w:tcW w:w="3204" w:type="dxa"/>
            <w:vAlign w:val="center"/>
          </w:tcPr>
          <w:p w:rsidR="00655D0E" w:rsidRPr="003A1406" w:rsidRDefault="00655D0E" w:rsidP="00655D0E">
            <w:pPr>
              <w:spacing w:after="20"/>
              <w:jc w:val="center"/>
              <w:rPr>
                <w:rFonts w:ascii="Times New Roman" w:hAnsi="Times New Roman" w:cs="Times New Roman"/>
                <w:lang w:val="kk-KZ"/>
              </w:rPr>
            </w:pPr>
            <w:r w:rsidRPr="003A1406">
              <w:rPr>
                <w:rFonts w:ascii="Times New Roman" w:hAnsi="Times New Roman" w:cs="Times New Roman"/>
                <w:lang w:val="kk-KZ"/>
              </w:rPr>
              <w:t>STEM – білім беру негізінде жаратылыстану – ғылыми цикл пәндерін оқыту әдістемесі мен мазмұны</w:t>
            </w:r>
          </w:p>
        </w:tc>
      </w:tr>
      <w:tr w:rsidR="00142A02" w:rsidRPr="00655D0E" w:rsidTr="00F63871">
        <w:tc>
          <w:tcPr>
            <w:tcW w:w="14425" w:type="dxa"/>
            <w:gridSpan w:val="7"/>
            <w:vAlign w:val="center"/>
          </w:tcPr>
          <w:p w:rsidR="00142A02" w:rsidRPr="007869D5" w:rsidRDefault="00142A02" w:rsidP="00E863FD">
            <w:pPr>
              <w:spacing w:after="20"/>
              <w:jc w:val="center"/>
              <w:rPr>
                <w:rFonts w:ascii="Times New Roman" w:hAnsi="Times New Roman" w:cs="Times New Roman"/>
                <w:b/>
                <w:lang w:val="kk-KZ"/>
              </w:rPr>
            </w:pPr>
            <w:r>
              <w:rPr>
                <w:rFonts w:ascii="Times New Roman" w:hAnsi="Times New Roman" w:cs="Times New Roman"/>
                <w:b/>
                <w:lang w:val="kk-KZ"/>
              </w:rPr>
              <w:t>2020 жыл</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Елемесова Нұргүл Нұроллақызы</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Қазақ тілі және әдебиеті пәні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Маусым 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№000101</w:t>
            </w:r>
          </w:p>
        </w:tc>
        <w:tc>
          <w:tcPr>
            <w:tcW w:w="301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ҚР ҰКП Атамекен</w:t>
            </w:r>
          </w:p>
        </w:tc>
        <w:tc>
          <w:tcPr>
            <w:tcW w:w="3204"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«Кәсіпкерлік қызмет негіздері» курсы оқытушысының кәсіби құзіреттілігін дамыту»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2</w:t>
            </w:r>
          </w:p>
        </w:tc>
        <w:tc>
          <w:tcPr>
            <w:tcW w:w="2352" w:type="dxa"/>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Әбілғазы Ынтагүл Жақсығалиқызы</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Математика пәнінің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21.07.2020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p>
        </w:tc>
        <w:tc>
          <w:tcPr>
            <w:tcW w:w="3012" w:type="dxa"/>
            <w:vAlign w:val="center"/>
          </w:tcPr>
          <w:p w:rsidR="00142A02" w:rsidRDefault="00142A02" w:rsidP="00E863FD">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«Назарбаев Зияткерлік мектептері» ДББҰ </w:t>
            </w:r>
          </w:p>
          <w:p w:rsidR="00142A02" w:rsidRPr="00CD369E" w:rsidRDefault="00142A02" w:rsidP="00E863FD">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Педагогикалық шеберлік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«Оқушылардың математикалық және оқу сауаттылығын, креативті ойлауын дамыту»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3</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Успанова Гульбану Сабыровна</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Педагог-Психолог</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09.08.2020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№04059</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4</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Габдуллина Акмарал Казиевна</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Өндірістік оқу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09.08.2020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№04416</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5</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sidRPr="003A1406">
              <w:rPr>
                <w:rFonts w:ascii="Times New Roman" w:hAnsi="Times New Roman" w:cs="Times New Roman"/>
                <w:lang w:val="kk-KZ"/>
              </w:rPr>
              <w:t>Досмагамбетова Дамеш Куанышевна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10.08.2020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№04597</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w:t>
            </w:r>
            <w:r>
              <w:rPr>
                <w:rFonts w:ascii="Times New Roman" w:hAnsi="Times New Roman" w:cs="Times New Roman"/>
                <w:color w:val="000000" w:themeColor="text1"/>
                <w:lang w:val="kk-KZ"/>
              </w:rPr>
              <w:lastRenderedPageBreak/>
              <w:t>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lastRenderedPageBreak/>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 xml:space="preserve">-құзіреттіліктерін дамыту және </w:t>
            </w:r>
            <w:r>
              <w:rPr>
                <w:rFonts w:ascii="Times New Roman" w:hAnsi="Times New Roman" w:cs="Times New Roman"/>
                <w:lang w:val="kk-KZ"/>
              </w:rPr>
              <w:lastRenderedPageBreak/>
              <w:t>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lastRenderedPageBreak/>
              <w:t>6</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Елемесова Нұргүл Нұроллақызы</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Қазақ тілі және әдебиеті пәні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10.08.2020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№04815</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7</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sidRPr="003A1406">
              <w:rPr>
                <w:rFonts w:ascii="Times New Roman" w:hAnsi="Times New Roman" w:cs="Times New Roman"/>
                <w:lang w:val="kk-KZ"/>
              </w:rPr>
              <w:t>Мейрамбекқызы Аңсаған</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Өндірістік оқу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10.08.2020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№04917</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8</w:t>
            </w:r>
          </w:p>
        </w:tc>
        <w:tc>
          <w:tcPr>
            <w:tcW w:w="2352" w:type="dxa"/>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Әбілғазы Ынтагүл Жақсығалиқызы</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Математика пәнінің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10.08.2020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№04978</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9</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Мырзашева Бактылы Гафуовна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Директордың өндірістік оқу жөніндегі орынбасары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11.08.2020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№06242</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10</w:t>
            </w:r>
          </w:p>
        </w:tc>
        <w:tc>
          <w:tcPr>
            <w:tcW w:w="2352" w:type="dxa"/>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Мусина Роза Нугумановна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Арнайы пән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11.08.2020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№06062</w:t>
            </w:r>
          </w:p>
        </w:tc>
        <w:tc>
          <w:tcPr>
            <w:tcW w:w="3012" w:type="dxa"/>
            <w:vAlign w:val="center"/>
          </w:tcPr>
          <w:p w:rsidR="00142A02" w:rsidRPr="00CD369E" w:rsidRDefault="00142A02" w:rsidP="00E863FD">
            <w:pPr>
              <w:jc w:val="center"/>
              <w:rPr>
                <w:rFonts w:ascii="Times New Roman" w:hAnsi="Times New Roman" w:cs="Times New Roman"/>
                <w:color w:val="000000" w:themeColor="text1"/>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Оқу 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11</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Абдигалиева Асел Абуталиповна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Директордың оқу ісі жөніндегі орынбасары</w:t>
            </w:r>
          </w:p>
        </w:tc>
        <w:tc>
          <w:tcPr>
            <w:tcW w:w="1592" w:type="dxa"/>
            <w:vAlign w:val="center"/>
          </w:tcPr>
          <w:p w:rsidR="00142A02" w:rsidRPr="003A1406" w:rsidRDefault="00142A02" w:rsidP="00E863FD">
            <w:pPr>
              <w:jc w:val="center"/>
              <w:rPr>
                <w:rFonts w:ascii="Times New Roman" w:hAnsi="Times New Roman" w:cs="Times New Roman"/>
                <w:lang w:val="kk-KZ"/>
              </w:rPr>
            </w:pPr>
            <w:r w:rsidRPr="003A1406">
              <w:rPr>
                <w:rFonts w:ascii="Times New Roman" w:hAnsi="Times New Roman" w:cs="Times New Roman"/>
                <w:lang w:val="kk-KZ"/>
              </w:rPr>
              <w:t>0</w:t>
            </w:r>
            <w:r>
              <w:rPr>
                <w:rFonts w:ascii="Times New Roman" w:hAnsi="Times New Roman" w:cs="Times New Roman"/>
                <w:lang w:val="kk-KZ"/>
              </w:rPr>
              <w:t>3-14</w:t>
            </w:r>
            <w:r w:rsidRPr="003A1406">
              <w:rPr>
                <w:rFonts w:ascii="Times New Roman" w:hAnsi="Times New Roman" w:cs="Times New Roman"/>
                <w:lang w:val="kk-KZ"/>
              </w:rPr>
              <w:t>.0</w:t>
            </w:r>
            <w:r>
              <w:rPr>
                <w:rFonts w:ascii="Times New Roman" w:hAnsi="Times New Roman" w:cs="Times New Roman"/>
                <w:lang w:val="kk-KZ"/>
              </w:rPr>
              <w:t>8</w:t>
            </w:r>
            <w:r w:rsidRPr="003A1406">
              <w:rPr>
                <w:rFonts w:ascii="Times New Roman" w:hAnsi="Times New Roman" w:cs="Times New Roman"/>
                <w:lang w:val="kk-KZ"/>
              </w:rPr>
              <w:t>.20</w:t>
            </w:r>
            <w:r>
              <w:rPr>
                <w:rFonts w:ascii="Times New Roman" w:hAnsi="Times New Roman" w:cs="Times New Roman"/>
                <w:lang w:val="kk-KZ"/>
              </w:rPr>
              <w:t>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№0438</w:t>
            </w:r>
          </w:p>
        </w:tc>
        <w:tc>
          <w:tcPr>
            <w:tcW w:w="3012" w:type="dxa"/>
            <w:vAlign w:val="center"/>
          </w:tcPr>
          <w:p w:rsidR="00142A02" w:rsidRPr="001933F2" w:rsidRDefault="00142A02" w:rsidP="00E863FD">
            <w:pPr>
              <w:jc w:val="center"/>
              <w:rPr>
                <w:rFonts w:ascii="Times New Roman" w:hAnsi="Times New Roman" w:cs="Times New Roman"/>
                <w:color w:val="FF0000"/>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«Техникалық және кәсіптік білім беру жүйесінің педагогтері мен әдіскерлерінің кәсіби құзіреттіліктерін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12</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Нуркашев Магзом</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Аға өндірістік оқу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sidRPr="003A1406">
              <w:rPr>
                <w:rFonts w:ascii="Times New Roman" w:hAnsi="Times New Roman" w:cs="Times New Roman"/>
                <w:lang w:val="kk-KZ"/>
              </w:rPr>
              <w:t>0</w:t>
            </w:r>
            <w:r>
              <w:rPr>
                <w:rFonts w:ascii="Times New Roman" w:hAnsi="Times New Roman" w:cs="Times New Roman"/>
                <w:lang w:val="kk-KZ"/>
              </w:rPr>
              <w:t>3-14</w:t>
            </w:r>
            <w:r w:rsidRPr="003A1406">
              <w:rPr>
                <w:rFonts w:ascii="Times New Roman" w:hAnsi="Times New Roman" w:cs="Times New Roman"/>
                <w:lang w:val="kk-KZ"/>
              </w:rPr>
              <w:t>.0</w:t>
            </w:r>
            <w:r>
              <w:rPr>
                <w:rFonts w:ascii="Times New Roman" w:hAnsi="Times New Roman" w:cs="Times New Roman"/>
                <w:lang w:val="kk-KZ"/>
              </w:rPr>
              <w:t>8</w:t>
            </w:r>
            <w:r w:rsidRPr="003A1406">
              <w:rPr>
                <w:rFonts w:ascii="Times New Roman" w:hAnsi="Times New Roman" w:cs="Times New Roman"/>
                <w:lang w:val="kk-KZ"/>
              </w:rPr>
              <w:t>.20</w:t>
            </w:r>
            <w:r>
              <w:rPr>
                <w:rFonts w:ascii="Times New Roman" w:hAnsi="Times New Roman" w:cs="Times New Roman"/>
                <w:lang w:val="kk-KZ"/>
              </w:rPr>
              <w:t>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№0429</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w:t>
            </w:r>
            <w:r w:rsidRPr="003A1406">
              <w:rPr>
                <w:rFonts w:ascii="Times New Roman" w:hAnsi="Times New Roman" w:cs="Times New Roman"/>
                <w:lang w:val="kk-KZ"/>
              </w:rPr>
              <w:t>WorldSkills стандарттары бойынша аймақтық чемпионаттарды ұйымдастыру және өткізу  процесінің негізгі аспектілері</w:t>
            </w:r>
            <w:r>
              <w:rPr>
                <w:rFonts w:ascii="Times New Roman" w:hAnsi="Times New Roman" w:cs="Times New Roman"/>
                <w:lang w:val="kk-KZ"/>
              </w:rPr>
              <w:t>»</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13</w:t>
            </w:r>
          </w:p>
        </w:tc>
        <w:tc>
          <w:tcPr>
            <w:tcW w:w="2352" w:type="dxa"/>
          </w:tcPr>
          <w:p w:rsidR="00142A02" w:rsidRDefault="00142A02" w:rsidP="00E863FD">
            <w:pPr>
              <w:jc w:val="center"/>
              <w:rPr>
                <w:rFonts w:ascii="Times New Roman" w:hAnsi="Times New Roman" w:cs="Times New Roman"/>
                <w:lang w:val="kk-KZ"/>
              </w:rPr>
            </w:pPr>
          </w:p>
          <w:p w:rsidR="00142A02" w:rsidRDefault="00142A02" w:rsidP="00E863FD">
            <w:pPr>
              <w:jc w:val="center"/>
              <w:rPr>
                <w:rFonts w:ascii="Times New Roman" w:hAnsi="Times New Roman" w:cs="Times New Roman"/>
                <w:lang w:val="kk-KZ"/>
              </w:rPr>
            </w:pPr>
          </w:p>
          <w:p w:rsidR="00142A02" w:rsidRDefault="00142A02" w:rsidP="00E863FD">
            <w:pPr>
              <w:jc w:val="center"/>
              <w:rPr>
                <w:rFonts w:ascii="Times New Roman" w:hAnsi="Times New Roman" w:cs="Times New Roman"/>
                <w:lang w:val="kk-KZ"/>
              </w:rPr>
            </w:pPr>
            <w:r>
              <w:rPr>
                <w:rFonts w:ascii="Times New Roman" w:hAnsi="Times New Roman" w:cs="Times New Roman"/>
                <w:lang w:val="kk-KZ"/>
              </w:rPr>
              <w:t>Әбілғазы Ынтагүл Жақсығалиқызы</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Математика пәнінің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28.08.2020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№000102</w:t>
            </w:r>
          </w:p>
        </w:tc>
        <w:tc>
          <w:tcPr>
            <w:tcW w:w="3012" w:type="dxa"/>
            <w:vAlign w:val="center"/>
          </w:tcPr>
          <w:p w:rsidR="00142A02" w:rsidRPr="00CD369E" w:rsidRDefault="00142A02" w:rsidP="00E863FD">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Атырау облысы Білім беру басқармасының Әдістемелік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Қазақстан Республикасында орта білім мазмұнын жаңарту аясында «Математика» жалпы білім беру пәнінен колледж оқытушыларының біліктілігін арттыру білім беру бағдарламасы бойынша 80 академиялық сағат көлемінде оқыту онлайн курсын аяқтады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lastRenderedPageBreak/>
              <w:t>14</w:t>
            </w:r>
          </w:p>
        </w:tc>
        <w:tc>
          <w:tcPr>
            <w:tcW w:w="2352" w:type="dxa"/>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Мизан</w:t>
            </w:r>
            <w:r w:rsidRPr="003A1406">
              <w:rPr>
                <w:rFonts w:ascii="Times New Roman" w:hAnsi="Times New Roman" w:cs="Times New Roman"/>
                <w:lang w:val="kk-KZ"/>
              </w:rPr>
              <w:t>ов Айткали Айтбаевич</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18.09.2020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№28050</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15</w:t>
            </w:r>
          </w:p>
        </w:tc>
        <w:tc>
          <w:tcPr>
            <w:tcW w:w="2352" w:type="dxa"/>
            <w:vAlign w:val="center"/>
          </w:tcPr>
          <w:p w:rsidR="00142A02" w:rsidRPr="006E5929" w:rsidRDefault="00142A02" w:rsidP="00E863FD">
            <w:pPr>
              <w:spacing w:after="20"/>
              <w:jc w:val="center"/>
              <w:rPr>
                <w:rFonts w:ascii="Times New Roman" w:hAnsi="Times New Roman" w:cs="Times New Roman"/>
                <w:lang w:val="kk-KZ"/>
              </w:rPr>
            </w:pPr>
            <w:r>
              <w:rPr>
                <w:rFonts w:ascii="Times New Roman" w:hAnsi="Times New Roman" w:cs="Times New Roman"/>
                <w:lang w:val="kk-KZ"/>
              </w:rPr>
              <w:t>Матжанова Гулжанат Галимуллаевна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Информатика пәнінің оқытушысы</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21.09.2020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№28305</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16</w:t>
            </w:r>
          </w:p>
        </w:tc>
        <w:tc>
          <w:tcPr>
            <w:tcW w:w="2352" w:type="dxa"/>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Маханова Маржан Атшыбаевна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Арнаулы пән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 xml:space="preserve">23.09.2020 ж </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№28898</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Pr="001A4193"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17</w:t>
            </w:r>
          </w:p>
        </w:tc>
        <w:tc>
          <w:tcPr>
            <w:tcW w:w="2352" w:type="dxa"/>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Жамбыл Әйгерім Ерболқызы</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Ағылшын пәнінің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24.09.2020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№29475</w:t>
            </w:r>
          </w:p>
        </w:tc>
        <w:tc>
          <w:tcPr>
            <w:tcW w:w="3012" w:type="dxa"/>
            <w:vAlign w:val="center"/>
          </w:tcPr>
          <w:p w:rsidR="00142A02" w:rsidRDefault="00142A02" w:rsidP="00E863FD">
            <w:pPr>
              <w:jc w:val="center"/>
              <w:rPr>
                <w:rFonts w:ascii="Times New Roman"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w:t>
            </w:r>
            <w:r>
              <w:rPr>
                <w:rFonts w:ascii="Times New Roman" w:hAnsi="Times New Roman" w:cs="Times New Roman"/>
                <w:color w:val="000000" w:themeColor="text1"/>
                <w:lang w:val="kk-KZ"/>
              </w:rPr>
              <w:t xml:space="preserve"> Оқу-тренингтік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«Педагогтердің </w:t>
            </w:r>
            <w:r w:rsidRPr="00B54128">
              <w:rPr>
                <w:rFonts w:ascii="Times New Roman" w:hAnsi="Times New Roman" w:cs="Times New Roman"/>
                <w:lang w:val="kk-KZ"/>
              </w:rPr>
              <w:t>IT</w:t>
            </w:r>
            <w:r>
              <w:rPr>
                <w:rFonts w:ascii="Times New Roman" w:hAnsi="Times New Roman" w:cs="Times New Roman"/>
                <w:lang w:val="kk-KZ"/>
              </w:rPr>
              <w:t>-құзіреттіліктерін дамыту және жетілдіру»</w:t>
            </w:r>
          </w:p>
        </w:tc>
      </w:tr>
      <w:tr w:rsidR="00142A02" w:rsidRPr="003D79DF" w:rsidTr="00142A02">
        <w:tc>
          <w:tcPr>
            <w:tcW w:w="671" w:type="dxa"/>
            <w:vAlign w:val="center"/>
          </w:tcPr>
          <w:p w:rsidR="00142A02" w:rsidRPr="001A4193"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18</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Маханова Гулжихан Атчыбаевна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 xml:space="preserve">12-23.10.2020 ж </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№0500</w:t>
            </w:r>
          </w:p>
        </w:tc>
        <w:tc>
          <w:tcPr>
            <w:tcW w:w="3012" w:type="dxa"/>
            <w:vAlign w:val="center"/>
          </w:tcPr>
          <w:p w:rsidR="00142A02" w:rsidRPr="001933F2" w:rsidRDefault="00142A02" w:rsidP="00E863FD">
            <w:pPr>
              <w:jc w:val="center"/>
              <w:rPr>
                <w:rFonts w:ascii="Times New Roman" w:hAnsi="Times New Roman" w:cs="Times New Roman"/>
                <w:color w:val="FF0000"/>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«Техникалық және кәсіптік білім беру ұйымдарында инклюзивті оқыту процесінің негізгі аспектілері мен шарттары»</w:t>
            </w:r>
          </w:p>
        </w:tc>
      </w:tr>
      <w:tr w:rsidR="00142A02" w:rsidRPr="003D79DF" w:rsidTr="00142A02">
        <w:tc>
          <w:tcPr>
            <w:tcW w:w="671" w:type="dxa"/>
            <w:vAlign w:val="center"/>
          </w:tcPr>
          <w:p w:rsidR="00142A02" w:rsidRPr="001A4193"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19</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sidRPr="003A1406">
              <w:rPr>
                <w:rFonts w:ascii="Times New Roman" w:hAnsi="Times New Roman" w:cs="Times New Roman"/>
                <w:lang w:val="kk-KZ"/>
              </w:rPr>
              <w:t>Досмагамбетова Дамеш Куанышевна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26.10-06.11.2020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№0537</w:t>
            </w:r>
          </w:p>
        </w:tc>
        <w:tc>
          <w:tcPr>
            <w:tcW w:w="3012" w:type="dxa"/>
            <w:vAlign w:val="center"/>
          </w:tcPr>
          <w:p w:rsidR="00142A02" w:rsidRPr="001933F2" w:rsidRDefault="00142A02" w:rsidP="00E863FD">
            <w:pPr>
              <w:jc w:val="center"/>
              <w:rPr>
                <w:rFonts w:ascii="Times New Roman" w:hAnsi="Times New Roman" w:cs="Times New Roman"/>
                <w:color w:val="FF0000"/>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w:t>
            </w:r>
            <w:r w:rsidRPr="003A1406">
              <w:rPr>
                <w:rFonts w:ascii="Times New Roman" w:hAnsi="Times New Roman" w:cs="Times New Roman"/>
                <w:lang w:val="kk-KZ"/>
              </w:rPr>
              <w:t>WorldSkills стандарттары бойынша аймақтық чемпионаттарды ұйымдастыру және өткізу  процесінің негізгі аспектілері</w:t>
            </w:r>
            <w:r>
              <w:rPr>
                <w:rFonts w:ascii="Times New Roman" w:hAnsi="Times New Roman" w:cs="Times New Roman"/>
                <w:lang w:val="kk-KZ"/>
              </w:rPr>
              <w:t>»</w:t>
            </w:r>
          </w:p>
        </w:tc>
      </w:tr>
      <w:tr w:rsidR="00142A02" w:rsidRPr="003D79DF" w:rsidTr="00142A02">
        <w:tc>
          <w:tcPr>
            <w:tcW w:w="671" w:type="dxa"/>
            <w:vAlign w:val="center"/>
          </w:tcPr>
          <w:p w:rsidR="00142A02" w:rsidRPr="001A4193"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20</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Шинбаев Ханыбек Сатаевич</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26.10-06.11.2020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№0531</w:t>
            </w:r>
          </w:p>
        </w:tc>
        <w:tc>
          <w:tcPr>
            <w:tcW w:w="3012" w:type="dxa"/>
            <w:vAlign w:val="center"/>
          </w:tcPr>
          <w:p w:rsidR="00142A02" w:rsidRPr="001933F2" w:rsidRDefault="00142A02" w:rsidP="00E863FD">
            <w:pPr>
              <w:jc w:val="center"/>
              <w:rPr>
                <w:rFonts w:ascii="Times New Roman" w:hAnsi="Times New Roman" w:cs="Times New Roman"/>
                <w:color w:val="FF0000"/>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«Техникалық және кәсіптік білім беру жүйесінде оқыту нәтижелерін бағалаудың негізгі компоненттері»</w:t>
            </w:r>
          </w:p>
        </w:tc>
      </w:tr>
      <w:tr w:rsidR="00142A02" w:rsidRPr="003D79DF" w:rsidTr="00142A02">
        <w:tc>
          <w:tcPr>
            <w:tcW w:w="671" w:type="dxa"/>
            <w:vAlign w:val="center"/>
          </w:tcPr>
          <w:p w:rsidR="00142A02" w:rsidRPr="001A4193"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21</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sidRPr="003A1406">
              <w:rPr>
                <w:rFonts w:ascii="Times New Roman" w:hAnsi="Times New Roman" w:cs="Times New Roman"/>
                <w:lang w:val="kk-KZ"/>
              </w:rPr>
              <w:t>Мейрамбекқызы Аңсаған</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Өндірістік оқу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16-27.11.2020 ж</w:t>
            </w:r>
          </w:p>
        </w:tc>
        <w:tc>
          <w:tcPr>
            <w:tcW w:w="1709" w:type="dxa"/>
            <w:vAlign w:val="center"/>
          </w:tcPr>
          <w:p w:rsidR="00142A02" w:rsidRPr="003A1406" w:rsidRDefault="00142A02" w:rsidP="00E863FD">
            <w:pPr>
              <w:spacing w:after="20"/>
              <w:jc w:val="center"/>
              <w:rPr>
                <w:rFonts w:ascii="Times New Roman" w:hAnsi="Times New Roman" w:cs="Times New Roman"/>
                <w:lang w:val="kk-KZ"/>
              </w:rPr>
            </w:pPr>
            <w:r w:rsidRPr="003A1406">
              <w:rPr>
                <w:rFonts w:ascii="Times New Roman" w:hAnsi="Times New Roman" w:cs="Times New Roman"/>
                <w:lang w:val="kk-KZ"/>
              </w:rPr>
              <w:t>Сертификат</w:t>
            </w:r>
          </w:p>
          <w:p w:rsidR="00142A02" w:rsidRPr="003A1406" w:rsidRDefault="00142A02" w:rsidP="00E863FD">
            <w:pPr>
              <w:spacing w:after="20"/>
              <w:jc w:val="center"/>
              <w:rPr>
                <w:rFonts w:ascii="Times New Roman" w:hAnsi="Times New Roman" w:cs="Times New Roman"/>
              </w:rPr>
            </w:pPr>
            <w:r>
              <w:rPr>
                <w:rFonts w:ascii="Times New Roman" w:hAnsi="Times New Roman" w:cs="Times New Roman"/>
                <w:lang w:val="kk-KZ"/>
              </w:rPr>
              <w:t>№0584</w:t>
            </w:r>
          </w:p>
        </w:tc>
        <w:tc>
          <w:tcPr>
            <w:tcW w:w="3012" w:type="dxa"/>
            <w:vAlign w:val="center"/>
          </w:tcPr>
          <w:p w:rsidR="00142A02" w:rsidRPr="003A1406" w:rsidRDefault="00142A02" w:rsidP="00E863FD">
            <w:pPr>
              <w:jc w:val="center"/>
              <w:rPr>
                <w:rFonts w:ascii="Times New Roman" w:eastAsia="Calibri" w:hAnsi="Times New Roman" w:cs="Times New Roman"/>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w:t>
            </w:r>
            <w:r w:rsidRPr="003A1406">
              <w:rPr>
                <w:rFonts w:ascii="Times New Roman" w:hAnsi="Times New Roman" w:cs="Times New Roman"/>
                <w:lang w:val="kk-KZ"/>
              </w:rPr>
              <w:t>Арнайы пәндерді (модульдерді) CLIL, TBLT әді</w:t>
            </w:r>
            <w:r>
              <w:rPr>
                <w:rFonts w:ascii="Times New Roman" w:hAnsi="Times New Roman" w:cs="Times New Roman"/>
                <w:lang w:val="kk-KZ"/>
              </w:rPr>
              <w:t xml:space="preserve">стемелері және BOPPPS моделін қолдана отырып ағылшын тілінде </w:t>
            </w:r>
            <w:r w:rsidRPr="003A1406">
              <w:rPr>
                <w:rFonts w:ascii="Times New Roman" w:hAnsi="Times New Roman" w:cs="Times New Roman"/>
                <w:lang w:val="kk-KZ"/>
              </w:rPr>
              <w:t>оқыту</w:t>
            </w:r>
            <w:r>
              <w:rPr>
                <w:rFonts w:ascii="Times New Roman" w:hAnsi="Times New Roman" w:cs="Times New Roman"/>
                <w:lang w:val="kk-KZ"/>
              </w:rPr>
              <w:t>»</w:t>
            </w:r>
          </w:p>
        </w:tc>
      </w:tr>
      <w:tr w:rsidR="00142A02" w:rsidRPr="003D79DF" w:rsidTr="00142A02">
        <w:tc>
          <w:tcPr>
            <w:tcW w:w="671" w:type="dxa"/>
            <w:vAlign w:val="center"/>
          </w:tcPr>
          <w:p w:rsidR="00142A02" w:rsidRPr="001A4193"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22</w:t>
            </w:r>
          </w:p>
        </w:tc>
        <w:tc>
          <w:tcPr>
            <w:tcW w:w="2352" w:type="dxa"/>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Маханова Маржан Атшыбаевна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Арнаулы пән оқытушысы</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16-27.11.2020 ж</w:t>
            </w:r>
          </w:p>
        </w:tc>
        <w:tc>
          <w:tcPr>
            <w:tcW w:w="1709" w:type="dxa"/>
            <w:vAlign w:val="center"/>
          </w:tcPr>
          <w:p w:rsidR="00142A02" w:rsidRPr="003A1406" w:rsidRDefault="00142A02" w:rsidP="00E863FD">
            <w:pPr>
              <w:spacing w:after="20"/>
              <w:jc w:val="center"/>
              <w:rPr>
                <w:rFonts w:ascii="Times New Roman" w:hAnsi="Times New Roman" w:cs="Times New Roman"/>
                <w:lang w:val="kk-KZ"/>
              </w:rPr>
            </w:pPr>
            <w:r w:rsidRPr="003A1406">
              <w:rPr>
                <w:rFonts w:ascii="Times New Roman" w:hAnsi="Times New Roman" w:cs="Times New Roman"/>
                <w:lang w:val="kk-KZ"/>
              </w:rPr>
              <w:t>Сертификат</w:t>
            </w:r>
          </w:p>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№28898</w:t>
            </w:r>
          </w:p>
        </w:tc>
        <w:tc>
          <w:tcPr>
            <w:tcW w:w="3012" w:type="dxa"/>
            <w:vAlign w:val="center"/>
          </w:tcPr>
          <w:p w:rsidR="00142A02" w:rsidRPr="00CD369E" w:rsidRDefault="00142A02" w:rsidP="00E863FD">
            <w:pPr>
              <w:jc w:val="center"/>
              <w:rPr>
                <w:rFonts w:ascii="Times New Roman" w:hAnsi="Times New Roman" w:cs="Times New Roman"/>
                <w:color w:val="000000" w:themeColor="text1"/>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«Техникалық және кәсіптік білім беру жүйесінде оқыту нәтижелерін бағалаудың негізгі компоненттері»</w:t>
            </w:r>
          </w:p>
        </w:tc>
      </w:tr>
      <w:tr w:rsidR="00142A02" w:rsidRPr="00655D0E" w:rsidTr="00E863FD">
        <w:tc>
          <w:tcPr>
            <w:tcW w:w="14425" w:type="dxa"/>
            <w:gridSpan w:val="7"/>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b/>
                <w:lang w:val="kk-KZ"/>
              </w:rPr>
              <w:t>2021 жыл</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lastRenderedPageBreak/>
              <w:t>1</w:t>
            </w:r>
          </w:p>
        </w:tc>
        <w:tc>
          <w:tcPr>
            <w:tcW w:w="2352" w:type="dxa"/>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Мизан</w:t>
            </w:r>
            <w:r w:rsidRPr="003A1406">
              <w:rPr>
                <w:rFonts w:ascii="Times New Roman" w:hAnsi="Times New Roman" w:cs="Times New Roman"/>
                <w:lang w:val="kk-KZ"/>
              </w:rPr>
              <w:t>ов Айткали Айтбаевич</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29.03-02.04.2021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Атырау облысы Білім беру басқармасының Әдістемелік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«Қазіргі жағдайдағы өндірістік оқыту шеберінің әдістемелік құзіреттілігінің құрылымы мен мазмұны»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2</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Габдуллина Акмарал Казиевна</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Өндірістік оқу шебері</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29.03-02.04.2021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Атырау облысы Білім беру басқармасының Әдістемелік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«Қазіргі жағдайдағы өндірістік оқыту шеберінің әдістемелік құзіреттілігінің құрылымы мен мазмұны»</w:t>
            </w:r>
          </w:p>
        </w:tc>
      </w:tr>
      <w:tr w:rsidR="00142A02" w:rsidRPr="00655D0E"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3</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Габдуллина Акмарал Казиевна</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Өндірістік оқу шебері</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12.05.2021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№0076</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 xml:space="preserve">Методический центр управления образования Атырауской области </w:t>
            </w:r>
          </w:p>
          <w:p w:rsidR="00142A02" w:rsidRDefault="00142A02" w:rsidP="00E863FD">
            <w:pPr>
              <w:jc w:val="center"/>
              <w:rPr>
                <w:rFonts w:ascii="Times New Roman" w:hAnsi="Times New Roman" w:cs="Times New Roman"/>
                <w:lang w:val="kk-KZ"/>
              </w:rPr>
            </w:pPr>
            <w:r>
              <w:rPr>
                <w:rFonts w:ascii="Times New Roman" w:hAnsi="Times New Roman" w:cs="Times New Roman"/>
                <w:lang w:val="kk-KZ"/>
              </w:rPr>
              <w:t>Атырауский колледж энергетики и строительства</w:t>
            </w:r>
          </w:p>
        </w:tc>
        <w:tc>
          <w:tcPr>
            <w:tcW w:w="3204" w:type="dxa"/>
            <w:vAlign w:val="center"/>
          </w:tcPr>
          <w:p w:rsidR="00142A02" w:rsidRDefault="00142A02" w:rsidP="00E863FD">
            <w:pPr>
              <w:spacing w:after="20"/>
              <w:jc w:val="center"/>
              <w:rPr>
                <w:rFonts w:ascii="Times New Roman" w:hAnsi="Times New Roman" w:cs="Times New Roman"/>
                <w:lang w:val="kk-KZ"/>
              </w:rPr>
            </w:pPr>
            <w:r w:rsidRPr="00D86699">
              <w:rPr>
                <w:rFonts w:ascii="Times New Roman" w:hAnsi="Times New Roman" w:cs="Times New Roman"/>
                <w:color w:val="000000" w:themeColor="text1"/>
                <w:lang w:val="kk-KZ"/>
              </w:rPr>
              <w:t>Международной научно-практической конференции «Современный педагогический процесс: содержание, методы, приёмы, формы»</w:t>
            </w:r>
          </w:p>
        </w:tc>
      </w:tr>
      <w:tr w:rsidR="00142A02" w:rsidRPr="00655D0E"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4</w:t>
            </w:r>
          </w:p>
        </w:tc>
        <w:tc>
          <w:tcPr>
            <w:tcW w:w="2352" w:type="dxa"/>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Мусина Роза Нугумановна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Арнайы пән оқытушысы</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12.05.2021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№0075</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 xml:space="preserve">Методический центр управления образования Атырауской области </w:t>
            </w:r>
          </w:p>
          <w:p w:rsidR="00142A02" w:rsidRDefault="00142A02" w:rsidP="00E863FD">
            <w:pPr>
              <w:jc w:val="center"/>
              <w:rPr>
                <w:rFonts w:ascii="Times New Roman" w:hAnsi="Times New Roman" w:cs="Times New Roman"/>
                <w:lang w:val="kk-KZ"/>
              </w:rPr>
            </w:pPr>
            <w:r>
              <w:rPr>
                <w:rFonts w:ascii="Times New Roman" w:hAnsi="Times New Roman" w:cs="Times New Roman"/>
                <w:lang w:val="kk-KZ"/>
              </w:rPr>
              <w:t>Атырауский колледж энергетики и строительства</w:t>
            </w:r>
          </w:p>
        </w:tc>
        <w:tc>
          <w:tcPr>
            <w:tcW w:w="3204" w:type="dxa"/>
            <w:vAlign w:val="center"/>
          </w:tcPr>
          <w:p w:rsidR="00142A02" w:rsidRDefault="00142A02" w:rsidP="00E863FD">
            <w:pPr>
              <w:spacing w:after="20"/>
              <w:jc w:val="center"/>
              <w:rPr>
                <w:rFonts w:ascii="Times New Roman" w:hAnsi="Times New Roman" w:cs="Times New Roman"/>
                <w:lang w:val="kk-KZ"/>
              </w:rPr>
            </w:pPr>
            <w:r w:rsidRPr="00D86699">
              <w:rPr>
                <w:rFonts w:ascii="Times New Roman" w:hAnsi="Times New Roman" w:cs="Times New Roman"/>
                <w:color w:val="000000" w:themeColor="text1"/>
                <w:lang w:val="kk-KZ"/>
              </w:rPr>
              <w:t>Международной научно-практической конференции «Современный педагогический процесс: содержание, методы, приёмы, формы»</w:t>
            </w:r>
          </w:p>
        </w:tc>
      </w:tr>
      <w:tr w:rsidR="00142A02" w:rsidRPr="00655D0E"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5</w:t>
            </w:r>
          </w:p>
        </w:tc>
        <w:tc>
          <w:tcPr>
            <w:tcW w:w="2352" w:type="dxa"/>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Әбілғазы Ынтагүл Жақсығалиқызы</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Математика пәнінің оқытушысы</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12.05.2021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№0074</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 xml:space="preserve">Методический центр управления образования Атырауской области </w:t>
            </w:r>
          </w:p>
          <w:p w:rsidR="00142A02" w:rsidRDefault="00142A02" w:rsidP="00E863FD">
            <w:pPr>
              <w:jc w:val="center"/>
              <w:rPr>
                <w:rFonts w:ascii="Times New Roman" w:hAnsi="Times New Roman" w:cs="Times New Roman"/>
                <w:lang w:val="kk-KZ"/>
              </w:rPr>
            </w:pPr>
            <w:r>
              <w:rPr>
                <w:rFonts w:ascii="Times New Roman" w:hAnsi="Times New Roman" w:cs="Times New Roman"/>
                <w:lang w:val="kk-KZ"/>
              </w:rPr>
              <w:t>Атырауский колледж энергетики и строительства</w:t>
            </w:r>
          </w:p>
        </w:tc>
        <w:tc>
          <w:tcPr>
            <w:tcW w:w="3204" w:type="dxa"/>
            <w:vAlign w:val="center"/>
          </w:tcPr>
          <w:p w:rsidR="00142A02" w:rsidRPr="00D86699" w:rsidRDefault="00142A02" w:rsidP="00E863FD">
            <w:pPr>
              <w:spacing w:after="20"/>
              <w:jc w:val="center"/>
              <w:rPr>
                <w:rFonts w:ascii="Times New Roman" w:hAnsi="Times New Roman" w:cs="Times New Roman"/>
                <w:color w:val="000000" w:themeColor="text1"/>
                <w:lang w:val="kk-KZ"/>
              </w:rPr>
            </w:pPr>
            <w:r w:rsidRPr="00D86699">
              <w:rPr>
                <w:rFonts w:ascii="Times New Roman" w:hAnsi="Times New Roman" w:cs="Times New Roman"/>
                <w:color w:val="000000" w:themeColor="text1"/>
                <w:lang w:val="kk-KZ"/>
              </w:rPr>
              <w:t>Международной научно-практической конференции «Современный педагогический процесс: содержание, методы, приёмы, формы»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6</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Сактаганов Кайрат Туресикович</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Алғашқы әскери дайындық жетекшісі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1-14.07.2021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№003149</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Республикалық ғылыми-әдістемелік және педагогикалық біліктілікті арттыру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«Жаңартылған білім беру мазмұны аясында эстетикалық пәндерді тиімді оқыту»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7</w:t>
            </w:r>
          </w:p>
        </w:tc>
        <w:tc>
          <w:tcPr>
            <w:tcW w:w="2352" w:type="dxa"/>
            <w:vAlign w:val="center"/>
          </w:tcPr>
          <w:p w:rsidR="00142A02" w:rsidRPr="006E5929" w:rsidRDefault="00142A02" w:rsidP="00E863FD">
            <w:pPr>
              <w:spacing w:after="20"/>
              <w:jc w:val="center"/>
              <w:rPr>
                <w:rFonts w:ascii="Times New Roman" w:hAnsi="Times New Roman" w:cs="Times New Roman"/>
                <w:lang w:val="kk-KZ"/>
              </w:rPr>
            </w:pPr>
            <w:r>
              <w:rPr>
                <w:rFonts w:ascii="Times New Roman" w:hAnsi="Times New Roman" w:cs="Times New Roman"/>
                <w:lang w:val="kk-KZ"/>
              </w:rPr>
              <w:t>Матжанова Гулжанат Галимуллаевна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Информатика пәнінің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03.08.2021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№0442540</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«Өрлеу» біліктілікті арттыру ұлттық орталығы» акционерлік қоғамы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Орта білім мазмұнын жаңарту аясында «Информатика»  жалпы білім беру пәні бойынша колледж оқытушыларының біліктілігін арттыру онлайн курсы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8</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Сатаев Нурбек Камзиевич</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Химия пәнінің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08.11.2021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№0441946</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«Өрлеу» біліктілікті арттыру ұлттық орталығы» акционерлік қоғамы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 xml:space="preserve">Орта білім мазмұнын жаңарту аясында «Химия»  жалпы білім беру пәні бойынша колледж оқытушыларының біліктілігін </w:t>
            </w:r>
            <w:r>
              <w:rPr>
                <w:rFonts w:ascii="Times New Roman" w:hAnsi="Times New Roman" w:cs="Times New Roman"/>
                <w:lang w:val="kk-KZ"/>
              </w:rPr>
              <w:lastRenderedPageBreak/>
              <w:t>арттыру онлайн курсы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lastRenderedPageBreak/>
              <w:t>9</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Абдигалиева Асел Абуталиповна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Директордың оқу ісі жөніндегі орынбасары</w:t>
            </w:r>
          </w:p>
        </w:tc>
        <w:tc>
          <w:tcPr>
            <w:tcW w:w="1592" w:type="dxa"/>
            <w:vAlign w:val="center"/>
          </w:tcPr>
          <w:p w:rsidR="00142A02" w:rsidRPr="003A1406" w:rsidRDefault="00142A02" w:rsidP="00E863FD">
            <w:pPr>
              <w:jc w:val="center"/>
              <w:rPr>
                <w:rFonts w:ascii="Times New Roman" w:hAnsi="Times New Roman" w:cs="Times New Roman"/>
                <w:lang w:val="kk-KZ"/>
              </w:rPr>
            </w:pPr>
            <w:r w:rsidRPr="003A1406">
              <w:rPr>
                <w:rFonts w:ascii="Times New Roman" w:hAnsi="Times New Roman" w:cs="Times New Roman"/>
                <w:lang w:val="kk-KZ"/>
              </w:rPr>
              <w:t>0</w:t>
            </w:r>
            <w:r>
              <w:rPr>
                <w:rFonts w:ascii="Times New Roman" w:hAnsi="Times New Roman" w:cs="Times New Roman"/>
                <w:lang w:val="kk-KZ"/>
              </w:rPr>
              <w:t>1-19</w:t>
            </w:r>
            <w:r w:rsidRPr="003A1406">
              <w:rPr>
                <w:rFonts w:ascii="Times New Roman" w:hAnsi="Times New Roman" w:cs="Times New Roman"/>
                <w:lang w:val="kk-KZ"/>
              </w:rPr>
              <w:t>.</w:t>
            </w:r>
            <w:r>
              <w:rPr>
                <w:rFonts w:ascii="Times New Roman" w:hAnsi="Times New Roman" w:cs="Times New Roman"/>
                <w:lang w:val="kk-KZ"/>
              </w:rPr>
              <w:t>11</w:t>
            </w:r>
            <w:r w:rsidRPr="003A1406">
              <w:rPr>
                <w:rFonts w:ascii="Times New Roman" w:hAnsi="Times New Roman" w:cs="Times New Roman"/>
                <w:lang w:val="kk-KZ"/>
              </w:rPr>
              <w:t>.20</w:t>
            </w:r>
            <w:r>
              <w:rPr>
                <w:rFonts w:ascii="Times New Roman" w:hAnsi="Times New Roman" w:cs="Times New Roman"/>
                <w:lang w:val="kk-KZ"/>
              </w:rPr>
              <w:t>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№21Б 03440</w:t>
            </w:r>
          </w:p>
        </w:tc>
        <w:tc>
          <w:tcPr>
            <w:tcW w:w="3012" w:type="dxa"/>
            <w:vAlign w:val="center"/>
          </w:tcPr>
          <w:p w:rsidR="00142A02" w:rsidRPr="00CD369E" w:rsidRDefault="00142A02" w:rsidP="00E863FD">
            <w:pPr>
              <w:jc w:val="center"/>
              <w:rPr>
                <w:rFonts w:ascii="Times New Roman" w:hAnsi="Times New Roman" w:cs="Times New Roman"/>
                <w:color w:val="000000" w:themeColor="text1"/>
                <w:lang w:val="kk-KZ"/>
              </w:rPr>
            </w:pPr>
            <w:r w:rsidRPr="00CD369E">
              <w:rPr>
                <w:rFonts w:ascii="Times New Roman" w:hAnsi="Times New Roman" w:cs="Times New Roman"/>
                <w:color w:val="000000" w:themeColor="text1"/>
                <w:lang w:val="kk-KZ"/>
              </w:rPr>
              <w:t>«Talap» коммерциялық емес акционерлік қоғамы.Кәсіптік білім беру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«Техникалық және кәсіптік, орта білімнен кейінгі білім беру ұйымдарындағы оқу жұмысының тиімділігі»</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10</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Габдуллина Акмарал Казиевна</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Өндірістік оқу шебері</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№74</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Атырау облысы Білім беру басқармасының әдістемелік орталығы</w:t>
            </w:r>
          </w:p>
          <w:p w:rsidR="00142A02" w:rsidRDefault="00142A02" w:rsidP="00E863FD">
            <w:pPr>
              <w:jc w:val="center"/>
              <w:rPr>
                <w:rFonts w:ascii="Times New Roman" w:hAnsi="Times New Roman" w:cs="Times New Roman"/>
                <w:lang w:val="kk-KZ"/>
              </w:rPr>
            </w:pPr>
            <w:r>
              <w:rPr>
                <w:rFonts w:ascii="Times New Roman" w:hAnsi="Times New Roman" w:cs="Times New Roman"/>
                <w:lang w:val="kk-KZ"/>
              </w:rPr>
              <w:t>Каспий өңірінің қазіргі заманғы жоғары колледжі</w:t>
            </w:r>
          </w:p>
        </w:tc>
        <w:tc>
          <w:tcPr>
            <w:tcW w:w="3204" w:type="dxa"/>
            <w:vAlign w:val="center"/>
          </w:tcPr>
          <w:p w:rsidR="00142A02" w:rsidRPr="00D86699" w:rsidRDefault="00142A02" w:rsidP="00E863FD">
            <w:pPr>
              <w:spacing w:after="20"/>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«Еңбек нарығының қазіргі заманғы тенденцияларын ескере отырып, ТжКБ-дағы инновациялық білім беру қызметінің өзекті бағыттары»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11</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Суйеуова Балхаш Есжановна</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Арнаулы пән оқытушысы</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№000232</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Атырау облысы Білім беру басқармасының әдістемелік орталығы</w:t>
            </w:r>
          </w:p>
          <w:p w:rsidR="00142A02" w:rsidRDefault="00142A02" w:rsidP="00E863FD">
            <w:pPr>
              <w:jc w:val="center"/>
              <w:rPr>
                <w:rFonts w:ascii="Times New Roman" w:hAnsi="Times New Roman" w:cs="Times New Roman"/>
                <w:lang w:val="kk-KZ"/>
              </w:rPr>
            </w:pPr>
            <w:r>
              <w:rPr>
                <w:rFonts w:ascii="Times New Roman" w:hAnsi="Times New Roman" w:cs="Times New Roman"/>
                <w:lang w:val="kk-KZ"/>
              </w:rPr>
              <w:t>С.Мұқашев атындағы Атырау политехникалық жоғары колледжі</w:t>
            </w:r>
          </w:p>
        </w:tc>
        <w:tc>
          <w:tcPr>
            <w:tcW w:w="3204" w:type="dxa"/>
            <w:vAlign w:val="center"/>
          </w:tcPr>
          <w:p w:rsidR="00142A02" w:rsidRPr="00D86699" w:rsidRDefault="00142A02" w:rsidP="00E863FD">
            <w:pPr>
              <w:spacing w:after="20"/>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«Еңбек нарығының сұранысына сәйкес білім беру бағдарламаларының мазмұнын жетілдіру жолдары»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12</w:t>
            </w:r>
          </w:p>
        </w:tc>
        <w:tc>
          <w:tcPr>
            <w:tcW w:w="2352" w:type="dxa"/>
            <w:vAlign w:val="center"/>
          </w:tcPr>
          <w:p w:rsidR="00142A02" w:rsidRPr="006E5929" w:rsidRDefault="00142A02" w:rsidP="00E863FD">
            <w:pPr>
              <w:spacing w:after="20"/>
              <w:jc w:val="center"/>
              <w:rPr>
                <w:rFonts w:ascii="Times New Roman" w:hAnsi="Times New Roman" w:cs="Times New Roman"/>
                <w:lang w:val="kk-KZ"/>
              </w:rPr>
            </w:pPr>
            <w:r>
              <w:rPr>
                <w:rFonts w:ascii="Times New Roman" w:hAnsi="Times New Roman" w:cs="Times New Roman"/>
                <w:lang w:val="kk-KZ"/>
              </w:rPr>
              <w:t>Матжанова Гулжанат Галимуллаевна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Информатика пәнінің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6.12.2021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«Назарбаев зияткерлік мектептері» ДББҰ Педагогикалық шеберлік орталығы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Қазақстан Республикасы педагог қызметкерлерінің біліктілігін арттырудың деңгейлі бағдарламалары негізінде әзірленген жоғары оқу орындары мен колледждердің студенттеріне арналған қосымша кәсіби білім беру бағдарламалары бойынша 232 академиялық сағат көлеміндегі курсты аяқтады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13</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Успанова Гульбану Сабыровна</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Педагог-Психолог</w:t>
            </w:r>
            <w:r w:rsidR="00AD4757">
              <w:rPr>
                <w:rFonts w:ascii="Times New Roman" w:eastAsia="Calibri" w:hAnsi="Times New Roman" w:cs="Times New Roman"/>
                <w:lang w:val="kk-KZ"/>
              </w:rPr>
              <w:t>, география пәнінің оқытушысы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 xml:space="preserve">6.12.2021 ж </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p>
        </w:tc>
        <w:tc>
          <w:tcPr>
            <w:tcW w:w="3012" w:type="dxa"/>
            <w:vAlign w:val="center"/>
          </w:tcPr>
          <w:p w:rsidR="00142A02" w:rsidRDefault="00AD4757" w:rsidP="00E863FD">
            <w:pPr>
              <w:jc w:val="center"/>
              <w:rPr>
                <w:rFonts w:ascii="Times New Roman" w:hAnsi="Times New Roman" w:cs="Times New Roman"/>
                <w:lang w:val="kk-KZ"/>
              </w:rPr>
            </w:pPr>
            <w:r>
              <w:rPr>
                <w:rFonts w:ascii="Times New Roman" w:hAnsi="Times New Roman" w:cs="Times New Roman"/>
                <w:lang w:val="kk-KZ"/>
              </w:rPr>
              <w:t>«Назарбаев зияткерлік мектептері» ДББҰ Педагогикалық шеберлік орталығы</w:t>
            </w:r>
          </w:p>
        </w:tc>
        <w:tc>
          <w:tcPr>
            <w:tcW w:w="3204" w:type="dxa"/>
            <w:vAlign w:val="center"/>
          </w:tcPr>
          <w:p w:rsidR="00142A02" w:rsidRDefault="00AD4757" w:rsidP="00E863FD">
            <w:pPr>
              <w:spacing w:after="20"/>
              <w:jc w:val="center"/>
              <w:rPr>
                <w:rFonts w:ascii="Times New Roman" w:hAnsi="Times New Roman" w:cs="Times New Roman"/>
                <w:lang w:val="kk-KZ"/>
              </w:rPr>
            </w:pPr>
            <w:r>
              <w:rPr>
                <w:rFonts w:ascii="Times New Roman" w:hAnsi="Times New Roman" w:cs="Times New Roman"/>
                <w:lang w:val="kk-KZ"/>
              </w:rPr>
              <w:t xml:space="preserve">Қазақстан Республикасы педагог қызметкерлерінің біліктілігін арттырудың деңгейлі бағдарламалары негізінде әзірленген жоғары оқу орындары мен колледждердің студенттеріне арналған қосымша кәсіби білім беру бағдарламалары бойынша 232 академиялық сағат </w:t>
            </w:r>
            <w:r>
              <w:rPr>
                <w:rFonts w:ascii="Times New Roman" w:hAnsi="Times New Roman" w:cs="Times New Roman"/>
                <w:lang w:val="kk-KZ"/>
              </w:rPr>
              <w:lastRenderedPageBreak/>
              <w:t>көлеміндегі курсты аяқтады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lastRenderedPageBreak/>
              <w:t>14</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Абдигалиева Асел Абуталиповна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Директордың оқу ісі жөніндегі орынбасары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№207</w:t>
            </w:r>
          </w:p>
        </w:tc>
        <w:tc>
          <w:tcPr>
            <w:tcW w:w="3012" w:type="dxa"/>
            <w:vAlign w:val="center"/>
          </w:tcPr>
          <w:p w:rsidR="00142A02" w:rsidRPr="00CD369E" w:rsidRDefault="00142A02" w:rsidP="00E863FD">
            <w:pPr>
              <w:jc w:val="center"/>
              <w:rPr>
                <w:rFonts w:ascii="Times New Roman" w:hAnsi="Times New Roman" w:cs="Times New Roman"/>
                <w:color w:val="000000" w:themeColor="text1"/>
                <w:lang w:val="kk-KZ"/>
              </w:rPr>
            </w:pPr>
            <w:r>
              <w:rPr>
                <w:rFonts w:ascii="Times New Roman" w:hAnsi="Times New Roman" w:cs="Times New Roman"/>
                <w:lang w:val="kk-KZ"/>
              </w:rPr>
              <w:t>ҚР ҰКП Атамекен</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«Кәсіпкерлік қызмет негіздері» курсы оқытушысының кәсіби құзіреттілігін дамыту»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15</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sidRPr="003A1406">
              <w:rPr>
                <w:rFonts w:ascii="Times New Roman" w:hAnsi="Times New Roman" w:cs="Times New Roman"/>
                <w:lang w:val="kk-KZ"/>
              </w:rPr>
              <w:t>Досмагамбетова Дамеш Куанышевна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sidRPr="003A1406">
              <w:rPr>
                <w:rFonts w:ascii="Times New Roman" w:eastAsia="Calibri" w:hAnsi="Times New Roman" w:cs="Times New Roman"/>
                <w:lang w:val="kk-KZ"/>
              </w:rPr>
              <w:t>Өндірістік оқыту шебері</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№213</w:t>
            </w:r>
          </w:p>
        </w:tc>
        <w:tc>
          <w:tcPr>
            <w:tcW w:w="3012" w:type="dxa"/>
            <w:vAlign w:val="center"/>
          </w:tcPr>
          <w:p w:rsidR="00142A02" w:rsidRPr="00CD369E" w:rsidRDefault="00142A02" w:rsidP="00E863FD">
            <w:pPr>
              <w:jc w:val="center"/>
              <w:rPr>
                <w:rFonts w:ascii="Times New Roman" w:hAnsi="Times New Roman" w:cs="Times New Roman"/>
                <w:color w:val="000000" w:themeColor="text1"/>
                <w:lang w:val="kk-KZ"/>
              </w:rPr>
            </w:pPr>
            <w:r>
              <w:rPr>
                <w:rFonts w:ascii="Times New Roman" w:hAnsi="Times New Roman" w:cs="Times New Roman"/>
                <w:lang w:val="kk-KZ"/>
              </w:rPr>
              <w:t>ҚР ҰКП Атамекен</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«Кәсіпкерлік қызмет негіздері» курсы оқытушысының кәсіби құзіреттілігін дамыту»</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16</w:t>
            </w:r>
          </w:p>
        </w:tc>
        <w:tc>
          <w:tcPr>
            <w:tcW w:w="2352" w:type="dxa"/>
            <w:vAlign w:val="center"/>
          </w:tcPr>
          <w:p w:rsidR="00142A02" w:rsidRPr="003A1406" w:rsidRDefault="00142A02" w:rsidP="00E863FD">
            <w:pPr>
              <w:spacing w:after="20"/>
              <w:jc w:val="center"/>
              <w:rPr>
                <w:rFonts w:ascii="Times New Roman" w:hAnsi="Times New Roman" w:cs="Times New Roman"/>
                <w:lang w:val="kk-KZ"/>
              </w:rPr>
            </w:pPr>
            <w:r>
              <w:rPr>
                <w:rFonts w:ascii="Times New Roman" w:hAnsi="Times New Roman" w:cs="Times New Roman"/>
                <w:lang w:val="kk-KZ"/>
              </w:rPr>
              <w:t>Мырзашева Бактылы Гафуовна</w:t>
            </w:r>
          </w:p>
        </w:tc>
        <w:tc>
          <w:tcPr>
            <w:tcW w:w="1885" w:type="dxa"/>
            <w:vAlign w:val="center"/>
          </w:tcPr>
          <w:p w:rsidR="00142A02" w:rsidRPr="003A1406"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Директордың өндірістік оқу жөніндегі орынбасары</w:t>
            </w:r>
          </w:p>
        </w:tc>
        <w:tc>
          <w:tcPr>
            <w:tcW w:w="1592" w:type="dxa"/>
            <w:vAlign w:val="center"/>
          </w:tcPr>
          <w:p w:rsidR="00142A02" w:rsidRPr="003A1406" w:rsidRDefault="00142A02" w:rsidP="00E863FD">
            <w:pPr>
              <w:jc w:val="center"/>
              <w:rPr>
                <w:rFonts w:ascii="Times New Roman" w:hAnsi="Times New Roman" w:cs="Times New Roman"/>
                <w:lang w:val="kk-KZ"/>
              </w:rPr>
            </w:pPr>
            <w:r>
              <w:rPr>
                <w:rFonts w:ascii="Times New Roman" w:hAnsi="Times New Roman" w:cs="Times New Roman"/>
                <w:lang w:val="kk-KZ"/>
              </w:rPr>
              <w:t>2021 ж</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№223</w:t>
            </w:r>
          </w:p>
        </w:tc>
        <w:tc>
          <w:tcPr>
            <w:tcW w:w="3012" w:type="dxa"/>
            <w:vAlign w:val="center"/>
          </w:tcPr>
          <w:p w:rsidR="00142A02" w:rsidRPr="00CD369E" w:rsidRDefault="00142A02" w:rsidP="00E863FD">
            <w:pPr>
              <w:jc w:val="center"/>
              <w:rPr>
                <w:rFonts w:ascii="Times New Roman" w:hAnsi="Times New Roman" w:cs="Times New Roman"/>
                <w:color w:val="000000" w:themeColor="text1"/>
                <w:lang w:val="kk-KZ"/>
              </w:rPr>
            </w:pPr>
            <w:r>
              <w:rPr>
                <w:rFonts w:ascii="Times New Roman" w:hAnsi="Times New Roman" w:cs="Times New Roman"/>
                <w:lang w:val="kk-KZ"/>
              </w:rPr>
              <w:t>ҚР ҰКП Атамекен</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«Кәсіпкерлік қызмет негіздері» курсы оқытушысының кәсіби құзіреттілігін дамыту»</w:t>
            </w:r>
          </w:p>
        </w:tc>
      </w:tr>
      <w:tr w:rsidR="00142A02" w:rsidRPr="00655D0E" w:rsidTr="00E863FD">
        <w:tc>
          <w:tcPr>
            <w:tcW w:w="14425" w:type="dxa"/>
            <w:gridSpan w:val="7"/>
            <w:vAlign w:val="center"/>
          </w:tcPr>
          <w:p w:rsidR="00142A02" w:rsidRDefault="00142A02" w:rsidP="00E863FD">
            <w:pPr>
              <w:spacing w:after="20"/>
              <w:jc w:val="center"/>
              <w:rPr>
                <w:rFonts w:ascii="Times New Roman" w:hAnsi="Times New Roman" w:cs="Times New Roman"/>
                <w:lang w:val="kk-KZ"/>
              </w:rPr>
            </w:pPr>
            <w:r w:rsidRPr="00F445A3">
              <w:rPr>
                <w:rFonts w:ascii="Times New Roman" w:hAnsi="Times New Roman" w:cs="Times New Roman"/>
                <w:b/>
                <w:lang w:val="kk-KZ"/>
              </w:rPr>
              <w:t>2022 ж</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1</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Альжанов Нурлан Кульбаевич</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Дене шынықтыру пәні оқытушысы</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07.02.2022</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№0492006</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«Өрлеу» біліктілікті арттыру ұлттық орталығы» акционерлік қоғамы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Орта білім мазмұнын жаңарту аясында «Дене шынықтыру»  жалпы білім беру пәні бойынша колледж оқытушыларының біліктілігін арттыру онлайн курсы</w:t>
            </w:r>
          </w:p>
        </w:tc>
      </w:tr>
      <w:tr w:rsidR="00142A02" w:rsidRPr="003D79DF" w:rsidTr="00142A02">
        <w:tc>
          <w:tcPr>
            <w:tcW w:w="671"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2</w:t>
            </w:r>
          </w:p>
        </w:tc>
        <w:tc>
          <w:tcPr>
            <w:tcW w:w="2352"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Елемесова Нұргүл Нұроллақызы</w:t>
            </w:r>
          </w:p>
        </w:tc>
        <w:tc>
          <w:tcPr>
            <w:tcW w:w="1885" w:type="dxa"/>
            <w:vAlign w:val="center"/>
          </w:tcPr>
          <w:p w:rsidR="00142A02" w:rsidRDefault="00142A02" w:rsidP="00E863FD">
            <w:pPr>
              <w:jc w:val="center"/>
              <w:rPr>
                <w:rFonts w:ascii="Times New Roman" w:eastAsia="Calibri" w:hAnsi="Times New Roman" w:cs="Times New Roman"/>
                <w:lang w:val="kk-KZ"/>
              </w:rPr>
            </w:pPr>
            <w:r>
              <w:rPr>
                <w:rFonts w:ascii="Times New Roman" w:eastAsia="Calibri" w:hAnsi="Times New Roman" w:cs="Times New Roman"/>
                <w:lang w:val="kk-KZ"/>
              </w:rPr>
              <w:t>Қазақ тілі және әдебиеті пәні оқытушысы</w:t>
            </w:r>
          </w:p>
        </w:tc>
        <w:tc>
          <w:tcPr>
            <w:tcW w:w="159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07.02.2022</w:t>
            </w:r>
          </w:p>
        </w:tc>
        <w:tc>
          <w:tcPr>
            <w:tcW w:w="1709"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Сертификат</w:t>
            </w:r>
          </w:p>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№0492008</w:t>
            </w:r>
          </w:p>
        </w:tc>
        <w:tc>
          <w:tcPr>
            <w:tcW w:w="3012" w:type="dxa"/>
            <w:vAlign w:val="center"/>
          </w:tcPr>
          <w:p w:rsidR="00142A02" w:rsidRDefault="00142A02" w:rsidP="00E863FD">
            <w:pPr>
              <w:jc w:val="center"/>
              <w:rPr>
                <w:rFonts w:ascii="Times New Roman" w:hAnsi="Times New Roman" w:cs="Times New Roman"/>
                <w:lang w:val="kk-KZ"/>
              </w:rPr>
            </w:pPr>
            <w:r>
              <w:rPr>
                <w:rFonts w:ascii="Times New Roman" w:hAnsi="Times New Roman" w:cs="Times New Roman"/>
                <w:lang w:val="kk-KZ"/>
              </w:rPr>
              <w:t>«Өрлеу» біліктілікті арттыру ұлттық орталығы» акционерлік қоғамы</w:t>
            </w:r>
          </w:p>
        </w:tc>
        <w:tc>
          <w:tcPr>
            <w:tcW w:w="3204" w:type="dxa"/>
            <w:vAlign w:val="center"/>
          </w:tcPr>
          <w:p w:rsidR="00142A02" w:rsidRDefault="00142A02" w:rsidP="00E863FD">
            <w:pPr>
              <w:spacing w:after="20"/>
              <w:jc w:val="center"/>
              <w:rPr>
                <w:rFonts w:ascii="Times New Roman" w:hAnsi="Times New Roman" w:cs="Times New Roman"/>
                <w:lang w:val="kk-KZ"/>
              </w:rPr>
            </w:pPr>
            <w:r>
              <w:rPr>
                <w:rFonts w:ascii="Times New Roman" w:hAnsi="Times New Roman" w:cs="Times New Roman"/>
                <w:lang w:val="kk-KZ"/>
              </w:rPr>
              <w:t>Орта білім мазмұнын жаңарту аясында «Қазақ тілі» және «Қазақ әдебиеті» жалпы білім беру пәні бойынша колледж оқытушыларының біліктілігін арттыру онлайн курсы</w:t>
            </w:r>
          </w:p>
        </w:tc>
      </w:tr>
      <w:tr w:rsidR="00AD4757" w:rsidRPr="003D79DF" w:rsidTr="00142A02">
        <w:tc>
          <w:tcPr>
            <w:tcW w:w="671" w:type="dxa"/>
            <w:vAlign w:val="center"/>
          </w:tcPr>
          <w:p w:rsidR="00AD4757" w:rsidRDefault="00AD4757" w:rsidP="00E863FD">
            <w:pPr>
              <w:jc w:val="center"/>
              <w:rPr>
                <w:rFonts w:ascii="Times New Roman" w:eastAsia="Calibri" w:hAnsi="Times New Roman" w:cs="Times New Roman"/>
                <w:lang w:val="kk-KZ"/>
              </w:rPr>
            </w:pPr>
            <w:r>
              <w:rPr>
                <w:rFonts w:ascii="Times New Roman" w:eastAsia="Calibri" w:hAnsi="Times New Roman" w:cs="Times New Roman"/>
                <w:lang w:val="kk-KZ"/>
              </w:rPr>
              <w:t>3</w:t>
            </w:r>
          </w:p>
        </w:tc>
        <w:tc>
          <w:tcPr>
            <w:tcW w:w="2352" w:type="dxa"/>
            <w:vAlign w:val="center"/>
          </w:tcPr>
          <w:p w:rsidR="00AD4757" w:rsidRDefault="00AD4757" w:rsidP="00E863FD">
            <w:pPr>
              <w:spacing w:after="20"/>
              <w:jc w:val="center"/>
              <w:rPr>
                <w:rFonts w:ascii="Times New Roman" w:hAnsi="Times New Roman" w:cs="Times New Roman"/>
                <w:lang w:val="kk-KZ"/>
              </w:rPr>
            </w:pPr>
            <w:r>
              <w:rPr>
                <w:rFonts w:ascii="Times New Roman" w:hAnsi="Times New Roman" w:cs="Times New Roman"/>
                <w:lang w:val="kk-KZ"/>
              </w:rPr>
              <w:t>Бақытжан Бекжан Бақытжанұлы</w:t>
            </w:r>
          </w:p>
        </w:tc>
        <w:tc>
          <w:tcPr>
            <w:tcW w:w="1885" w:type="dxa"/>
            <w:vAlign w:val="center"/>
          </w:tcPr>
          <w:p w:rsidR="00AD4757" w:rsidRDefault="00AD4757" w:rsidP="00E863FD">
            <w:pPr>
              <w:jc w:val="center"/>
              <w:rPr>
                <w:rFonts w:ascii="Times New Roman" w:eastAsia="Calibri" w:hAnsi="Times New Roman" w:cs="Times New Roman"/>
                <w:lang w:val="kk-KZ"/>
              </w:rPr>
            </w:pPr>
            <w:r>
              <w:rPr>
                <w:rFonts w:ascii="Times New Roman" w:eastAsia="Calibri" w:hAnsi="Times New Roman" w:cs="Times New Roman"/>
                <w:lang w:val="kk-KZ"/>
              </w:rPr>
              <w:t>Тарих пәнінің оқытушысы</w:t>
            </w:r>
          </w:p>
        </w:tc>
        <w:tc>
          <w:tcPr>
            <w:tcW w:w="1592" w:type="dxa"/>
            <w:vAlign w:val="center"/>
          </w:tcPr>
          <w:p w:rsidR="00AD4757" w:rsidRDefault="00AD4757" w:rsidP="00E863FD">
            <w:pPr>
              <w:jc w:val="center"/>
              <w:rPr>
                <w:rFonts w:ascii="Times New Roman" w:hAnsi="Times New Roman" w:cs="Times New Roman"/>
                <w:lang w:val="kk-KZ"/>
              </w:rPr>
            </w:pPr>
            <w:r>
              <w:rPr>
                <w:rFonts w:ascii="Times New Roman" w:hAnsi="Times New Roman" w:cs="Times New Roman"/>
                <w:lang w:val="kk-KZ"/>
              </w:rPr>
              <w:t>22.11.2021 ж</w:t>
            </w:r>
          </w:p>
        </w:tc>
        <w:tc>
          <w:tcPr>
            <w:tcW w:w="1709" w:type="dxa"/>
            <w:vAlign w:val="center"/>
          </w:tcPr>
          <w:p w:rsidR="00AD4757" w:rsidRDefault="00AD4757" w:rsidP="00E863FD">
            <w:pPr>
              <w:spacing w:after="20"/>
              <w:jc w:val="center"/>
              <w:rPr>
                <w:rFonts w:ascii="Times New Roman" w:hAnsi="Times New Roman" w:cs="Times New Roman"/>
                <w:lang w:val="kk-KZ"/>
              </w:rPr>
            </w:pPr>
            <w:r>
              <w:rPr>
                <w:rFonts w:ascii="Times New Roman" w:hAnsi="Times New Roman" w:cs="Times New Roman"/>
                <w:lang w:val="kk-KZ"/>
              </w:rPr>
              <w:t>Сертификат №0442061</w:t>
            </w:r>
          </w:p>
        </w:tc>
        <w:tc>
          <w:tcPr>
            <w:tcW w:w="3012" w:type="dxa"/>
            <w:vAlign w:val="center"/>
          </w:tcPr>
          <w:p w:rsidR="00AD4757" w:rsidRDefault="00AD4757" w:rsidP="00E863FD">
            <w:pPr>
              <w:jc w:val="center"/>
              <w:rPr>
                <w:rFonts w:ascii="Times New Roman" w:hAnsi="Times New Roman" w:cs="Times New Roman"/>
                <w:lang w:val="kk-KZ"/>
              </w:rPr>
            </w:pPr>
            <w:r>
              <w:rPr>
                <w:rFonts w:ascii="Times New Roman" w:hAnsi="Times New Roman" w:cs="Times New Roman"/>
                <w:lang w:val="kk-KZ"/>
              </w:rPr>
              <w:t>«Өрлеу» біліктілікті арттыру ұлттық орталығы» акционерлік қоғамы</w:t>
            </w:r>
          </w:p>
        </w:tc>
        <w:tc>
          <w:tcPr>
            <w:tcW w:w="3204" w:type="dxa"/>
            <w:vAlign w:val="center"/>
          </w:tcPr>
          <w:p w:rsidR="00AD4757" w:rsidRDefault="00AD4757" w:rsidP="00AD4757">
            <w:pPr>
              <w:spacing w:after="20"/>
              <w:jc w:val="center"/>
              <w:rPr>
                <w:rFonts w:ascii="Times New Roman" w:hAnsi="Times New Roman" w:cs="Times New Roman"/>
                <w:lang w:val="kk-KZ"/>
              </w:rPr>
            </w:pPr>
            <w:r>
              <w:rPr>
                <w:rFonts w:ascii="Times New Roman" w:hAnsi="Times New Roman" w:cs="Times New Roman"/>
                <w:lang w:val="kk-KZ"/>
              </w:rPr>
              <w:t>Орта білім мазмұнын жаңарту аясында «Тарих» жалпы білім беру пәні бойынша колледж оқытушыларының біліктілігін арттыру онлайн курсы</w:t>
            </w:r>
          </w:p>
        </w:tc>
      </w:tr>
      <w:tr w:rsidR="00AD4757" w:rsidRPr="003D79DF" w:rsidTr="00142A02">
        <w:tc>
          <w:tcPr>
            <w:tcW w:w="671" w:type="dxa"/>
            <w:vAlign w:val="center"/>
          </w:tcPr>
          <w:p w:rsidR="00AD4757" w:rsidRDefault="00AD4757" w:rsidP="00E863FD">
            <w:pPr>
              <w:jc w:val="center"/>
              <w:rPr>
                <w:rFonts w:ascii="Times New Roman" w:eastAsia="Calibri" w:hAnsi="Times New Roman" w:cs="Times New Roman"/>
                <w:lang w:val="kk-KZ"/>
              </w:rPr>
            </w:pPr>
            <w:r>
              <w:rPr>
                <w:rFonts w:ascii="Times New Roman" w:eastAsia="Calibri" w:hAnsi="Times New Roman" w:cs="Times New Roman"/>
                <w:lang w:val="kk-KZ"/>
              </w:rPr>
              <w:t>4</w:t>
            </w:r>
          </w:p>
        </w:tc>
        <w:tc>
          <w:tcPr>
            <w:tcW w:w="2352" w:type="dxa"/>
            <w:vAlign w:val="center"/>
          </w:tcPr>
          <w:p w:rsidR="00AD4757" w:rsidRDefault="00AD4757" w:rsidP="00E863FD">
            <w:pPr>
              <w:spacing w:after="20"/>
              <w:jc w:val="center"/>
              <w:rPr>
                <w:rFonts w:ascii="Times New Roman" w:hAnsi="Times New Roman" w:cs="Times New Roman"/>
                <w:lang w:val="kk-KZ"/>
              </w:rPr>
            </w:pPr>
            <w:r>
              <w:rPr>
                <w:rFonts w:ascii="Times New Roman" w:hAnsi="Times New Roman" w:cs="Times New Roman"/>
                <w:lang w:val="kk-KZ"/>
              </w:rPr>
              <w:t>Арканбаева Гульфайруз Жолдасовна</w:t>
            </w:r>
          </w:p>
        </w:tc>
        <w:tc>
          <w:tcPr>
            <w:tcW w:w="1885" w:type="dxa"/>
            <w:vAlign w:val="center"/>
          </w:tcPr>
          <w:p w:rsidR="00AD4757" w:rsidRDefault="00AD4757" w:rsidP="00E863FD">
            <w:pPr>
              <w:jc w:val="center"/>
              <w:rPr>
                <w:rFonts w:ascii="Times New Roman" w:eastAsia="Calibri" w:hAnsi="Times New Roman" w:cs="Times New Roman"/>
                <w:lang w:val="kk-KZ"/>
              </w:rPr>
            </w:pPr>
            <w:r>
              <w:rPr>
                <w:rFonts w:ascii="Times New Roman" w:eastAsia="Calibri" w:hAnsi="Times New Roman" w:cs="Times New Roman"/>
                <w:lang w:val="kk-KZ"/>
              </w:rPr>
              <w:t>Тарих пәнінің оқытушысы</w:t>
            </w:r>
          </w:p>
        </w:tc>
        <w:tc>
          <w:tcPr>
            <w:tcW w:w="1592" w:type="dxa"/>
            <w:vAlign w:val="center"/>
          </w:tcPr>
          <w:p w:rsidR="00AD4757" w:rsidRDefault="00AD4757" w:rsidP="00EB1763">
            <w:pPr>
              <w:jc w:val="center"/>
              <w:rPr>
                <w:rFonts w:ascii="Times New Roman" w:hAnsi="Times New Roman" w:cs="Times New Roman"/>
                <w:lang w:val="kk-KZ"/>
              </w:rPr>
            </w:pPr>
            <w:r>
              <w:rPr>
                <w:rFonts w:ascii="Times New Roman" w:hAnsi="Times New Roman" w:cs="Times New Roman"/>
                <w:lang w:val="kk-KZ"/>
              </w:rPr>
              <w:t>22.11.2021 ж</w:t>
            </w:r>
          </w:p>
        </w:tc>
        <w:tc>
          <w:tcPr>
            <w:tcW w:w="1709" w:type="dxa"/>
            <w:vAlign w:val="center"/>
          </w:tcPr>
          <w:p w:rsidR="00AD4757" w:rsidRDefault="00AD4757" w:rsidP="00F16BE6">
            <w:pPr>
              <w:spacing w:after="20"/>
              <w:jc w:val="center"/>
              <w:rPr>
                <w:rFonts w:ascii="Times New Roman" w:hAnsi="Times New Roman" w:cs="Times New Roman"/>
                <w:lang w:val="kk-KZ"/>
              </w:rPr>
            </w:pPr>
            <w:r>
              <w:rPr>
                <w:rFonts w:ascii="Times New Roman" w:hAnsi="Times New Roman" w:cs="Times New Roman"/>
                <w:lang w:val="kk-KZ"/>
              </w:rPr>
              <w:t>Сертификат №04420</w:t>
            </w:r>
            <w:r w:rsidR="00F16BE6">
              <w:rPr>
                <w:rFonts w:ascii="Times New Roman" w:hAnsi="Times New Roman" w:cs="Times New Roman"/>
                <w:lang w:val="kk-KZ"/>
              </w:rPr>
              <w:t>59</w:t>
            </w:r>
          </w:p>
        </w:tc>
        <w:tc>
          <w:tcPr>
            <w:tcW w:w="3012" w:type="dxa"/>
            <w:vAlign w:val="center"/>
          </w:tcPr>
          <w:p w:rsidR="00AD4757" w:rsidRDefault="00AD4757" w:rsidP="00EB1763">
            <w:pPr>
              <w:jc w:val="center"/>
              <w:rPr>
                <w:rFonts w:ascii="Times New Roman" w:hAnsi="Times New Roman" w:cs="Times New Roman"/>
                <w:lang w:val="kk-KZ"/>
              </w:rPr>
            </w:pPr>
            <w:r>
              <w:rPr>
                <w:rFonts w:ascii="Times New Roman" w:hAnsi="Times New Roman" w:cs="Times New Roman"/>
                <w:lang w:val="kk-KZ"/>
              </w:rPr>
              <w:t>«Өрлеу» біліктілікті арттыру ұлттық орталығы» акционерлік қоғамы</w:t>
            </w:r>
          </w:p>
        </w:tc>
        <w:tc>
          <w:tcPr>
            <w:tcW w:w="3204" w:type="dxa"/>
            <w:vAlign w:val="center"/>
          </w:tcPr>
          <w:p w:rsidR="00AD4757" w:rsidRDefault="00AD4757" w:rsidP="00EB1763">
            <w:pPr>
              <w:spacing w:after="20"/>
              <w:jc w:val="center"/>
              <w:rPr>
                <w:rFonts w:ascii="Times New Roman" w:hAnsi="Times New Roman" w:cs="Times New Roman"/>
                <w:lang w:val="kk-KZ"/>
              </w:rPr>
            </w:pPr>
            <w:r>
              <w:rPr>
                <w:rFonts w:ascii="Times New Roman" w:hAnsi="Times New Roman" w:cs="Times New Roman"/>
                <w:lang w:val="kk-KZ"/>
              </w:rPr>
              <w:t>Орта білім мазмұнын жаңарту аясында «Тарих» жалпы білім беру пәні бойынша колледж оқытушыларының біліктілігін арттыру онлайн курсы</w:t>
            </w:r>
          </w:p>
        </w:tc>
      </w:tr>
    </w:tbl>
    <w:p w:rsidR="00655D0E" w:rsidRPr="00CE18BB" w:rsidRDefault="00655D0E" w:rsidP="00655D0E">
      <w:pPr>
        <w:spacing w:after="0" w:line="240" w:lineRule="auto"/>
        <w:rPr>
          <w:rFonts w:ascii="Times New Roman" w:hAnsi="Times New Roman" w:cs="Times New Roman"/>
          <w:i/>
          <w:sz w:val="20"/>
          <w:lang w:val="kk-KZ"/>
        </w:rPr>
      </w:pPr>
      <w:r w:rsidRPr="00CE18BB">
        <w:rPr>
          <w:rFonts w:ascii="Times New Roman" w:hAnsi="Times New Roman" w:cs="Times New Roman"/>
          <w:i/>
          <w:sz w:val="20"/>
          <w:lang w:val="kk-KZ"/>
        </w:rPr>
        <w:t xml:space="preserve">Орынд: </w:t>
      </w:r>
      <w:r w:rsidR="00CE18BB">
        <w:rPr>
          <w:rFonts w:ascii="Times New Roman" w:hAnsi="Times New Roman" w:cs="Times New Roman"/>
          <w:i/>
          <w:sz w:val="20"/>
          <w:lang w:val="kk-KZ"/>
        </w:rPr>
        <w:t>Г.Матжанова</w:t>
      </w:r>
    </w:p>
    <w:p w:rsidR="00655D0E" w:rsidRPr="00CE18BB" w:rsidRDefault="00655D0E" w:rsidP="00655D0E">
      <w:pPr>
        <w:spacing w:after="0" w:line="240" w:lineRule="auto"/>
        <w:rPr>
          <w:rFonts w:ascii="Times New Roman" w:hAnsi="Times New Roman" w:cs="Times New Roman"/>
          <w:i/>
          <w:sz w:val="20"/>
          <w:lang w:val="en-US"/>
        </w:rPr>
      </w:pPr>
      <w:r w:rsidRPr="00CE18BB">
        <w:rPr>
          <w:rFonts w:ascii="Times New Roman" w:hAnsi="Times New Roman" w:cs="Times New Roman"/>
          <w:i/>
          <w:sz w:val="20"/>
          <w:lang w:val="kk-KZ"/>
        </w:rPr>
        <w:t>870</w:t>
      </w:r>
      <w:r w:rsidR="00CE18BB">
        <w:rPr>
          <w:rFonts w:ascii="Times New Roman" w:hAnsi="Times New Roman" w:cs="Times New Roman"/>
          <w:i/>
          <w:sz w:val="20"/>
          <w:lang w:val="kk-KZ"/>
        </w:rPr>
        <w:t>28064697</w:t>
      </w:r>
    </w:p>
    <w:p w:rsidR="00FC56BE" w:rsidRDefault="00FC56BE" w:rsidP="00E142AA">
      <w:pPr>
        <w:rPr>
          <w:rFonts w:ascii="Times New Roman" w:hAnsi="Times New Roman" w:cs="Times New Roman"/>
          <w:b/>
          <w:sz w:val="24"/>
          <w:lang w:val="kk-KZ"/>
        </w:rPr>
        <w:sectPr w:rsidR="00FC56BE" w:rsidSect="0058529C">
          <w:pgSz w:w="16838" w:h="11906" w:orient="landscape"/>
          <w:pgMar w:top="1134" w:right="850" w:bottom="1134" w:left="1701" w:header="709" w:footer="709" w:gutter="0"/>
          <w:cols w:space="708"/>
          <w:docGrid w:linePitch="360"/>
        </w:sectPr>
      </w:pPr>
    </w:p>
    <w:p w:rsidR="00FC56BE" w:rsidRPr="00B826A8" w:rsidRDefault="00CD3E3F" w:rsidP="00FC56BE">
      <w:pPr>
        <w:shd w:val="clear" w:color="auto" w:fill="FFFFFF" w:themeFill="background1"/>
        <w:spacing w:after="0" w:line="240" w:lineRule="auto"/>
        <w:contextualSpacing/>
        <w:jc w:val="right"/>
        <w:rPr>
          <w:rFonts w:ascii="Times New Roman" w:hAnsi="Times New Roman" w:cs="Times New Roman"/>
          <w:b/>
          <w:color w:val="000000" w:themeColor="text1"/>
          <w:shd w:val="clear" w:color="auto" w:fill="FFFFFF"/>
          <w:lang w:val="kk-KZ"/>
        </w:rPr>
      </w:pPr>
      <w:r>
        <w:rPr>
          <w:rFonts w:ascii="Times New Roman" w:hAnsi="Times New Roman" w:cs="Times New Roman"/>
          <w:b/>
          <w:color w:val="000000" w:themeColor="text1"/>
          <w:shd w:val="clear" w:color="auto" w:fill="FFFFFF"/>
          <w:lang w:val="kk-KZ"/>
        </w:rPr>
        <w:lastRenderedPageBreak/>
        <w:t>4</w:t>
      </w:r>
      <w:r w:rsidR="00FC56BE" w:rsidRPr="00B826A8">
        <w:rPr>
          <w:rFonts w:ascii="Times New Roman" w:hAnsi="Times New Roman" w:cs="Times New Roman"/>
          <w:b/>
          <w:color w:val="000000" w:themeColor="text1"/>
          <w:shd w:val="clear" w:color="auto" w:fill="FFFFFF"/>
          <w:lang w:val="kk-KZ"/>
        </w:rPr>
        <w:t>-3 қосымша</w:t>
      </w:r>
    </w:p>
    <w:tbl>
      <w:tblPr>
        <w:tblW w:w="7833" w:type="dxa"/>
        <w:tblInd w:w="93" w:type="dxa"/>
        <w:tblLook w:val="04A0"/>
      </w:tblPr>
      <w:tblGrid>
        <w:gridCol w:w="516"/>
        <w:gridCol w:w="3610"/>
        <w:gridCol w:w="1219"/>
        <w:gridCol w:w="1244"/>
        <w:gridCol w:w="1244"/>
      </w:tblGrid>
      <w:tr w:rsidR="00CD3E3F" w:rsidRPr="0014588C" w:rsidTr="00CD3E3F">
        <w:trPr>
          <w:trHeight w:val="733"/>
        </w:trPr>
        <w:tc>
          <w:tcPr>
            <w:tcW w:w="516" w:type="dxa"/>
            <w:tcBorders>
              <w:top w:val="single" w:sz="4" w:space="0" w:color="auto"/>
              <w:left w:val="single" w:sz="4" w:space="0" w:color="auto"/>
              <w:bottom w:val="nil"/>
              <w:right w:val="single" w:sz="4" w:space="0" w:color="auto"/>
            </w:tcBorders>
            <w:shd w:val="clear" w:color="auto" w:fill="auto"/>
            <w:vAlign w:val="center"/>
            <w:hideMark/>
          </w:tcPr>
          <w:p w:rsidR="00CD3E3F" w:rsidRPr="00CD3E3F" w:rsidRDefault="00CD3E3F" w:rsidP="00F63871">
            <w:pPr>
              <w:spacing w:after="0" w:line="240" w:lineRule="auto"/>
              <w:jc w:val="center"/>
              <w:rPr>
                <w:rFonts w:ascii="Times New Roman" w:hAnsi="Times New Roman" w:cs="Times New Roman"/>
                <w:b/>
                <w:color w:val="000000" w:themeColor="text1"/>
              </w:rPr>
            </w:pPr>
            <w:r w:rsidRPr="00CD3E3F">
              <w:rPr>
                <w:rFonts w:ascii="Times New Roman" w:hAnsi="Times New Roman" w:cs="Times New Roman"/>
                <w:b/>
                <w:color w:val="000000" w:themeColor="text1"/>
              </w:rPr>
              <w:t>№</w:t>
            </w: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CD3E3F" w:rsidRPr="00CD3E3F" w:rsidRDefault="00CD3E3F" w:rsidP="00F63871">
            <w:pPr>
              <w:spacing w:after="0" w:line="240" w:lineRule="auto"/>
              <w:jc w:val="center"/>
              <w:rPr>
                <w:rFonts w:ascii="Times New Roman" w:hAnsi="Times New Roman" w:cs="Times New Roman"/>
                <w:b/>
              </w:rPr>
            </w:pPr>
            <w:r w:rsidRPr="00CD3E3F">
              <w:rPr>
                <w:rFonts w:ascii="Times New Roman" w:hAnsi="Times New Roman" w:cs="Times New Roman"/>
                <w:b/>
              </w:rPr>
              <w:t>Бөлім атауы</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CD3E3F" w:rsidRPr="00CD3E3F" w:rsidRDefault="00CD3E3F" w:rsidP="00F63871">
            <w:pPr>
              <w:spacing w:after="0" w:line="240" w:lineRule="auto"/>
              <w:jc w:val="center"/>
              <w:rPr>
                <w:rFonts w:ascii="Times New Roman" w:hAnsi="Times New Roman" w:cs="Times New Roman"/>
                <w:b/>
              </w:rPr>
            </w:pPr>
            <w:r w:rsidRPr="00CD3E3F">
              <w:rPr>
                <w:rFonts w:ascii="Times New Roman" w:hAnsi="Times New Roman" w:cs="Times New Roman"/>
                <w:b/>
              </w:rPr>
              <w:t>2019-2020 о/ж</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CD3E3F" w:rsidRPr="00CD3E3F" w:rsidRDefault="00CD3E3F" w:rsidP="00F63871">
            <w:pPr>
              <w:spacing w:after="0" w:line="240" w:lineRule="auto"/>
              <w:jc w:val="center"/>
              <w:rPr>
                <w:rFonts w:ascii="Times New Roman" w:hAnsi="Times New Roman" w:cs="Times New Roman"/>
                <w:b/>
                <w:lang w:val="kk-KZ"/>
              </w:rPr>
            </w:pPr>
            <w:r w:rsidRPr="00CD3E3F">
              <w:rPr>
                <w:rFonts w:ascii="Times New Roman" w:hAnsi="Times New Roman" w:cs="Times New Roman"/>
                <w:b/>
                <w:lang w:val="kk-KZ"/>
              </w:rPr>
              <w:t>2020-2021 о/ж</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CD3E3F" w:rsidRPr="00CD3E3F" w:rsidRDefault="00CD3E3F" w:rsidP="00F63871">
            <w:pPr>
              <w:spacing w:after="0" w:line="240" w:lineRule="auto"/>
              <w:jc w:val="center"/>
              <w:rPr>
                <w:rFonts w:ascii="Times New Roman" w:hAnsi="Times New Roman" w:cs="Times New Roman"/>
                <w:b/>
                <w:lang w:val="kk-KZ"/>
              </w:rPr>
            </w:pPr>
            <w:r w:rsidRPr="00CD3E3F">
              <w:rPr>
                <w:rFonts w:ascii="Times New Roman" w:hAnsi="Times New Roman" w:cs="Times New Roman"/>
                <w:b/>
                <w:lang w:val="kk-KZ"/>
              </w:rPr>
              <w:t>2021-2022 о/ж</w:t>
            </w:r>
          </w:p>
        </w:tc>
      </w:tr>
      <w:tr w:rsidR="00CD3E3F" w:rsidRPr="0014588C" w:rsidTr="00CD3E3F">
        <w:trPr>
          <w:trHeight w:val="602"/>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1</w:t>
            </w:r>
          </w:p>
        </w:tc>
        <w:tc>
          <w:tcPr>
            <w:tcW w:w="3610" w:type="dxa"/>
            <w:tcBorders>
              <w:top w:val="nil"/>
              <w:left w:val="nil"/>
              <w:bottom w:val="single" w:sz="4" w:space="0" w:color="auto"/>
              <w:right w:val="single" w:sz="4" w:space="0" w:color="auto"/>
            </w:tcBorders>
            <w:shd w:val="clear" w:color="auto" w:fill="auto"/>
            <w:vAlign w:val="center"/>
            <w:hideMark/>
          </w:tcPr>
          <w:p w:rsidR="00CD3E3F" w:rsidRPr="00861AFF" w:rsidRDefault="00CD3E3F" w:rsidP="00F63871">
            <w:pPr>
              <w:spacing w:after="0" w:line="240" w:lineRule="auto"/>
              <w:rPr>
                <w:rFonts w:ascii="Times New Roman" w:hAnsi="Times New Roman" w:cs="Times New Roman"/>
                <w:color w:val="000000" w:themeColor="text1"/>
                <w:lang w:val="kk-KZ"/>
              </w:rPr>
            </w:pPr>
            <w:r w:rsidRPr="00861AFF">
              <w:rPr>
                <w:rFonts w:ascii="Times New Roman" w:hAnsi="Times New Roman" w:cs="Times New Roman"/>
                <w:color w:val="000000" w:themeColor="text1"/>
                <w:lang w:val="kk-KZ"/>
              </w:rPr>
              <w:t>Қазақ тілі және қазақ  әдебиеті</w:t>
            </w:r>
          </w:p>
        </w:tc>
        <w:tc>
          <w:tcPr>
            <w:tcW w:w="1219" w:type="dxa"/>
            <w:tcBorders>
              <w:top w:val="nil"/>
              <w:left w:val="nil"/>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320</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360</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432</w:t>
            </w:r>
          </w:p>
        </w:tc>
      </w:tr>
      <w:tr w:rsidR="00CD3E3F" w:rsidRPr="0014588C" w:rsidTr="00CD3E3F">
        <w:trPr>
          <w:trHeight w:val="35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2</w:t>
            </w:r>
          </w:p>
        </w:tc>
        <w:tc>
          <w:tcPr>
            <w:tcW w:w="3610" w:type="dxa"/>
            <w:tcBorders>
              <w:top w:val="nil"/>
              <w:left w:val="nil"/>
              <w:bottom w:val="single" w:sz="4" w:space="0" w:color="auto"/>
              <w:right w:val="single" w:sz="4" w:space="0" w:color="auto"/>
            </w:tcBorders>
            <w:shd w:val="clear" w:color="auto" w:fill="auto"/>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 xml:space="preserve">Орыс тілі және әдебиеті </w:t>
            </w:r>
          </w:p>
        </w:tc>
        <w:tc>
          <w:tcPr>
            <w:tcW w:w="1219" w:type="dxa"/>
            <w:tcBorders>
              <w:top w:val="nil"/>
              <w:left w:val="nil"/>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320</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480</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576</w:t>
            </w:r>
          </w:p>
        </w:tc>
      </w:tr>
      <w:tr w:rsidR="00CD3E3F" w:rsidRPr="0014588C" w:rsidTr="00CD3E3F">
        <w:trPr>
          <w:trHeight w:val="35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3</w:t>
            </w:r>
          </w:p>
        </w:tc>
        <w:tc>
          <w:tcPr>
            <w:tcW w:w="3610" w:type="dxa"/>
            <w:tcBorders>
              <w:top w:val="nil"/>
              <w:left w:val="nil"/>
              <w:bottom w:val="single" w:sz="4" w:space="0" w:color="auto"/>
              <w:right w:val="single" w:sz="4" w:space="0" w:color="auto"/>
            </w:tcBorders>
            <w:shd w:val="clear" w:color="auto" w:fill="auto"/>
            <w:vAlign w:val="center"/>
            <w:hideMark/>
          </w:tcPr>
          <w:p w:rsidR="00CD3E3F" w:rsidRPr="008E4F24"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Кәсіби орыс тілі</w:t>
            </w:r>
          </w:p>
        </w:tc>
        <w:tc>
          <w:tcPr>
            <w:tcW w:w="1219" w:type="dxa"/>
            <w:tcBorders>
              <w:top w:val="nil"/>
              <w:left w:val="nil"/>
              <w:bottom w:val="single" w:sz="4" w:space="0" w:color="auto"/>
              <w:right w:val="single" w:sz="4" w:space="0" w:color="auto"/>
            </w:tcBorders>
            <w:shd w:val="clear" w:color="auto" w:fill="auto"/>
            <w:vAlign w:val="center"/>
            <w:hideMark/>
          </w:tcPr>
          <w:p w:rsidR="00CD3E3F"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194</w:t>
            </w:r>
          </w:p>
        </w:tc>
        <w:tc>
          <w:tcPr>
            <w:tcW w:w="1244" w:type="dxa"/>
            <w:tcBorders>
              <w:top w:val="nil"/>
              <w:left w:val="nil"/>
              <w:bottom w:val="single" w:sz="4" w:space="0" w:color="auto"/>
              <w:right w:val="single" w:sz="4" w:space="0" w:color="auto"/>
            </w:tcBorders>
            <w:shd w:val="clear" w:color="auto" w:fill="auto"/>
            <w:vAlign w:val="center"/>
            <w:hideMark/>
          </w:tcPr>
          <w:p w:rsidR="00CD3E3F"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194</w:t>
            </w:r>
          </w:p>
        </w:tc>
        <w:tc>
          <w:tcPr>
            <w:tcW w:w="1244" w:type="dxa"/>
            <w:tcBorders>
              <w:top w:val="nil"/>
              <w:left w:val="nil"/>
              <w:bottom w:val="single" w:sz="4" w:space="0" w:color="auto"/>
              <w:right w:val="single" w:sz="4" w:space="0" w:color="auto"/>
            </w:tcBorders>
            <w:shd w:val="clear" w:color="auto" w:fill="auto"/>
            <w:vAlign w:val="center"/>
            <w:hideMark/>
          </w:tcPr>
          <w:p w:rsidR="00CD3E3F"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220</w:t>
            </w:r>
          </w:p>
        </w:tc>
      </w:tr>
      <w:tr w:rsidR="00CD3E3F" w:rsidRPr="0014588C" w:rsidTr="00CD3E3F">
        <w:trPr>
          <w:trHeight w:val="321"/>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4</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Мемлек</w:t>
            </w:r>
            <w:r w:rsidR="00FD2EE8">
              <w:rPr>
                <w:rFonts w:ascii="Times New Roman" w:hAnsi="Times New Roman" w:cs="Times New Roman"/>
                <w:color w:val="000000" w:themeColor="text1"/>
                <w:lang w:val="kk-KZ"/>
              </w:rPr>
              <w:t>еттік</w:t>
            </w:r>
            <w:r w:rsidRPr="00960524">
              <w:rPr>
                <w:rFonts w:ascii="Times New Roman" w:hAnsi="Times New Roman" w:cs="Times New Roman"/>
                <w:color w:val="000000" w:themeColor="text1"/>
              </w:rPr>
              <w:t xml:space="preserve"> тілде іс жүргізу</w:t>
            </w:r>
          </w:p>
        </w:tc>
        <w:tc>
          <w:tcPr>
            <w:tcW w:w="1219" w:type="dxa"/>
            <w:tcBorders>
              <w:top w:val="nil"/>
              <w:left w:val="nil"/>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rPr>
            </w:pP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rPr>
            </w:pPr>
          </w:p>
        </w:tc>
        <w:tc>
          <w:tcPr>
            <w:tcW w:w="1244" w:type="dxa"/>
            <w:tcBorders>
              <w:top w:val="nil"/>
              <w:left w:val="nil"/>
              <w:bottom w:val="single" w:sz="4" w:space="0" w:color="auto"/>
              <w:right w:val="single" w:sz="4" w:space="0" w:color="auto"/>
            </w:tcBorders>
            <w:shd w:val="clear" w:color="auto" w:fill="auto"/>
            <w:vAlign w:val="center"/>
            <w:hideMark/>
          </w:tcPr>
          <w:p w:rsidR="00CD3E3F" w:rsidRPr="00FD2EE8"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184</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5</w:t>
            </w:r>
          </w:p>
        </w:tc>
        <w:tc>
          <w:tcPr>
            <w:tcW w:w="3610" w:type="dxa"/>
            <w:tcBorders>
              <w:top w:val="nil"/>
              <w:left w:val="nil"/>
              <w:bottom w:val="single" w:sz="4" w:space="0" w:color="auto"/>
              <w:right w:val="nil"/>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Ағылшын тілі</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272</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480</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576</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6</w:t>
            </w:r>
          </w:p>
        </w:tc>
        <w:tc>
          <w:tcPr>
            <w:tcW w:w="3610" w:type="dxa"/>
            <w:tcBorders>
              <w:top w:val="nil"/>
              <w:left w:val="nil"/>
              <w:bottom w:val="single" w:sz="4" w:space="0" w:color="auto"/>
              <w:right w:val="nil"/>
            </w:tcBorders>
            <w:shd w:val="clear" w:color="000000" w:fill="FFFFFF"/>
            <w:vAlign w:val="center"/>
            <w:hideMark/>
          </w:tcPr>
          <w:p w:rsidR="00CD3E3F" w:rsidRPr="008E4F24"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Кәсіби ағылшын тілі</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194</w:t>
            </w:r>
          </w:p>
        </w:tc>
        <w:tc>
          <w:tcPr>
            <w:tcW w:w="1244" w:type="dxa"/>
            <w:tcBorders>
              <w:top w:val="nil"/>
              <w:left w:val="nil"/>
              <w:bottom w:val="single" w:sz="4" w:space="0" w:color="auto"/>
              <w:right w:val="single" w:sz="4" w:space="0" w:color="auto"/>
            </w:tcBorders>
            <w:shd w:val="clear" w:color="auto" w:fill="auto"/>
            <w:vAlign w:val="center"/>
            <w:hideMark/>
          </w:tcPr>
          <w:p w:rsidR="00CD3E3F"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182</w:t>
            </w:r>
          </w:p>
        </w:tc>
        <w:tc>
          <w:tcPr>
            <w:tcW w:w="1244" w:type="dxa"/>
            <w:tcBorders>
              <w:top w:val="nil"/>
              <w:left w:val="nil"/>
              <w:bottom w:val="single" w:sz="4" w:space="0" w:color="auto"/>
              <w:right w:val="single" w:sz="4" w:space="0" w:color="auto"/>
            </w:tcBorders>
            <w:shd w:val="clear" w:color="auto" w:fill="auto"/>
            <w:vAlign w:val="center"/>
            <w:hideMark/>
          </w:tcPr>
          <w:p w:rsidR="00CD3E3F"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220</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7</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FD2EE8" w:rsidRDefault="00CD3E3F" w:rsidP="00FD2EE8">
            <w:pPr>
              <w:spacing w:after="0" w:line="240" w:lineRule="auto"/>
              <w:rPr>
                <w:rFonts w:ascii="Times New Roman" w:hAnsi="Times New Roman" w:cs="Times New Roman"/>
                <w:color w:val="000000" w:themeColor="text1"/>
                <w:lang w:val="kk-KZ"/>
              </w:rPr>
            </w:pPr>
            <w:r w:rsidRPr="00960524">
              <w:rPr>
                <w:rFonts w:ascii="Times New Roman" w:hAnsi="Times New Roman" w:cs="Times New Roman"/>
                <w:color w:val="000000" w:themeColor="text1"/>
              </w:rPr>
              <w:t>Өзін-өзі тану</w:t>
            </w:r>
          </w:p>
        </w:tc>
        <w:tc>
          <w:tcPr>
            <w:tcW w:w="1219" w:type="dxa"/>
            <w:tcBorders>
              <w:top w:val="nil"/>
              <w:left w:val="nil"/>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180</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180</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144</w:t>
            </w:r>
          </w:p>
        </w:tc>
      </w:tr>
      <w:tr w:rsidR="00CD3E3F" w:rsidRPr="0014588C" w:rsidTr="00CD3E3F">
        <w:trPr>
          <w:trHeight w:val="9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8</w:t>
            </w:r>
          </w:p>
        </w:tc>
        <w:tc>
          <w:tcPr>
            <w:tcW w:w="3610" w:type="dxa"/>
            <w:tcBorders>
              <w:top w:val="nil"/>
              <w:left w:val="nil"/>
              <w:bottom w:val="single" w:sz="4" w:space="0" w:color="auto"/>
              <w:right w:val="nil"/>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lang w:val="kk-KZ"/>
              </w:rPr>
            </w:pPr>
            <w:r w:rsidRPr="00861AFF">
              <w:rPr>
                <w:rFonts w:ascii="Times New Roman" w:hAnsi="Times New Roman" w:cs="Times New Roman"/>
                <w:color w:val="000000" w:themeColor="text1"/>
                <w:lang w:val="kk-KZ"/>
              </w:rPr>
              <w:t xml:space="preserve">Қазақстан тарихы, Дүние жүзі тарихы, </w:t>
            </w:r>
            <w:r w:rsidRPr="00960524">
              <w:rPr>
                <w:rFonts w:ascii="Times New Roman" w:hAnsi="Times New Roman" w:cs="Times New Roman"/>
                <w:color w:val="000000" w:themeColor="text1"/>
                <w:lang w:val="kk-KZ"/>
              </w:rPr>
              <w:t>Қоғам тану</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637</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526</w:t>
            </w:r>
          </w:p>
        </w:tc>
        <w:tc>
          <w:tcPr>
            <w:tcW w:w="1244" w:type="dxa"/>
            <w:tcBorders>
              <w:top w:val="nil"/>
              <w:left w:val="nil"/>
              <w:bottom w:val="single" w:sz="4" w:space="0" w:color="auto"/>
              <w:right w:val="single" w:sz="4" w:space="0" w:color="auto"/>
            </w:tcBorders>
            <w:shd w:val="clear" w:color="auto" w:fill="auto"/>
            <w:vAlign w:val="center"/>
            <w:hideMark/>
          </w:tcPr>
          <w:p w:rsidR="00CD3E3F" w:rsidRPr="00E46550"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504</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9</w:t>
            </w:r>
          </w:p>
        </w:tc>
        <w:tc>
          <w:tcPr>
            <w:tcW w:w="3610" w:type="dxa"/>
            <w:tcBorders>
              <w:top w:val="nil"/>
              <w:left w:val="nil"/>
              <w:bottom w:val="single" w:sz="4" w:space="0" w:color="auto"/>
              <w:right w:val="nil"/>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География</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Pr="00C5231A"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200</w:t>
            </w:r>
          </w:p>
        </w:tc>
        <w:tc>
          <w:tcPr>
            <w:tcW w:w="1244" w:type="dxa"/>
            <w:tcBorders>
              <w:top w:val="nil"/>
              <w:left w:val="nil"/>
              <w:bottom w:val="single" w:sz="4" w:space="0" w:color="auto"/>
              <w:right w:val="single" w:sz="4" w:space="0" w:color="auto"/>
            </w:tcBorders>
            <w:shd w:val="clear" w:color="auto" w:fill="auto"/>
            <w:vAlign w:val="center"/>
            <w:hideMark/>
          </w:tcPr>
          <w:p w:rsidR="00CD3E3F" w:rsidRPr="00CC774F"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180</w:t>
            </w:r>
          </w:p>
        </w:tc>
        <w:tc>
          <w:tcPr>
            <w:tcW w:w="1244" w:type="dxa"/>
            <w:tcBorders>
              <w:top w:val="nil"/>
              <w:left w:val="nil"/>
              <w:bottom w:val="single" w:sz="4" w:space="0" w:color="auto"/>
              <w:right w:val="single" w:sz="4" w:space="0" w:color="auto"/>
            </w:tcBorders>
            <w:shd w:val="clear" w:color="auto" w:fill="auto"/>
            <w:vAlign w:val="center"/>
            <w:hideMark/>
          </w:tcPr>
          <w:p w:rsidR="00CD3E3F" w:rsidRPr="00CC774F"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216</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10</w:t>
            </w:r>
          </w:p>
        </w:tc>
        <w:tc>
          <w:tcPr>
            <w:tcW w:w="3610" w:type="dxa"/>
            <w:tcBorders>
              <w:top w:val="nil"/>
              <w:left w:val="nil"/>
              <w:bottom w:val="single" w:sz="4" w:space="0" w:color="auto"/>
              <w:right w:val="nil"/>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Математика</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Pr="00C5231A"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288</w:t>
            </w:r>
          </w:p>
        </w:tc>
        <w:tc>
          <w:tcPr>
            <w:tcW w:w="1244" w:type="dxa"/>
            <w:tcBorders>
              <w:top w:val="nil"/>
              <w:left w:val="nil"/>
              <w:bottom w:val="single" w:sz="4" w:space="0" w:color="auto"/>
              <w:right w:val="single" w:sz="4" w:space="0" w:color="auto"/>
            </w:tcBorders>
            <w:shd w:val="clear" w:color="auto" w:fill="auto"/>
            <w:vAlign w:val="center"/>
            <w:hideMark/>
          </w:tcPr>
          <w:p w:rsidR="00CD3E3F" w:rsidRPr="00C5231A"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540</w:t>
            </w:r>
          </w:p>
        </w:tc>
        <w:tc>
          <w:tcPr>
            <w:tcW w:w="1244" w:type="dxa"/>
            <w:tcBorders>
              <w:top w:val="nil"/>
              <w:left w:val="nil"/>
              <w:bottom w:val="single" w:sz="4" w:space="0" w:color="auto"/>
              <w:right w:val="single" w:sz="4" w:space="0" w:color="auto"/>
            </w:tcBorders>
            <w:shd w:val="clear" w:color="auto" w:fill="auto"/>
            <w:vAlign w:val="center"/>
            <w:hideMark/>
          </w:tcPr>
          <w:p w:rsidR="00CD3E3F" w:rsidRPr="00C5231A" w:rsidRDefault="00FD2EE8" w:rsidP="00F63871">
            <w:pPr>
              <w:spacing w:after="0" w:line="240" w:lineRule="auto"/>
              <w:jc w:val="center"/>
              <w:rPr>
                <w:rFonts w:ascii="Times New Roman" w:hAnsi="Times New Roman" w:cs="Times New Roman"/>
                <w:lang w:val="kk-KZ"/>
              </w:rPr>
            </w:pPr>
            <w:r>
              <w:rPr>
                <w:rFonts w:ascii="Times New Roman" w:hAnsi="Times New Roman" w:cs="Times New Roman"/>
                <w:lang w:val="kk-KZ"/>
              </w:rPr>
              <w:t>576</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11</w:t>
            </w:r>
          </w:p>
        </w:tc>
        <w:tc>
          <w:tcPr>
            <w:tcW w:w="3610" w:type="dxa"/>
            <w:tcBorders>
              <w:top w:val="nil"/>
              <w:left w:val="nil"/>
              <w:bottom w:val="single" w:sz="4" w:space="0" w:color="auto"/>
              <w:right w:val="nil"/>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Физика</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Pr="00C5231A"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288</w:t>
            </w:r>
          </w:p>
        </w:tc>
        <w:tc>
          <w:tcPr>
            <w:tcW w:w="1244" w:type="dxa"/>
            <w:tcBorders>
              <w:top w:val="nil"/>
              <w:left w:val="nil"/>
              <w:bottom w:val="single" w:sz="4" w:space="0" w:color="auto"/>
              <w:right w:val="single" w:sz="4" w:space="0" w:color="auto"/>
            </w:tcBorders>
            <w:shd w:val="clear" w:color="auto" w:fill="auto"/>
            <w:vAlign w:val="center"/>
            <w:hideMark/>
          </w:tcPr>
          <w:p w:rsidR="00CD3E3F" w:rsidRPr="00C5231A"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450</w:t>
            </w:r>
          </w:p>
        </w:tc>
        <w:tc>
          <w:tcPr>
            <w:tcW w:w="1244" w:type="dxa"/>
            <w:tcBorders>
              <w:top w:val="nil"/>
              <w:left w:val="nil"/>
              <w:bottom w:val="single" w:sz="4" w:space="0" w:color="auto"/>
              <w:right w:val="single" w:sz="4" w:space="0" w:color="auto"/>
            </w:tcBorders>
            <w:shd w:val="clear" w:color="auto" w:fill="auto"/>
            <w:vAlign w:val="center"/>
            <w:hideMark/>
          </w:tcPr>
          <w:p w:rsidR="00CD3E3F" w:rsidRPr="00C5231A"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432</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12</w:t>
            </w:r>
          </w:p>
        </w:tc>
        <w:tc>
          <w:tcPr>
            <w:tcW w:w="3610" w:type="dxa"/>
            <w:tcBorders>
              <w:top w:val="nil"/>
              <w:left w:val="nil"/>
              <w:bottom w:val="single" w:sz="4" w:space="0" w:color="auto"/>
              <w:right w:val="nil"/>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Сызу</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rPr>
            </w:pPr>
          </w:p>
        </w:tc>
        <w:tc>
          <w:tcPr>
            <w:tcW w:w="1244" w:type="dxa"/>
            <w:tcBorders>
              <w:top w:val="nil"/>
              <w:left w:val="nil"/>
              <w:bottom w:val="single" w:sz="4" w:space="0" w:color="auto"/>
              <w:right w:val="single" w:sz="4" w:space="0" w:color="auto"/>
            </w:tcBorders>
            <w:shd w:val="clear" w:color="auto" w:fill="auto"/>
            <w:vAlign w:val="center"/>
            <w:hideMark/>
          </w:tcPr>
          <w:p w:rsidR="00CD3E3F" w:rsidRPr="00C5231A"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102</w:t>
            </w:r>
          </w:p>
        </w:tc>
        <w:tc>
          <w:tcPr>
            <w:tcW w:w="1244" w:type="dxa"/>
            <w:tcBorders>
              <w:top w:val="nil"/>
              <w:left w:val="nil"/>
              <w:bottom w:val="single" w:sz="4" w:space="0" w:color="auto"/>
              <w:right w:val="single" w:sz="4" w:space="0" w:color="auto"/>
            </w:tcBorders>
            <w:shd w:val="clear" w:color="auto" w:fill="auto"/>
            <w:vAlign w:val="center"/>
            <w:hideMark/>
          </w:tcPr>
          <w:p w:rsidR="00CD3E3F" w:rsidRPr="00C5231A"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36</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13</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Электротехника</w:t>
            </w:r>
          </w:p>
        </w:tc>
        <w:tc>
          <w:tcPr>
            <w:tcW w:w="1219" w:type="dxa"/>
            <w:tcBorders>
              <w:top w:val="nil"/>
              <w:left w:val="nil"/>
              <w:bottom w:val="single" w:sz="4" w:space="0" w:color="auto"/>
              <w:right w:val="single" w:sz="4" w:space="0" w:color="auto"/>
            </w:tcBorders>
            <w:shd w:val="clear" w:color="auto" w:fill="auto"/>
            <w:vAlign w:val="center"/>
            <w:hideMark/>
          </w:tcPr>
          <w:p w:rsidR="00CD3E3F" w:rsidRPr="00E46550" w:rsidRDefault="00CD3E3F" w:rsidP="00F63871">
            <w:pPr>
              <w:spacing w:after="0" w:line="240" w:lineRule="auto"/>
              <w:jc w:val="center"/>
              <w:rPr>
                <w:rFonts w:ascii="Times New Roman" w:hAnsi="Times New Roman" w:cs="Times New Roman"/>
              </w:rPr>
            </w:pPr>
          </w:p>
        </w:tc>
        <w:tc>
          <w:tcPr>
            <w:tcW w:w="1244" w:type="dxa"/>
            <w:tcBorders>
              <w:top w:val="nil"/>
              <w:left w:val="nil"/>
              <w:bottom w:val="single" w:sz="4" w:space="0" w:color="auto"/>
              <w:right w:val="single" w:sz="4" w:space="0" w:color="auto"/>
            </w:tcBorders>
            <w:shd w:val="clear" w:color="auto" w:fill="auto"/>
            <w:vAlign w:val="center"/>
            <w:hideMark/>
          </w:tcPr>
          <w:p w:rsidR="00CD3E3F" w:rsidRPr="006F3CE4"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24</w:t>
            </w:r>
          </w:p>
        </w:tc>
        <w:tc>
          <w:tcPr>
            <w:tcW w:w="1244" w:type="dxa"/>
            <w:tcBorders>
              <w:top w:val="nil"/>
              <w:left w:val="nil"/>
              <w:bottom w:val="single" w:sz="4" w:space="0" w:color="auto"/>
              <w:right w:val="single" w:sz="4" w:space="0" w:color="auto"/>
            </w:tcBorders>
            <w:shd w:val="clear" w:color="auto" w:fill="auto"/>
            <w:vAlign w:val="center"/>
            <w:hideMark/>
          </w:tcPr>
          <w:p w:rsidR="00CD3E3F" w:rsidRPr="00D8490E" w:rsidRDefault="00196CC1" w:rsidP="00F63871">
            <w:pPr>
              <w:spacing w:after="0" w:line="240" w:lineRule="auto"/>
              <w:jc w:val="center"/>
              <w:rPr>
                <w:rFonts w:ascii="Times New Roman" w:hAnsi="Times New Roman" w:cs="Times New Roman"/>
                <w:lang w:val="kk-KZ"/>
              </w:rPr>
            </w:pPr>
            <w:r>
              <w:rPr>
                <w:rFonts w:ascii="Times New Roman" w:hAnsi="Times New Roman" w:cs="Times New Roman"/>
                <w:lang w:val="kk-KZ"/>
              </w:rPr>
              <w:t>106</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14</w:t>
            </w:r>
          </w:p>
        </w:tc>
        <w:tc>
          <w:tcPr>
            <w:tcW w:w="3610" w:type="dxa"/>
            <w:tcBorders>
              <w:top w:val="nil"/>
              <w:left w:val="nil"/>
              <w:bottom w:val="single" w:sz="4" w:space="0" w:color="auto"/>
              <w:right w:val="nil"/>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 xml:space="preserve">Информатика </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Pr="00C5231A"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320</w:t>
            </w:r>
          </w:p>
        </w:tc>
        <w:tc>
          <w:tcPr>
            <w:tcW w:w="1244" w:type="dxa"/>
            <w:tcBorders>
              <w:top w:val="nil"/>
              <w:left w:val="nil"/>
              <w:bottom w:val="single" w:sz="4" w:space="0" w:color="auto"/>
              <w:right w:val="single" w:sz="4" w:space="0" w:color="auto"/>
            </w:tcBorders>
            <w:shd w:val="clear" w:color="auto" w:fill="auto"/>
            <w:vAlign w:val="center"/>
            <w:hideMark/>
          </w:tcPr>
          <w:p w:rsidR="00CD3E3F" w:rsidRPr="00C5231A"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360</w:t>
            </w:r>
          </w:p>
        </w:tc>
        <w:tc>
          <w:tcPr>
            <w:tcW w:w="1244" w:type="dxa"/>
            <w:tcBorders>
              <w:top w:val="nil"/>
              <w:left w:val="nil"/>
              <w:bottom w:val="single" w:sz="4" w:space="0" w:color="auto"/>
              <w:right w:val="single" w:sz="4" w:space="0" w:color="auto"/>
            </w:tcBorders>
            <w:shd w:val="clear" w:color="auto" w:fill="auto"/>
            <w:vAlign w:val="center"/>
            <w:hideMark/>
          </w:tcPr>
          <w:p w:rsidR="00CD3E3F" w:rsidRPr="00C5231A"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288</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CD3E3F" w:rsidP="00F63871">
            <w:pPr>
              <w:spacing w:after="0" w:line="240" w:lineRule="auto"/>
              <w:jc w:val="center"/>
              <w:rPr>
                <w:rFonts w:ascii="Times New Roman" w:hAnsi="Times New Roman" w:cs="Times New Roman"/>
                <w:lang w:val="kk-KZ"/>
              </w:rPr>
            </w:pPr>
            <w:r w:rsidRPr="00175FAF">
              <w:rPr>
                <w:rFonts w:ascii="Times New Roman" w:hAnsi="Times New Roman" w:cs="Times New Roman"/>
                <w:lang w:val="kk-KZ"/>
              </w:rPr>
              <w:t>15</w:t>
            </w:r>
          </w:p>
        </w:tc>
        <w:tc>
          <w:tcPr>
            <w:tcW w:w="3610" w:type="dxa"/>
            <w:tcBorders>
              <w:top w:val="nil"/>
              <w:left w:val="nil"/>
              <w:bottom w:val="single" w:sz="4" w:space="0" w:color="auto"/>
              <w:right w:val="nil"/>
            </w:tcBorders>
            <w:shd w:val="clear" w:color="000000" w:fill="FFFFFF"/>
            <w:vAlign w:val="center"/>
            <w:hideMark/>
          </w:tcPr>
          <w:p w:rsidR="00CD3E3F" w:rsidRPr="007B5B1D"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Компьютер негіздері</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CD3E3F" w:rsidRDefault="00CD3E3F" w:rsidP="00F63871">
            <w:pPr>
              <w:spacing w:after="0" w:line="240" w:lineRule="auto"/>
              <w:jc w:val="center"/>
              <w:rPr>
                <w:rFonts w:ascii="Times New Roman" w:hAnsi="Times New Roman" w:cs="Times New Roman"/>
                <w:lang w:val="kk-KZ"/>
              </w:rPr>
            </w:pPr>
          </w:p>
        </w:tc>
        <w:tc>
          <w:tcPr>
            <w:tcW w:w="1244" w:type="dxa"/>
            <w:tcBorders>
              <w:top w:val="nil"/>
              <w:left w:val="nil"/>
              <w:bottom w:val="single" w:sz="4" w:space="0" w:color="auto"/>
              <w:right w:val="single" w:sz="4" w:space="0" w:color="auto"/>
            </w:tcBorders>
            <w:shd w:val="clear" w:color="auto" w:fill="auto"/>
            <w:vAlign w:val="center"/>
            <w:hideMark/>
          </w:tcPr>
          <w:p w:rsidR="00CD3E3F" w:rsidRDefault="00CD3E3F" w:rsidP="00F63871">
            <w:pPr>
              <w:spacing w:after="0" w:line="240" w:lineRule="auto"/>
              <w:jc w:val="center"/>
              <w:rPr>
                <w:rFonts w:ascii="Times New Roman" w:hAnsi="Times New Roman" w:cs="Times New Roman"/>
                <w:lang w:val="kk-KZ"/>
              </w:rPr>
            </w:pPr>
          </w:p>
        </w:tc>
        <w:tc>
          <w:tcPr>
            <w:tcW w:w="1244" w:type="dxa"/>
            <w:tcBorders>
              <w:top w:val="nil"/>
              <w:left w:val="nil"/>
              <w:bottom w:val="single" w:sz="4" w:space="0" w:color="auto"/>
              <w:right w:val="single" w:sz="4" w:space="0" w:color="auto"/>
            </w:tcBorders>
            <w:shd w:val="clear" w:color="auto" w:fill="auto"/>
            <w:vAlign w:val="center"/>
            <w:hideMark/>
          </w:tcPr>
          <w:p w:rsidR="00CD3E3F"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96</w:t>
            </w:r>
          </w:p>
        </w:tc>
      </w:tr>
      <w:tr w:rsidR="00005A66"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005A66"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16</w:t>
            </w:r>
          </w:p>
        </w:tc>
        <w:tc>
          <w:tcPr>
            <w:tcW w:w="3610" w:type="dxa"/>
            <w:tcBorders>
              <w:top w:val="nil"/>
              <w:left w:val="nil"/>
              <w:bottom w:val="single" w:sz="4" w:space="0" w:color="auto"/>
              <w:right w:val="nil"/>
            </w:tcBorders>
            <w:shd w:val="clear" w:color="000000" w:fill="FFFFFF"/>
            <w:vAlign w:val="center"/>
            <w:hideMark/>
          </w:tcPr>
          <w:p w:rsidR="00005A66" w:rsidRDefault="00005A66"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Ақпараттық-коммуникациялық технологиялар</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005A66" w:rsidRDefault="00005A66" w:rsidP="00F63871">
            <w:pPr>
              <w:spacing w:after="0" w:line="240" w:lineRule="auto"/>
              <w:jc w:val="center"/>
              <w:rPr>
                <w:rFonts w:ascii="Times New Roman" w:hAnsi="Times New Roman" w:cs="Times New Roman"/>
                <w:lang w:val="kk-KZ"/>
              </w:rPr>
            </w:pPr>
          </w:p>
        </w:tc>
        <w:tc>
          <w:tcPr>
            <w:tcW w:w="1244" w:type="dxa"/>
            <w:tcBorders>
              <w:top w:val="nil"/>
              <w:left w:val="nil"/>
              <w:bottom w:val="single" w:sz="4" w:space="0" w:color="auto"/>
              <w:right w:val="single" w:sz="4" w:space="0" w:color="auto"/>
            </w:tcBorders>
            <w:shd w:val="clear" w:color="auto" w:fill="auto"/>
            <w:vAlign w:val="center"/>
            <w:hideMark/>
          </w:tcPr>
          <w:p w:rsidR="00005A66" w:rsidRDefault="00005A66" w:rsidP="00F63871">
            <w:pPr>
              <w:spacing w:after="0" w:line="240" w:lineRule="auto"/>
              <w:jc w:val="center"/>
              <w:rPr>
                <w:rFonts w:ascii="Times New Roman" w:hAnsi="Times New Roman" w:cs="Times New Roman"/>
                <w:lang w:val="kk-KZ"/>
              </w:rPr>
            </w:pPr>
          </w:p>
        </w:tc>
        <w:tc>
          <w:tcPr>
            <w:tcW w:w="1244" w:type="dxa"/>
            <w:tcBorders>
              <w:top w:val="nil"/>
              <w:left w:val="nil"/>
              <w:bottom w:val="single" w:sz="4" w:space="0" w:color="auto"/>
              <w:right w:val="single" w:sz="4" w:space="0" w:color="auto"/>
            </w:tcBorders>
            <w:shd w:val="clear" w:color="auto" w:fill="auto"/>
            <w:vAlign w:val="center"/>
            <w:hideMark/>
          </w:tcPr>
          <w:p w:rsidR="00005A66" w:rsidRDefault="00005A66" w:rsidP="00F63871">
            <w:pPr>
              <w:spacing w:after="0" w:line="240" w:lineRule="auto"/>
              <w:jc w:val="center"/>
              <w:rPr>
                <w:rFonts w:ascii="Times New Roman" w:hAnsi="Times New Roman" w:cs="Times New Roman"/>
                <w:lang w:val="kk-KZ"/>
              </w:rPr>
            </w:pPr>
            <w:r>
              <w:rPr>
                <w:rFonts w:ascii="Times New Roman" w:hAnsi="Times New Roman" w:cs="Times New Roman"/>
                <w:lang w:val="kk-KZ"/>
              </w:rPr>
              <w:t>60</w:t>
            </w:r>
          </w:p>
        </w:tc>
      </w:tr>
      <w:tr w:rsidR="002A6C8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2A6C8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17</w:t>
            </w:r>
          </w:p>
        </w:tc>
        <w:tc>
          <w:tcPr>
            <w:tcW w:w="3610" w:type="dxa"/>
            <w:tcBorders>
              <w:top w:val="nil"/>
              <w:left w:val="nil"/>
              <w:bottom w:val="single" w:sz="4" w:space="0" w:color="auto"/>
              <w:right w:val="nil"/>
            </w:tcBorders>
            <w:shd w:val="clear" w:color="000000" w:fill="FFFFFF"/>
            <w:vAlign w:val="center"/>
            <w:hideMark/>
          </w:tcPr>
          <w:p w:rsidR="002A6C8F" w:rsidRDefault="002A6C8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Информатика негіздері және өндірісті автоматтандыру</w:t>
            </w:r>
          </w:p>
        </w:tc>
        <w:tc>
          <w:tcPr>
            <w:tcW w:w="1219" w:type="dxa"/>
            <w:tcBorders>
              <w:top w:val="nil"/>
              <w:left w:val="single" w:sz="4" w:space="0" w:color="auto"/>
              <w:bottom w:val="single" w:sz="4" w:space="0" w:color="auto"/>
              <w:right w:val="single" w:sz="4" w:space="0" w:color="auto"/>
            </w:tcBorders>
            <w:shd w:val="clear" w:color="auto" w:fill="auto"/>
            <w:vAlign w:val="center"/>
            <w:hideMark/>
          </w:tcPr>
          <w:p w:rsidR="002A6C8F" w:rsidRDefault="002A6C8F" w:rsidP="00F63871">
            <w:pPr>
              <w:spacing w:after="0" w:line="240" w:lineRule="auto"/>
              <w:jc w:val="center"/>
              <w:rPr>
                <w:rFonts w:ascii="Times New Roman" w:hAnsi="Times New Roman" w:cs="Times New Roman"/>
                <w:lang w:val="kk-KZ"/>
              </w:rPr>
            </w:pPr>
          </w:p>
        </w:tc>
        <w:tc>
          <w:tcPr>
            <w:tcW w:w="1244" w:type="dxa"/>
            <w:tcBorders>
              <w:top w:val="nil"/>
              <w:left w:val="nil"/>
              <w:bottom w:val="single" w:sz="4" w:space="0" w:color="auto"/>
              <w:right w:val="single" w:sz="4" w:space="0" w:color="auto"/>
            </w:tcBorders>
            <w:shd w:val="clear" w:color="auto" w:fill="auto"/>
            <w:vAlign w:val="center"/>
            <w:hideMark/>
          </w:tcPr>
          <w:p w:rsidR="002A6C8F"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26</w:t>
            </w:r>
          </w:p>
        </w:tc>
        <w:tc>
          <w:tcPr>
            <w:tcW w:w="1244" w:type="dxa"/>
            <w:tcBorders>
              <w:top w:val="nil"/>
              <w:left w:val="nil"/>
              <w:bottom w:val="single" w:sz="4" w:space="0" w:color="auto"/>
              <w:right w:val="single" w:sz="4" w:space="0" w:color="auto"/>
            </w:tcBorders>
            <w:shd w:val="clear" w:color="auto" w:fill="auto"/>
            <w:vAlign w:val="center"/>
            <w:hideMark/>
          </w:tcPr>
          <w:p w:rsidR="002A6C8F" w:rsidRDefault="002A6C8F" w:rsidP="00F63871">
            <w:pPr>
              <w:spacing w:after="0" w:line="240" w:lineRule="auto"/>
              <w:jc w:val="center"/>
              <w:rPr>
                <w:rFonts w:ascii="Times New Roman" w:hAnsi="Times New Roman" w:cs="Times New Roman"/>
                <w:lang w:val="kk-KZ"/>
              </w:rPr>
            </w:pP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18</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Химия, Биология</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A564CD"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660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A564CD"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450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A564CD"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432</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19</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7B5B1D"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Материалтану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68</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20</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Қоршаған ортаны  қорғау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48</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21</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Алғашқы әскери дайындық</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323BFE"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230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A75913"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240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A75913"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270</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22</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 xml:space="preserve">Дене тәрбиесі </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323BFE"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347</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323BFE"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616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323BFE"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920</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23</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8E4F24"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Кәсіби дене тәрбиесі</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308</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220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256</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24</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Еңбекті қорғау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960524" w:rsidRDefault="00CD3E3F" w:rsidP="00F63871">
            <w:pPr>
              <w:spacing w:after="0" w:line="240" w:lineRule="auto"/>
              <w:jc w:val="center"/>
              <w:rPr>
                <w:rFonts w:ascii="Times New Roman" w:hAnsi="Times New Roman" w:cs="Times New Roman"/>
                <w:lang w:val="kk-KZ"/>
              </w:rPr>
            </w:pPr>
            <w:r>
              <w:rPr>
                <w:rFonts w:ascii="Times New Roman" w:hAnsi="Times New Roman" w:cs="Times New Roman"/>
                <w:lang w:val="kk-KZ"/>
              </w:rPr>
              <w:t>64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323BFE" w:rsidRDefault="002A6C8F" w:rsidP="00F63871">
            <w:pPr>
              <w:spacing w:after="0" w:line="240" w:lineRule="auto"/>
              <w:jc w:val="center"/>
              <w:rPr>
                <w:rFonts w:ascii="Times New Roman" w:hAnsi="Times New Roman" w:cs="Times New Roman"/>
                <w:lang w:val="kk-KZ"/>
              </w:rPr>
            </w:pPr>
            <w:r>
              <w:rPr>
                <w:rFonts w:ascii="Times New Roman" w:hAnsi="Times New Roman" w:cs="Times New Roman"/>
                <w:lang w:val="kk-KZ"/>
              </w:rPr>
              <w:t>62</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BC1051" w:rsidRDefault="00D8490E" w:rsidP="00F63871">
            <w:pPr>
              <w:spacing w:after="0" w:line="240" w:lineRule="auto"/>
              <w:jc w:val="center"/>
              <w:rPr>
                <w:rFonts w:ascii="Times New Roman" w:hAnsi="Times New Roman" w:cs="Times New Roman"/>
                <w:lang w:val="kk-KZ"/>
              </w:rPr>
            </w:pPr>
            <w:r>
              <w:rPr>
                <w:rFonts w:ascii="Times New Roman" w:hAnsi="Times New Roman" w:cs="Times New Roman"/>
                <w:lang w:val="kk-KZ"/>
              </w:rPr>
              <w:t>114</w:t>
            </w:r>
          </w:p>
        </w:tc>
      </w:tr>
      <w:tr w:rsidR="00CD3E3F" w:rsidRPr="0014588C" w:rsidTr="00CD3E3F">
        <w:trPr>
          <w:trHeight w:val="837"/>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25</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lang w:val="kk-KZ"/>
              </w:rPr>
            </w:pPr>
            <w:r w:rsidRPr="00960524">
              <w:rPr>
                <w:rFonts w:ascii="Times New Roman" w:hAnsi="Times New Roman" w:cs="Times New Roman"/>
                <w:color w:val="000000" w:themeColor="text1"/>
                <w:lang w:val="kk-KZ"/>
              </w:rPr>
              <w:t xml:space="preserve">Слесарьлық жөндеу </w:t>
            </w:r>
            <w:r>
              <w:rPr>
                <w:rFonts w:ascii="Times New Roman" w:hAnsi="Times New Roman" w:cs="Times New Roman"/>
                <w:color w:val="000000" w:themeColor="text1"/>
                <w:lang w:val="kk-KZ"/>
              </w:rPr>
              <w:t>ісі</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146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063A6D"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58</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063A6D" w:rsidRDefault="00CD3E3F" w:rsidP="00F63871">
            <w:pPr>
              <w:spacing w:after="0" w:line="240" w:lineRule="auto"/>
              <w:jc w:val="center"/>
              <w:rPr>
                <w:rFonts w:ascii="Times New Roman" w:hAnsi="Times New Roman" w:cs="Times New Roman"/>
                <w:color w:val="000000" w:themeColor="text1"/>
                <w:lang w:val="kk-KZ"/>
              </w:rPr>
            </w:pPr>
          </w:p>
        </w:tc>
      </w:tr>
      <w:tr w:rsidR="00CD3E3F" w:rsidRPr="0014588C" w:rsidTr="00CD3E3F">
        <w:trPr>
          <w:trHeight w:val="411"/>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26</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960524" w:rsidRDefault="00CD3E3F" w:rsidP="00F63871">
            <w:pPr>
              <w:spacing w:after="0" w:line="240" w:lineRule="auto"/>
              <w:rPr>
                <w:rFonts w:ascii="Times New Roman" w:hAnsi="Times New Roman" w:cs="Times New Roman"/>
                <w:color w:val="000000" w:themeColor="text1"/>
              </w:rPr>
            </w:pPr>
            <w:r w:rsidRPr="00960524">
              <w:rPr>
                <w:rFonts w:ascii="Times New Roman" w:hAnsi="Times New Roman" w:cs="Times New Roman"/>
                <w:color w:val="000000" w:themeColor="text1"/>
              </w:rPr>
              <w:t>Трактор</w:t>
            </w:r>
            <w:r>
              <w:rPr>
                <w:rFonts w:ascii="Times New Roman" w:hAnsi="Times New Roman" w:cs="Times New Roman"/>
                <w:color w:val="000000" w:themeColor="text1"/>
                <w:lang w:val="kk-KZ"/>
              </w:rPr>
              <w:t>лар мен</w:t>
            </w:r>
            <w:r w:rsidRPr="00960524">
              <w:rPr>
                <w:rFonts w:ascii="Times New Roman" w:hAnsi="Times New Roman" w:cs="Times New Roman"/>
                <w:color w:val="000000" w:themeColor="text1"/>
              </w:rPr>
              <w:t xml:space="preserve"> автомобильдер</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6F3CE4"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184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CD3E3F" w:rsidP="00F63871">
            <w:pPr>
              <w:spacing w:after="0" w:line="240" w:lineRule="auto"/>
              <w:jc w:val="center"/>
              <w:rPr>
                <w:rFonts w:ascii="Times New Roman" w:hAnsi="Times New Roman" w:cs="Times New Roman"/>
                <w:color w:val="000000" w:themeColor="text1"/>
                <w:lang w:val="kk-KZ"/>
              </w:rPr>
            </w:pP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27</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lang w:val="kk-KZ"/>
              </w:rPr>
            </w:pPr>
            <w:r w:rsidRPr="0055554C">
              <w:rPr>
                <w:rFonts w:ascii="Times New Roman" w:hAnsi="Times New Roman" w:cs="Times New Roman"/>
                <w:color w:val="000000" w:themeColor="text1"/>
                <w:lang w:val="kk-KZ"/>
              </w:rPr>
              <w:t>Ауыл шаруашылық машиналары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6F3CE4"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192</w:t>
            </w:r>
          </w:p>
        </w:tc>
      </w:tr>
      <w:tr w:rsidR="00CD3E3F" w:rsidRPr="0014588C" w:rsidTr="00CD3E3F">
        <w:trPr>
          <w:trHeight w:val="926"/>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28</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rPr>
            </w:pPr>
            <w:r w:rsidRPr="0055554C">
              <w:rPr>
                <w:rFonts w:ascii="Times New Roman" w:hAnsi="Times New Roman" w:cs="Times New Roman"/>
                <w:color w:val="000000" w:themeColor="text1"/>
              </w:rPr>
              <w:t>Машиналарға техникалық  қызмет көрсету және жөндеу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220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6F3CE4"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144</w:t>
            </w:r>
          </w:p>
        </w:tc>
      </w:tr>
      <w:tr w:rsidR="00CD3E3F" w:rsidRPr="0014588C" w:rsidTr="00CD3E3F">
        <w:trPr>
          <w:trHeight w:val="96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29</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Мал шаруашылығына арналған ауыл шаруашылық машиналары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120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861AF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861AFF" w:rsidRDefault="00CD3E3F" w:rsidP="00F63871">
            <w:pPr>
              <w:spacing w:after="0" w:line="240" w:lineRule="auto"/>
              <w:jc w:val="center"/>
              <w:rPr>
                <w:rFonts w:ascii="Times New Roman" w:hAnsi="Times New Roman" w:cs="Times New Roman"/>
                <w:color w:val="000000" w:themeColor="text1"/>
                <w:lang w:val="kk-KZ"/>
              </w:rPr>
            </w:pPr>
          </w:p>
        </w:tc>
      </w:tr>
      <w:tr w:rsidR="00CD3E3F" w:rsidRPr="0014588C" w:rsidTr="00CD3E3F">
        <w:trPr>
          <w:trHeight w:val="96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lastRenderedPageBreak/>
              <w:t>30</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196CC1"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Алғашқы медициналық көмек</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2078EE"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24</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31</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Механикалық жұмыстар технологисы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6F3CE4"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005A66"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82</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32</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Агрономия негіздері</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005A66"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36</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33</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Жолда жүру ережесі</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C40215"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6F3CE4"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96</w:t>
            </w: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34</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Тракторлар құрылысы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168</w:t>
            </w:r>
          </w:p>
        </w:tc>
      </w:tr>
      <w:tr w:rsidR="00CD3E3F" w:rsidRPr="0014588C" w:rsidTr="00CD3E3F">
        <w:trPr>
          <w:trHeight w:val="709"/>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35</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Дәнекерлеу өндірісінің негізі</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C40215"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102</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6F3CE4"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60</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36</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Қолмен доғалық дәнекерлеу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6F3CE4"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6F3CE4"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120</w:t>
            </w:r>
          </w:p>
        </w:tc>
      </w:tr>
      <w:tr w:rsidR="00CD3E3F" w:rsidRPr="0014588C" w:rsidTr="00CD3E3F">
        <w:trPr>
          <w:trHeight w:val="6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37</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Газбен дәнекерлеу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19</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C40215"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105</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108</w:t>
            </w:r>
          </w:p>
        </w:tc>
      </w:tr>
      <w:tr w:rsidR="00005A66" w:rsidRPr="00005A66" w:rsidTr="00CD3E3F">
        <w:trPr>
          <w:trHeight w:val="6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005A66"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38</w:t>
            </w:r>
          </w:p>
        </w:tc>
        <w:tc>
          <w:tcPr>
            <w:tcW w:w="3610" w:type="dxa"/>
            <w:tcBorders>
              <w:top w:val="nil"/>
              <w:left w:val="nil"/>
              <w:bottom w:val="single" w:sz="4" w:space="0" w:color="auto"/>
              <w:right w:val="single" w:sz="4" w:space="0" w:color="auto"/>
            </w:tcBorders>
            <w:shd w:val="clear" w:color="000000" w:fill="FFFFFF"/>
            <w:vAlign w:val="center"/>
            <w:hideMark/>
          </w:tcPr>
          <w:p w:rsidR="00005A66" w:rsidRDefault="00005A66"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Контактілі, плазмалық дәнекерлеу және кесу</w:t>
            </w:r>
          </w:p>
        </w:tc>
        <w:tc>
          <w:tcPr>
            <w:tcW w:w="1219" w:type="dxa"/>
            <w:tcBorders>
              <w:top w:val="nil"/>
              <w:left w:val="nil"/>
              <w:bottom w:val="single" w:sz="4" w:space="0" w:color="auto"/>
              <w:right w:val="single" w:sz="4" w:space="0" w:color="auto"/>
            </w:tcBorders>
            <w:shd w:val="clear" w:color="auto" w:fill="auto"/>
            <w:noWrap/>
            <w:vAlign w:val="center"/>
            <w:hideMark/>
          </w:tcPr>
          <w:p w:rsidR="00005A66" w:rsidRDefault="00005A66"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005A66" w:rsidRPr="00C40215" w:rsidRDefault="00005A66"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005A66"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72</w:t>
            </w:r>
          </w:p>
        </w:tc>
      </w:tr>
      <w:tr w:rsidR="00CD3E3F" w:rsidRPr="0014588C" w:rsidTr="00CD3E3F">
        <w:trPr>
          <w:trHeight w:val="7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39</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Электр станциялары мен қосалқы станциялардың электр жабдығы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2A6C8F"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70</w:t>
            </w:r>
          </w:p>
        </w:tc>
      </w:tr>
      <w:tr w:rsidR="00CD3E3F" w:rsidRPr="0014588C" w:rsidTr="00CD3E3F">
        <w:trPr>
          <w:trHeight w:val="416"/>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40</w:t>
            </w:r>
          </w:p>
        </w:tc>
        <w:tc>
          <w:tcPr>
            <w:tcW w:w="3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Стандарттау, сертификаттау және метрология негіздері</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E3F" w:rsidRPr="002A6C8F" w:rsidRDefault="002A6C8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E3F" w:rsidRPr="00005A66"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24</w:t>
            </w:r>
          </w:p>
        </w:tc>
      </w:tr>
      <w:tr w:rsidR="00CD3E3F" w:rsidRPr="0014588C" w:rsidTr="00CD3E3F">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41</w:t>
            </w:r>
          </w:p>
        </w:tc>
        <w:tc>
          <w:tcPr>
            <w:tcW w:w="3610" w:type="dxa"/>
            <w:tcBorders>
              <w:top w:val="single" w:sz="4" w:space="0" w:color="auto"/>
              <w:left w:val="nil"/>
              <w:bottom w:val="single" w:sz="4" w:space="0" w:color="auto"/>
              <w:right w:val="single" w:sz="4" w:space="0" w:color="auto"/>
            </w:tcBorders>
            <w:shd w:val="clear" w:color="000000" w:fill="FFFFFF"/>
            <w:vAlign w:val="center"/>
            <w:hideMark/>
          </w:tcPr>
          <w:p w:rsidR="00CD3E3F" w:rsidRPr="0055554C"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Тамақтану физиологиясы, санитария және гигиена негіздері</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64</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r>
      <w:tr w:rsidR="00CD3E3F" w:rsidRPr="0014588C" w:rsidTr="00CD3E3F">
        <w:trPr>
          <w:trHeight w:val="1108"/>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42</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Келушілерге қызмет көрсетуді ұйымдастыру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72</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r>
      <w:tr w:rsidR="00CD3E3F" w:rsidRPr="0014588C" w:rsidTr="00CD3E3F">
        <w:trPr>
          <w:trHeight w:val="9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43</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Азық-түлік тауартану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F82043"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42</w:t>
            </w:r>
          </w:p>
        </w:tc>
      </w:tr>
      <w:tr w:rsidR="00CD3E3F" w:rsidRPr="0014588C" w:rsidTr="00CD3E3F">
        <w:trPr>
          <w:trHeight w:val="779"/>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44</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Тамақтандыру кәсіпорынының жабдықтары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45</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88</w:t>
            </w:r>
          </w:p>
        </w:tc>
      </w:tr>
      <w:tr w:rsidR="00CD3E3F" w:rsidRPr="0014588C" w:rsidTr="00CD3E3F">
        <w:trPr>
          <w:trHeight w:val="779"/>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45</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Тамақ кәсіпорынның өндірісін ұйымдастыру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48</w:t>
            </w:r>
          </w:p>
        </w:tc>
      </w:tr>
      <w:tr w:rsidR="00CD3E3F" w:rsidRPr="0014588C" w:rsidTr="00CD3E3F">
        <w:trPr>
          <w:trHeight w:val="9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46</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Тамақ дайындаудың арнайы технологиясы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143</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373D0F"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32</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122</w:t>
            </w:r>
          </w:p>
        </w:tc>
      </w:tr>
      <w:tr w:rsidR="00CD3E3F" w:rsidRPr="0014588C" w:rsidTr="00CD3E3F">
        <w:trPr>
          <w:trHeight w:val="63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47</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Қоғамдық тамақтану экономикасы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48</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D32454"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48</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48</w:t>
            </w:r>
          </w:p>
        </w:tc>
      </w:tr>
      <w:tr w:rsidR="00196CC1" w:rsidRPr="0014588C" w:rsidTr="00CD3E3F">
        <w:trPr>
          <w:trHeight w:val="63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196CC1"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48</w:t>
            </w:r>
          </w:p>
        </w:tc>
        <w:tc>
          <w:tcPr>
            <w:tcW w:w="3610" w:type="dxa"/>
            <w:tcBorders>
              <w:top w:val="nil"/>
              <w:left w:val="nil"/>
              <w:bottom w:val="single" w:sz="4" w:space="0" w:color="auto"/>
              <w:right w:val="single" w:sz="4" w:space="0" w:color="auto"/>
            </w:tcBorders>
            <w:shd w:val="clear" w:color="000000" w:fill="FFFFFF"/>
            <w:vAlign w:val="center"/>
            <w:hideMark/>
          </w:tcPr>
          <w:p w:rsidR="00196CC1" w:rsidRDefault="00196CC1"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Кәсіпорын экономикасы және кәсіпкерлік</w:t>
            </w:r>
          </w:p>
        </w:tc>
        <w:tc>
          <w:tcPr>
            <w:tcW w:w="1219" w:type="dxa"/>
            <w:tcBorders>
              <w:top w:val="nil"/>
              <w:left w:val="nil"/>
              <w:bottom w:val="single" w:sz="4" w:space="0" w:color="auto"/>
              <w:right w:val="single" w:sz="4" w:space="0" w:color="auto"/>
            </w:tcBorders>
            <w:shd w:val="clear" w:color="auto" w:fill="auto"/>
            <w:noWrap/>
            <w:vAlign w:val="center"/>
            <w:hideMark/>
          </w:tcPr>
          <w:p w:rsidR="00196CC1" w:rsidRDefault="00196CC1"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196CC1" w:rsidRPr="0055554C" w:rsidRDefault="00196CC1"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36</w:t>
            </w:r>
          </w:p>
        </w:tc>
      </w:tr>
      <w:tr w:rsidR="00F82043" w:rsidRPr="0014588C" w:rsidTr="00CD3E3F">
        <w:trPr>
          <w:trHeight w:val="63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F82043"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49</w:t>
            </w:r>
          </w:p>
        </w:tc>
        <w:tc>
          <w:tcPr>
            <w:tcW w:w="3610" w:type="dxa"/>
            <w:tcBorders>
              <w:top w:val="nil"/>
              <w:left w:val="nil"/>
              <w:bottom w:val="single" w:sz="4" w:space="0" w:color="auto"/>
              <w:right w:val="single" w:sz="4" w:space="0" w:color="auto"/>
            </w:tcBorders>
            <w:shd w:val="clear" w:color="000000" w:fill="FFFFFF"/>
            <w:vAlign w:val="center"/>
            <w:hideMark/>
          </w:tcPr>
          <w:p w:rsidR="00F82043" w:rsidRDefault="00F82043"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Энергетика экономикасы</w:t>
            </w:r>
          </w:p>
        </w:tc>
        <w:tc>
          <w:tcPr>
            <w:tcW w:w="1219" w:type="dxa"/>
            <w:tcBorders>
              <w:top w:val="nil"/>
              <w:left w:val="nil"/>
              <w:bottom w:val="single" w:sz="4" w:space="0" w:color="auto"/>
              <w:right w:val="single" w:sz="4" w:space="0" w:color="auto"/>
            </w:tcBorders>
            <w:shd w:val="clear" w:color="auto" w:fill="auto"/>
            <w:noWrap/>
            <w:vAlign w:val="center"/>
            <w:hideMark/>
          </w:tcPr>
          <w:p w:rsidR="00F82043" w:rsidRDefault="00F82043"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F82043" w:rsidRPr="0055554C" w:rsidRDefault="00F82043"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F82043"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40</w:t>
            </w:r>
          </w:p>
        </w:tc>
      </w:tr>
      <w:tr w:rsidR="00CD3E3F" w:rsidRPr="0014588C" w:rsidTr="00CD3E3F">
        <w:trPr>
          <w:trHeight w:val="63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50</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Кондитер өнімінің технологиясы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373D0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36</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51</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Саудадағы есептеулер</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72</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36</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lastRenderedPageBreak/>
              <w:t>52</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Энергетика экономикасы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40</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53</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Нарықтық экономика</w:t>
            </w:r>
            <w:r w:rsidR="00196CC1">
              <w:rPr>
                <w:rFonts w:ascii="Times New Roman" w:hAnsi="Times New Roman" w:cs="Times New Roman"/>
                <w:color w:val="000000" w:themeColor="text1"/>
                <w:lang w:val="kk-KZ"/>
              </w:rPr>
              <w:t xml:space="preserve"> негіздері</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72</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54</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Кәсіпкерлік негіздері</w:t>
            </w:r>
            <w:r w:rsidR="00196CC1">
              <w:rPr>
                <w:rFonts w:ascii="Times New Roman" w:hAnsi="Times New Roman" w:cs="Times New Roman"/>
                <w:color w:val="000000" w:themeColor="text1"/>
                <w:lang w:val="kk-KZ"/>
              </w:rPr>
              <w:t xml:space="preserve"> (факультативті сабақ)</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108</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48</w:t>
            </w:r>
          </w:p>
        </w:tc>
      </w:tr>
      <w:tr w:rsidR="00CD3E3F" w:rsidRPr="0014588C" w:rsidTr="00CD3E3F">
        <w:trPr>
          <w:trHeight w:val="599"/>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55</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Электр материалтану және өлшеулер</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r>
      <w:tr w:rsidR="00CD3E3F" w:rsidRPr="0014588C" w:rsidTr="00CD3E3F">
        <w:trPr>
          <w:trHeight w:val="3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56</w:t>
            </w:r>
          </w:p>
        </w:tc>
        <w:tc>
          <w:tcPr>
            <w:tcW w:w="3610" w:type="dxa"/>
            <w:tcBorders>
              <w:top w:val="nil"/>
              <w:left w:val="nil"/>
              <w:bottom w:val="single" w:sz="4" w:space="0" w:color="auto"/>
              <w:right w:val="single" w:sz="4" w:space="0" w:color="auto"/>
            </w:tcBorders>
            <w:shd w:val="clear" w:color="000000" w:fill="FFFFFF"/>
            <w:vAlign w:val="center"/>
            <w:hideMark/>
          </w:tcPr>
          <w:p w:rsidR="00CD3E3F"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Энерго жүйелерінің электр тораптары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r>
      <w:tr w:rsidR="00CD3E3F" w:rsidRPr="0014588C" w:rsidTr="00CD3E3F">
        <w:trPr>
          <w:trHeight w:val="94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57</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Электр қондырғыларына қызмет көрсету және жөндеу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96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50</w:t>
            </w:r>
          </w:p>
        </w:tc>
      </w:tr>
      <w:tr w:rsidR="00CD3E3F" w:rsidRPr="0014588C" w:rsidTr="00CD3E3F">
        <w:trPr>
          <w:trHeight w:val="5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58</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Кәсіпорындарды электрмен қамсыздандыру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80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50</w:t>
            </w:r>
          </w:p>
        </w:tc>
      </w:tr>
      <w:tr w:rsidR="00CD3E3F" w:rsidRPr="0014588C" w:rsidTr="00CD3E3F">
        <w:trPr>
          <w:trHeight w:val="9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59</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Энергожүйелерінің релелік қорғанысы және автоматикасы</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60</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60</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Электрлік машиналар мен трансформаторлар</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64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D32454"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F82043"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30</w:t>
            </w:r>
          </w:p>
        </w:tc>
      </w:tr>
      <w:tr w:rsidR="00CD3E3F" w:rsidRPr="0014588C" w:rsidTr="00CD3E3F">
        <w:trPr>
          <w:trHeight w:val="124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61</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Күштік және жарықтандыру қондырғыларын монтаждау</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74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A0F0D"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77F2B" w:rsidRDefault="00F82043"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50</w:t>
            </w:r>
          </w:p>
        </w:tc>
      </w:tr>
      <w:tr w:rsidR="00CD3E3F" w:rsidRPr="0014588C" w:rsidTr="00CD3E3F">
        <w:trPr>
          <w:trHeight w:val="40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62</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B826A8" w:rsidRDefault="00196CC1"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Психология және кәсіби қызмет әдебі</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B826A8" w:rsidRDefault="00CD3E3F"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491E7B"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005A66" w:rsidRDefault="00005A66"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24</w:t>
            </w:r>
          </w:p>
        </w:tc>
      </w:tr>
      <w:tr w:rsidR="00196CC1" w:rsidRPr="0014588C" w:rsidTr="00CD3E3F">
        <w:trPr>
          <w:trHeight w:val="40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196CC1"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63</w:t>
            </w:r>
          </w:p>
        </w:tc>
        <w:tc>
          <w:tcPr>
            <w:tcW w:w="3610" w:type="dxa"/>
            <w:tcBorders>
              <w:top w:val="nil"/>
              <w:left w:val="nil"/>
              <w:bottom w:val="single" w:sz="4" w:space="0" w:color="auto"/>
              <w:right w:val="single" w:sz="4" w:space="0" w:color="auto"/>
            </w:tcBorders>
            <w:shd w:val="clear" w:color="000000" w:fill="FFFFFF"/>
            <w:vAlign w:val="center"/>
            <w:hideMark/>
          </w:tcPr>
          <w:p w:rsidR="00196CC1" w:rsidRDefault="00196CC1"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Іскерлік қарым-қатынас этикасы</w:t>
            </w:r>
          </w:p>
        </w:tc>
        <w:tc>
          <w:tcPr>
            <w:tcW w:w="1219" w:type="dxa"/>
            <w:tcBorders>
              <w:top w:val="nil"/>
              <w:left w:val="nil"/>
              <w:bottom w:val="single" w:sz="4" w:space="0" w:color="auto"/>
              <w:right w:val="single" w:sz="4" w:space="0" w:color="auto"/>
            </w:tcBorders>
            <w:shd w:val="clear" w:color="auto" w:fill="auto"/>
            <w:noWrap/>
            <w:vAlign w:val="center"/>
            <w:hideMark/>
          </w:tcPr>
          <w:p w:rsidR="00196CC1" w:rsidRDefault="00196CC1"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196CC1" w:rsidRPr="00491E7B" w:rsidRDefault="00196CC1"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48</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64</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6010E7" w:rsidRDefault="00CD3E3F" w:rsidP="00196CC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Тігін бұйымдарына арналған мат</w:t>
            </w:r>
            <w:r w:rsidR="00196CC1">
              <w:rPr>
                <w:rFonts w:ascii="Times New Roman" w:hAnsi="Times New Roman" w:cs="Times New Roman"/>
                <w:color w:val="000000" w:themeColor="text1"/>
                <w:lang w:val="kk-KZ"/>
              </w:rPr>
              <w:t>ериалдар</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D32454"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20</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65</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6010E7"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Арнайы сурет көркем графика</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D32454"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42</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r>
      <w:tr w:rsidR="00D32454"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32454"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67</w:t>
            </w:r>
          </w:p>
        </w:tc>
        <w:tc>
          <w:tcPr>
            <w:tcW w:w="3610" w:type="dxa"/>
            <w:tcBorders>
              <w:top w:val="nil"/>
              <w:left w:val="nil"/>
              <w:bottom w:val="single" w:sz="4" w:space="0" w:color="auto"/>
              <w:right w:val="single" w:sz="4" w:space="0" w:color="auto"/>
            </w:tcBorders>
            <w:shd w:val="clear" w:color="000000" w:fill="FFFFFF"/>
            <w:vAlign w:val="center"/>
            <w:hideMark/>
          </w:tcPr>
          <w:p w:rsidR="00D32454" w:rsidRDefault="00D32454"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Кәсіби этика және этикет</w:t>
            </w:r>
          </w:p>
        </w:tc>
        <w:tc>
          <w:tcPr>
            <w:tcW w:w="1219" w:type="dxa"/>
            <w:tcBorders>
              <w:top w:val="nil"/>
              <w:left w:val="nil"/>
              <w:bottom w:val="single" w:sz="4" w:space="0" w:color="auto"/>
              <w:right w:val="single" w:sz="4" w:space="0" w:color="auto"/>
            </w:tcBorders>
            <w:shd w:val="clear" w:color="auto" w:fill="auto"/>
            <w:noWrap/>
            <w:vAlign w:val="center"/>
            <w:hideMark/>
          </w:tcPr>
          <w:p w:rsidR="00D32454" w:rsidRPr="0055554C" w:rsidRDefault="00D32454"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D32454" w:rsidRPr="00D32454"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30</w:t>
            </w:r>
          </w:p>
        </w:tc>
        <w:tc>
          <w:tcPr>
            <w:tcW w:w="1244" w:type="dxa"/>
            <w:tcBorders>
              <w:top w:val="nil"/>
              <w:left w:val="nil"/>
              <w:bottom w:val="single" w:sz="4" w:space="0" w:color="auto"/>
              <w:right w:val="single" w:sz="4" w:space="0" w:color="auto"/>
            </w:tcBorders>
            <w:shd w:val="clear" w:color="auto" w:fill="auto"/>
            <w:noWrap/>
            <w:vAlign w:val="center"/>
            <w:hideMark/>
          </w:tcPr>
          <w:p w:rsidR="00D32454" w:rsidRPr="0055554C" w:rsidRDefault="00D32454" w:rsidP="00F63871">
            <w:pPr>
              <w:spacing w:after="0" w:line="240" w:lineRule="auto"/>
              <w:jc w:val="center"/>
              <w:rPr>
                <w:rFonts w:ascii="Times New Roman" w:hAnsi="Times New Roman" w:cs="Times New Roman"/>
                <w:color w:val="000000" w:themeColor="text1"/>
              </w:rPr>
            </w:pP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68</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6010E7"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Тігін өндірісінің жабдықтары </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D32454"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30</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30</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69</w:t>
            </w:r>
          </w:p>
        </w:tc>
        <w:tc>
          <w:tcPr>
            <w:tcW w:w="3610" w:type="dxa"/>
            <w:tcBorders>
              <w:top w:val="nil"/>
              <w:left w:val="nil"/>
              <w:bottom w:val="single" w:sz="4" w:space="0" w:color="auto"/>
              <w:right w:val="single" w:sz="4" w:space="0" w:color="auto"/>
            </w:tcBorders>
            <w:shd w:val="clear" w:color="auto" w:fill="auto"/>
            <w:vAlign w:val="center"/>
            <w:hideMark/>
          </w:tcPr>
          <w:p w:rsidR="00CD3E3F" w:rsidRPr="006010E7"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Тігін өндірісінің технологиясы </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D32454"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22</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190</w:t>
            </w:r>
          </w:p>
        </w:tc>
      </w:tr>
      <w:tr w:rsidR="00CD3E3F" w:rsidRPr="0014588C" w:rsidTr="00CD3E3F">
        <w:trPr>
          <w:trHeight w:val="602"/>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70</w:t>
            </w:r>
          </w:p>
        </w:tc>
        <w:tc>
          <w:tcPr>
            <w:tcW w:w="3610" w:type="dxa"/>
            <w:tcBorders>
              <w:top w:val="nil"/>
              <w:left w:val="nil"/>
              <w:bottom w:val="single" w:sz="4" w:space="0" w:color="auto"/>
              <w:right w:val="single" w:sz="4" w:space="0" w:color="auto"/>
            </w:tcBorders>
            <w:shd w:val="clear" w:color="000000" w:fill="FFFFFF"/>
            <w:hideMark/>
          </w:tcPr>
          <w:p w:rsidR="00CD3E3F" w:rsidRPr="006010E7"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Киімді құрастыру (конструкциялау) </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55554C" w:rsidRDefault="00CD3E3F" w:rsidP="00F63871">
            <w:pPr>
              <w:spacing w:after="0" w:line="240" w:lineRule="auto"/>
              <w:jc w:val="center"/>
              <w:rPr>
                <w:rFonts w:ascii="Times New Roman" w:hAnsi="Times New Roman" w:cs="Times New Roman"/>
                <w:color w:val="000000" w:themeColor="text1"/>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D32454"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24</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196CC1" w:rsidRDefault="00196CC1"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102</w:t>
            </w:r>
          </w:p>
        </w:tc>
      </w:tr>
      <w:tr w:rsidR="00CD3E3F" w:rsidRPr="0014588C" w:rsidTr="00CD3E3F">
        <w:trPr>
          <w:trHeight w:val="441"/>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D3E3F" w:rsidRPr="00175FAF" w:rsidRDefault="00D32454" w:rsidP="00F63871">
            <w:pPr>
              <w:spacing w:after="0" w:line="240" w:lineRule="auto"/>
              <w:jc w:val="center"/>
              <w:rPr>
                <w:rFonts w:ascii="Times New Roman" w:hAnsi="Times New Roman" w:cs="Times New Roman"/>
                <w:lang w:val="kk-KZ"/>
              </w:rPr>
            </w:pPr>
            <w:r>
              <w:rPr>
                <w:rFonts w:ascii="Times New Roman" w:hAnsi="Times New Roman" w:cs="Times New Roman"/>
                <w:lang w:val="kk-KZ"/>
              </w:rPr>
              <w:t>71</w:t>
            </w:r>
          </w:p>
        </w:tc>
        <w:tc>
          <w:tcPr>
            <w:tcW w:w="3610" w:type="dxa"/>
            <w:tcBorders>
              <w:top w:val="nil"/>
              <w:left w:val="nil"/>
              <w:bottom w:val="single" w:sz="4" w:space="0" w:color="auto"/>
              <w:right w:val="single" w:sz="4" w:space="0" w:color="auto"/>
            </w:tcBorders>
            <w:shd w:val="clear" w:color="000000" w:fill="FFFFFF"/>
            <w:vAlign w:val="center"/>
            <w:hideMark/>
          </w:tcPr>
          <w:p w:rsidR="00CD3E3F" w:rsidRPr="006010E7" w:rsidRDefault="00CD3E3F" w:rsidP="00F63871">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Киімдерді үлгілеу және көркем безендіру </w:t>
            </w:r>
          </w:p>
        </w:tc>
        <w:tc>
          <w:tcPr>
            <w:tcW w:w="1219" w:type="dxa"/>
            <w:tcBorders>
              <w:top w:val="nil"/>
              <w:left w:val="nil"/>
              <w:bottom w:val="single" w:sz="4" w:space="0" w:color="auto"/>
              <w:right w:val="single" w:sz="4" w:space="0" w:color="auto"/>
            </w:tcBorders>
            <w:shd w:val="clear" w:color="auto" w:fill="auto"/>
            <w:noWrap/>
            <w:vAlign w:val="center"/>
            <w:hideMark/>
          </w:tcPr>
          <w:p w:rsidR="00CD3E3F" w:rsidRPr="00AB4CE6" w:rsidRDefault="00CD3E3F" w:rsidP="00F63871">
            <w:pPr>
              <w:spacing w:after="0" w:line="240" w:lineRule="auto"/>
              <w:jc w:val="center"/>
              <w:rPr>
                <w:rFonts w:ascii="Times New Roman" w:hAnsi="Times New Roman" w:cs="Times New Roman"/>
                <w:color w:val="000000" w:themeColor="text1"/>
                <w:lang w:val="kk-KZ"/>
              </w:rPr>
            </w:pP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861AFF" w:rsidRDefault="00D32454" w:rsidP="00F63871">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36</w:t>
            </w:r>
          </w:p>
        </w:tc>
        <w:tc>
          <w:tcPr>
            <w:tcW w:w="1244" w:type="dxa"/>
            <w:tcBorders>
              <w:top w:val="nil"/>
              <w:left w:val="nil"/>
              <w:bottom w:val="single" w:sz="4" w:space="0" w:color="auto"/>
              <w:right w:val="single" w:sz="4" w:space="0" w:color="auto"/>
            </w:tcBorders>
            <w:shd w:val="clear" w:color="auto" w:fill="auto"/>
            <w:noWrap/>
            <w:vAlign w:val="center"/>
            <w:hideMark/>
          </w:tcPr>
          <w:p w:rsidR="00CD3E3F" w:rsidRPr="00861AFF" w:rsidRDefault="00CD3E3F" w:rsidP="00F63871">
            <w:pPr>
              <w:spacing w:after="0" w:line="240" w:lineRule="auto"/>
              <w:jc w:val="center"/>
              <w:rPr>
                <w:rFonts w:ascii="Times New Roman" w:hAnsi="Times New Roman" w:cs="Times New Roman"/>
                <w:color w:val="000000" w:themeColor="text1"/>
                <w:lang w:val="kk-KZ"/>
              </w:rPr>
            </w:pPr>
          </w:p>
        </w:tc>
      </w:tr>
    </w:tbl>
    <w:p w:rsidR="00FC56BE" w:rsidRPr="0014588C" w:rsidRDefault="00FC56BE" w:rsidP="00FC56BE">
      <w:pPr>
        <w:spacing w:after="0" w:line="240" w:lineRule="auto"/>
        <w:rPr>
          <w:rFonts w:ascii="Times New Roman" w:hAnsi="Times New Roman" w:cs="Times New Roman"/>
          <w:color w:val="FF0000"/>
        </w:rPr>
      </w:pPr>
    </w:p>
    <w:p w:rsidR="00FC56BE" w:rsidRPr="007C32D7" w:rsidRDefault="00FC56BE" w:rsidP="00FC56BE">
      <w:pPr>
        <w:spacing w:after="0" w:line="240" w:lineRule="auto"/>
        <w:rPr>
          <w:rFonts w:ascii="Times New Roman" w:hAnsi="Times New Roman" w:cs="Times New Roman"/>
          <w:i/>
          <w:sz w:val="20"/>
          <w:lang w:val="kk-KZ"/>
        </w:rPr>
      </w:pPr>
      <w:r w:rsidRPr="007C32D7">
        <w:rPr>
          <w:rFonts w:ascii="Times New Roman" w:hAnsi="Times New Roman" w:cs="Times New Roman"/>
          <w:i/>
          <w:sz w:val="20"/>
          <w:lang w:val="kk-KZ"/>
        </w:rPr>
        <w:t xml:space="preserve">Орынд: А.Абдигалиева </w:t>
      </w:r>
    </w:p>
    <w:p w:rsidR="00FC56BE" w:rsidRPr="007C32D7" w:rsidRDefault="00FC56BE" w:rsidP="00FC56BE">
      <w:pPr>
        <w:spacing w:after="0" w:line="240" w:lineRule="auto"/>
        <w:rPr>
          <w:rFonts w:ascii="Times New Roman" w:eastAsia="Calibri" w:hAnsi="Times New Roman" w:cs="Times New Roman"/>
          <w:lang w:val="kk-KZ"/>
        </w:rPr>
      </w:pPr>
      <w:r w:rsidRPr="007C32D7">
        <w:rPr>
          <w:rFonts w:ascii="Times New Roman" w:hAnsi="Times New Roman" w:cs="Times New Roman"/>
          <w:i/>
          <w:sz w:val="20"/>
          <w:lang w:val="kk-KZ"/>
        </w:rPr>
        <w:t xml:space="preserve">Тел: </w:t>
      </w:r>
      <w:r w:rsidRPr="007C32D7">
        <w:rPr>
          <w:rFonts w:ascii="Times New Roman" w:hAnsi="Times New Roman" w:cs="Times New Roman"/>
          <w:i/>
          <w:sz w:val="20"/>
        </w:rPr>
        <w:t>87</w:t>
      </w:r>
      <w:r w:rsidRPr="007C32D7">
        <w:rPr>
          <w:rFonts w:ascii="Times New Roman" w:hAnsi="Times New Roman" w:cs="Times New Roman"/>
          <w:i/>
          <w:sz w:val="20"/>
          <w:lang w:val="kk-KZ"/>
        </w:rPr>
        <w:t>016237456</w:t>
      </w:r>
    </w:p>
    <w:p w:rsidR="00FC56BE" w:rsidRPr="0014588C" w:rsidRDefault="00FC56BE" w:rsidP="00FC56BE">
      <w:pPr>
        <w:shd w:val="clear" w:color="auto" w:fill="FFFFFF" w:themeFill="background1"/>
        <w:spacing w:after="0" w:line="240" w:lineRule="auto"/>
        <w:contextualSpacing/>
        <w:jc w:val="right"/>
        <w:rPr>
          <w:rFonts w:ascii="Times New Roman" w:hAnsi="Times New Roman" w:cs="Times New Roman"/>
          <w:b/>
          <w:color w:val="FF0000"/>
          <w:shd w:val="clear" w:color="auto" w:fill="FFFFFF"/>
          <w:lang w:val="kk-KZ"/>
        </w:rPr>
      </w:pPr>
    </w:p>
    <w:p w:rsidR="00FC56BE" w:rsidRDefault="00FC56BE" w:rsidP="00FC56BE">
      <w:pPr>
        <w:shd w:val="clear" w:color="auto" w:fill="FFFFFF" w:themeFill="background1"/>
        <w:spacing w:after="0" w:line="240" w:lineRule="auto"/>
        <w:contextualSpacing/>
        <w:jc w:val="right"/>
        <w:rPr>
          <w:rFonts w:ascii="Times New Roman" w:hAnsi="Times New Roman" w:cs="Times New Roman"/>
          <w:b/>
          <w:shd w:val="clear" w:color="auto" w:fill="FFFFFF"/>
          <w:lang w:val="kk-KZ"/>
        </w:rPr>
      </w:pPr>
    </w:p>
    <w:p w:rsidR="00D10761" w:rsidRDefault="00D10761" w:rsidP="00FC56BE">
      <w:pPr>
        <w:shd w:val="clear" w:color="auto" w:fill="FFFFFF" w:themeFill="background1"/>
        <w:spacing w:after="0" w:line="240" w:lineRule="auto"/>
        <w:contextualSpacing/>
        <w:jc w:val="right"/>
        <w:rPr>
          <w:rFonts w:ascii="Times New Roman" w:hAnsi="Times New Roman" w:cs="Times New Roman"/>
          <w:b/>
          <w:shd w:val="clear" w:color="auto" w:fill="FFFFFF"/>
          <w:lang w:val="kk-KZ"/>
        </w:rPr>
      </w:pPr>
    </w:p>
    <w:p w:rsidR="00D10761" w:rsidRDefault="00D10761" w:rsidP="00FC56BE">
      <w:pPr>
        <w:shd w:val="clear" w:color="auto" w:fill="FFFFFF" w:themeFill="background1"/>
        <w:spacing w:after="0" w:line="240" w:lineRule="auto"/>
        <w:contextualSpacing/>
        <w:jc w:val="right"/>
        <w:rPr>
          <w:rFonts w:ascii="Times New Roman" w:hAnsi="Times New Roman" w:cs="Times New Roman"/>
          <w:b/>
          <w:shd w:val="clear" w:color="auto" w:fill="FFFFFF"/>
          <w:lang w:val="kk-KZ"/>
        </w:rPr>
      </w:pPr>
    </w:p>
    <w:p w:rsidR="00FC56BE" w:rsidRDefault="00FC56BE" w:rsidP="00FC56BE">
      <w:pPr>
        <w:shd w:val="clear" w:color="auto" w:fill="FFFFFF" w:themeFill="background1"/>
        <w:spacing w:after="0" w:line="240" w:lineRule="auto"/>
        <w:contextualSpacing/>
        <w:jc w:val="right"/>
        <w:rPr>
          <w:rFonts w:ascii="Times New Roman" w:hAnsi="Times New Roman" w:cs="Times New Roman"/>
          <w:b/>
          <w:shd w:val="clear" w:color="auto" w:fill="FFFFFF"/>
          <w:lang w:val="kk-KZ"/>
        </w:rPr>
      </w:pPr>
    </w:p>
    <w:p w:rsidR="00FC56BE" w:rsidRPr="0021494D" w:rsidRDefault="00FC56BE" w:rsidP="00FC56BE">
      <w:pPr>
        <w:shd w:val="clear" w:color="auto" w:fill="FFFFFF" w:themeFill="background1"/>
        <w:spacing w:after="0" w:line="240" w:lineRule="auto"/>
        <w:contextualSpacing/>
        <w:jc w:val="right"/>
        <w:rPr>
          <w:rFonts w:ascii="Times New Roman" w:hAnsi="Times New Roman" w:cs="Times New Roman"/>
          <w:b/>
          <w:shd w:val="clear" w:color="auto" w:fill="FFFFFF"/>
          <w:lang w:val="kk-KZ"/>
        </w:rPr>
      </w:pPr>
      <w:r w:rsidRPr="0021494D">
        <w:rPr>
          <w:rFonts w:ascii="Times New Roman" w:hAnsi="Times New Roman" w:cs="Times New Roman"/>
          <w:b/>
          <w:shd w:val="clear" w:color="auto" w:fill="FFFFFF"/>
          <w:lang w:val="kk-KZ"/>
        </w:rPr>
        <w:lastRenderedPageBreak/>
        <w:t>4-4 қосымша</w:t>
      </w:r>
    </w:p>
    <w:tbl>
      <w:tblPr>
        <w:tblW w:w="9896" w:type="dxa"/>
        <w:tblInd w:w="93" w:type="dxa"/>
        <w:tblLayout w:type="fixed"/>
        <w:tblLook w:val="04A0"/>
      </w:tblPr>
      <w:tblGrid>
        <w:gridCol w:w="1858"/>
        <w:gridCol w:w="3338"/>
        <w:gridCol w:w="2620"/>
        <w:gridCol w:w="2080"/>
      </w:tblGrid>
      <w:tr w:rsidR="00FC56BE" w:rsidRPr="0021494D" w:rsidTr="00F63871">
        <w:trPr>
          <w:trHeight w:val="255"/>
        </w:trPr>
        <w:tc>
          <w:tcPr>
            <w:tcW w:w="9896" w:type="dxa"/>
            <w:gridSpan w:val="4"/>
            <w:tcBorders>
              <w:top w:val="nil"/>
              <w:left w:val="nil"/>
              <w:bottom w:val="nil"/>
              <w:right w:val="nil"/>
            </w:tcBorders>
            <w:shd w:val="clear" w:color="auto" w:fill="auto"/>
            <w:noWrap/>
            <w:vAlign w:val="center"/>
            <w:hideMark/>
          </w:tcPr>
          <w:p w:rsidR="00FC56BE" w:rsidRPr="0021494D" w:rsidRDefault="00FC56BE" w:rsidP="00F63871">
            <w:pPr>
              <w:spacing w:after="0" w:line="240" w:lineRule="auto"/>
              <w:jc w:val="center"/>
              <w:rPr>
                <w:rFonts w:ascii="Times New Roman" w:eastAsia="Times New Roman" w:hAnsi="Times New Roman" w:cs="Times New Roman"/>
                <w:b/>
                <w:bCs/>
              </w:rPr>
            </w:pPr>
            <w:r w:rsidRPr="0021494D">
              <w:rPr>
                <w:rFonts w:ascii="Times New Roman" w:eastAsia="Times New Roman" w:hAnsi="Times New Roman" w:cs="Times New Roman"/>
                <w:b/>
                <w:bCs/>
              </w:rPr>
              <w:t>Инженер - педагог қызметкерлердің семинар - конференцияларға қатысы туралы мәлімет</w:t>
            </w:r>
          </w:p>
        </w:tc>
      </w:tr>
      <w:tr w:rsidR="00193C3F" w:rsidRPr="0021494D" w:rsidTr="00F63871">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21494D" w:rsidRDefault="00193C3F" w:rsidP="00EB1763">
            <w:pPr>
              <w:spacing w:after="0" w:line="240" w:lineRule="auto"/>
              <w:rPr>
                <w:rFonts w:ascii="Times New Roman" w:eastAsia="Times New Roman" w:hAnsi="Times New Roman" w:cs="Times New Roman"/>
                <w:b/>
                <w:bCs/>
              </w:rPr>
            </w:pPr>
            <w:r w:rsidRPr="0021494D">
              <w:rPr>
                <w:rFonts w:ascii="Times New Roman" w:eastAsia="Times New Roman" w:hAnsi="Times New Roman" w:cs="Times New Roman"/>
                <w:b/>
                <w:bCs/>
              </w:rPr>
              <w:t>Тегі, аты –жөні</w:t>
            </w:r>
          </w:p>
        </w:tc>
        <w:tc>
          <w:tcPr>
            <w:tcW w:w="3338" w:type="dxa"/>
            <w:tcBorders>
              <w:top w:val="single" w:sz="4" w:space="0" w:color="auto"/>
              <w:left w:val="nil"/>
              <w:bottom w:val="single" w:sz="4" w:space="0" w:color="auto"/>
              <w:right w:val="single" w:sz="4" w:space="0" w:color="auto"/>
            </w:tcBorders>
            <w:shd w:val="clear" w:color="auto" w:fill="auto"/>
            <w:noWrap/>
            <w:vAlign w:val="center"/>
            <w:hideMark/>
          </w:tcPr>
          <w:p w:rsidR="00193C3F" w:rsidRPr="0021494D" w:rsidRDefault="00193C3F" w:rsidP="00EB1763">
            <w:pPr>
              <w:spacing w:after="0" w:line="240" w:lineRule="auto"/>
              <w:jc w:val="center"/>
              <w:rPr>
                <w:rFonts w:ascii="Times New Roman" w:eastAsia="Times New Roman" w:hAnsi="Times New Roman" w:cs="Times New Roman"/>
                <w:b/>
                <w:bCs/>
              </w:rPr>
            </w:pPr>
            <w:r w:rsidRPr="0021494D">
              <w:rPr>
                <w:rFonts w:ascii="Times New Roman" w:eastAsia="Times New Roman" w:hAnsi="Times New Roman" w:cs="Times New Roman"/>
                <w:b/>
                <w:bCs/>
              </w:rPr>
              <w:t xml:space="preserve">Семинар </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193C3F" w:rsidRPr="0021494D" w:rsidRDefault="00193C3F" w:rsidP="00EB1763">
            <w:pPr>
              <w:spacing w:after="0" w:line="240" w:lineRule="auto"/>
              <w:jc w:val="center"/>
              <w:rPr>
                <w:rFonts w:ascii="Times New Roman" w:eastAsia="Times New Roman" w:hAnsi="Times New Roman" w:cs="Times New Roman"/>
                <w:b/>
                <w:bCs/>
              </w:rPr>
            </w:pPr>
            <w:r w:rsidRPr="0021494D">
              <w:rPr>
                <w:rFonts w:ascii="Times New Roman" w:eastAsia="Times New Roman" w:hAnsi="Times New Roman" w:cs="Times New Roman"/>
                <w:b/>
                <w:bCs/>
              </w:rPr>
              <w:t>Конференция, мастер класс</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193C3F" w:rsidRPr="0021494D" w:rsidRDefault="00193C3F" w:rsidP="00EB1763">
            <w:pPr>
              <w:spacing w:after="0" w:line="240" w:lineRule="auto"/>
              <w:jc w:val="center"/>
              <w:rPr>
                <w:rFonts w:ascii="Times New Roman" w:eastAsia="Times New Roman" w:hAnsi="Times New Roman" w:cs="Times New Roman"/>
                <w:b/>
                <w:bCs/>
              </w:rPr>
            </w:pPr>
            <w:r w:rsidRPr="0021494D">
              <w:rPr>
                <w:rFonts w:ascii="Times New Roman" w:eastAsia="Times New Roman" w:hAnsi="Times New Roman" w:cs="Times New Roman"/>
                <w:b/>
                <w:bCs/>
              </w:rPr>
              <w:t>Байқау</w:t>
            </w:r>
          </w:p>
        </w:tc>
      </w:tr>
      <w:tr w:rsidR="00193C3F" w:rsidRPr="003D79DF" w:rsidTr="00F63871">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Касымов    Шалкар   Ныгыметуллиевич  </w:t>
            </w:r>
          </w:p>
        </w:tc>
        <w:tc>
          <w:tcPr>
            <w:tcW w:w="3338" w:type="dxa"/>
            <w:tcBorders>
              <w:top w:val="single" w:sz="4" w:space="0" w:color="auto"/>
              <w:left w:val="nil"/>
              <w:bottom w:val="single" w:sz="4" w:space="0" w:color="auto"/>
              <w:right w:val="single" w:sz="4" w:space="0" w:color="auto"/>
            </w:tcBorders>
            <w:shd w:val="clear" w:color="auto" w:fill="auto"/>
            <w:noWrap/>
            <w:vAlign w:val="center"/>
          </w:tcPr>
          <w:p w:rsidR="00193C3F" w:rsidRPr="00F9499A" w:rsidRDefault="00193C3F" w:rsidP="00EB1763">
            <w:pPr>
              <w:spacing w:after="0" w:line="240" w:lineRule="auto"/>
              <w:rPr>
                <w:rFonts w:ascii="Times New Roman" w:eastAsia="Times New Roman" w:hAnsi="Times New Roman" w:cs="Times New Roman"/>
                <w:lang w:val="kk-KZ"/>
              </w:rPr>
            </w:pPr>
            <w:r w:rsidRPr="00F9499A">
              <w:rPr>
                <w:rFonts w:ascii="Times New Roman" w:eastAsia="Times New Roman" w:hAnsi="Times New Roman" w:cs="Times New Roman"/>
                <w:lang w:val="kk-KZ"/>
              </w:rPr>
              <w:t>2019ж. «Кәсіптік білім берудегі инновациялар: оқытудың қазіргі заманғы әдістерімен озық технологиялары» облыстық семинар</w:t>
            </w:r>
          </w:p>
        </w:tc>
        <w:tc>
          <w:tcPr>
            <w:tcW w:w="2620" w:type="dxa"/>
            <w:tcBorders>
              <w:top w:val="single" w:sz="4" w:space="0" w:color="auto"/>
              <w:left w:val="nil"/>
              <w:bottom w:val="single" w:sz="4" w:space="0" w:color="auto"/>
              <w:right w:val="single" w:sz="4" w:space="0" w:color="auto"/>
            </w:tcBorders>
            <w:shd w:val="clear" w:color="auto" w:fill="auto"/>
            <w:noWrap/>
            <w:vAlign w:val="center"/>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2017 ж. «Ұстаздың кәсіби іс-әрекеті педагогикалық этика» колледжішілік дөңгелек үстел</w:t>
            </w:r>
          </w:p>
          <w:p w:rsidR="00193C3F" w:rsidRPr="00342762"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2018ж. «Тәрбие ісіндегі жеке тұлғаның даму мәселелері» атты колледжішілік ғылыми-тәжірибелік конференциясы.</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193C3F" w:rsidRPr="00861AFF" w:rsidRDefault="00193C3F" w:rsidP="00EB1763">
            <w:pPr>
              <w:spacing w:after="0" w:line="240" w:lineRule="auto"/>
              <w:rPr>
                <w:rFonts w:ascii="Times New Roman" w:eastAsia="Times New Roman" w:hAnsi="Times New Roman" w:cs="Times New Roman"/>
                <w:color w:val="FF0000"/>
                <w:lang w:val="kk-KZ"/>
              </w:rPr>
            </w:pPr>
          </w:p>
        </w:tc>
      </w:tr>
      <w:tr w:rsidR="00193C3F" w:rsidRPr="003D79DF" w:rsidTr="00F63871">
        <w:trPr>
          <w:trHeight w:val="496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Абдигалиева    Асел  Абуталиповна  </w:t>
            </w:r>
          </w:p>
        </w:tc>
        <w:tc>
          <w:tcPr>
            <w:tcW w:w="3338"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sz w:val="24"/>
                <w:szCs w:val="24"/>
                <w:lang w:val="kk-KZ"/>
              </w:rPr>
            </w:pPr>
            <w:r w:rsidRPr="00861AFF">
              <w:rPr>
                <w:rFonts w:ascii="Times New Roman" w:hAnsi="Times New Roman"/>
                <w:b/>
                <w:sz w:val="24"/>
                <w:szCs w:val="24"/>
                <w:lang w:val="kk-KZ"/>
              </w:rPr>
              <w:t>2017 ж.</w:t>
            </w:r>
            <w:r>
              <w:rPr>
                <w:rFonts w:ascii="Times New Roman" w:hAnsi="Times New Roman"/>
                <w:sz w:val="24"/>
                <w:szCs w:val="24"/>
                <w:lang w:val="kk-KZ"/>
              </w:rPr>
              <w:t xml:space="preserve"> С.Мұқашев ат. Атырау политехникалық жоғары  колледжінде өткен облыстық «Модульдік-құзыреттілік тәсілдеме негізінде әзірленген ТжКБ бағдарламаларын іске асыру» тақырыбындағы семинар-практикум</w:t>
            </w:r>
          </w:p>
          <w:p w:rsidR="00193C3F" w:rsidRDefault="00193C3F" w:rsidP="00EB1763">
            <w:pPr>
              <w:spacing w:after="0" w:line="240" w:lineRule="auto"/>
              <w:rPr>
                <w:rFonts w:ascii="Times New Roman" w:hAnsi="Times New Roman"/>
                <w:sz w:val="24"/>
                <w:szCs w:val="24"/>
                <w:lang w:val="kk-KZ"/>
              </w:rPr>
            </w:pPr>
            <w:r>
              <w:rPr>
                <w:rFonts w:ascii="Times New Roman" w:hAnsi="Times New Roman"/>
                <w:sz w:val="24"/>
                <w:szCs w:val="24"/>
                <w:lang w:val="kk-KZ"/>
              </w:rPr>
              <w:t>Жылыой мұнай және газ технологиялық колледжінің базасында «Кәсіптік білім берудегі дуалдық оқыту жүйесі-заман талабы» атты облыстық семинар</w:t>
            </w:r>
          </w:p>
          <w:p w:rsidR="00193C3F" w:rsidRDefault="00193C3F" w:rsidP="00EB1763">
            <w:pPr>
              <w:spacing w:after="0" w:line="240" w:lineRule="auto"/>
              <w:rPr>
                <w:rFonts w:ascii="Times New Roman" w:hAnsi="Times New Roman"/>
                <w:sz w:val="24"/>
                <w:szCs w:val="24"/>
                <w:lang w:val="kk-KZ"/>
              </w:rPr>
            </w:pPr>
            <w:r w:rsidRPr="00861AFF">
              <w:rPr>
                <w:rFonts w:ascii="Times New Roman" w:hAnsi="Times New Roman"/>
                <w:b/>
                <w:sz w:val="24"/>
                <w:szCs w:val="24"/>
                <w:lang w:val="kk-KZ"/>
              </w:rPr>
              <w:t>2018 ж.</w:t>
            </w:r>
            <w:r>
              <w:rPr>
                <w:rFonts w:ascii="Times New Roman" w:hAnsi="Times New Roman"/>
                <w:sz w:val="24"/>
                <w:szCs w:val="24"/>
                <w:lang w:val="kk-KZ"/>
              </w:rPr>
              <w:t xml:space="preserve"> С.Мұқашев ат. Атырау политехникалық жоғары  колледжінде өткен облыстық «ТжКБ жүйесіндегі өзекті сұрақтар: озық тәжірибелер мен инновациялар» тақырыбындағы семинар-практикум</w:t>
            </w:r>
          </w:p>
          <w:p w:rsidR="00193C3F" w:rsidRPr="007D35E2" w:rsidRDefault="00193C3F" w:rsidP="00EB1763">
            <w:pPr>
              <w:spacing w:after="0" w:line="240" w:lineRule="auto"/>
              <w:rPr>
                <w:rFonts w:ascii="Times New Roman" w:eastAsia="Times New Roman" w:hAnsi="Times New Roman" w:cs="Times New Roman"/>
                <w:color w:val="FF0000"/>
                <w:lang w:val="kk-KZ"/>
              </w:rPr>
            </w:pPr>
            <w:r w:rsidRPr="00861AFF">
              <w:rPr>
                <w:rFonts w:ascii="Times New Roman" w:hAnsi="Times New Roman"/>
                <w:b/>
                <w:sz w:val="24"/>
                <w:szCs w:val="24"/>
                <w:lang w:val="kk-KZ"/>
              </w:rPr>
              <w:t>2019 ж.</w:t>
            </w:r>
            <w:r>
              <w:rPr>
                <w:rFonts w:ascii="Times New Roman" w:hAnsi="Times New Roman"/>
                <w:sz w:val="24"/>
                <w:szCs w:val="24"/>
                <w:lang w:val="kk-KZ"/>
              </w:rPr>
              <w:t xml:space="preserve"> Ұлттық білім беру деректері базасы (НОБД) және </w:t>
            </w:r>
            <w:r w:rsidRPr="006E2FC7">
              <w:rPr>
                <w:rFonts w:ascii="Times New Roman" w:hAnsi="Times New Roman"/>
                <w:sz w:val="24"/>
                <w:szCs w:val="24"/>
                <w:lang w:val="kk-KZ"/>
              </w:rPr>
              <w:t>PLATONUS</w:t>
            </w:r>
            <w:r>
              <w:rPr>
                <w:rFonts w:ascii="Times New Roman" w:hAnsi="Times New Roman"/>
                <w:sz w:val="24"/>
                <w:szCs w:val="24"/>
                <w:lang w:val="kk-KZ"/>
              </w:rPr>
              <w:t xml:space="preserve"> жүйесі бойынша оқыту семинары</w:t>
            </w:r>
          </w:p>
        </w:tc>
        <w:tc>
          <w:tcPr>
            <w:tcW w:w="2620"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sz w:val="24"/>
                <w:szCs w:val="24"/>
                <w:lang w:val="kk-KZ"/>
              </w:rPr>
            </w:pPr>
            <w:r w:rsidRPr="00861AFF">
              <w:rPr>
                <w:rFonts w:ascii="Times New Roman" w:hAnsi="Times New Roman"/>
                <w:b/>
                <w:sz w:val="24"/>
                <w:szCs w:val="24"/>
                <w:lang w:val="kk-KZ"/>
              </w:rPr>
              <w:t>2018ж.</w:t>
            </w:r>
            <w:r w:rsidRPr="00A41E0F">
              <w:rPr>
                <w:rFonts w:ascii="Times New Roman" w:hAnsi="Times New Roman"/>
                <w:sz w:val="24"/>
                <w:szCs w:val="24"/>
                <w:lang w:val="kk-KZ"/>
              </w:rPr>
              <w:t>«Просвещение» Республикалық ақпараттық-әдістемелік орталықтың ұйымдастыруымен өткен «Білім берудегі заманауи инновациялар» атты Республикалық конференция, І дәрежелі Диплом</w:t>
            </w:r>
          </w:p>
          <w:p w:rsidR="00193C3F" w:rsidRPr="00861AFF" w:rsidRDefault="00193C3F" w:rsidP="00EB1763">
            <w:pPr>
              <w:spacing w:after="0" w:line="240" w:lineRule="auto"/>
              <w:rPr>
                <w:rFonts w:ascii="Times New Roman" w:eastAsia="Times New Roman" w:hAnsi="Times New Roman" w:cs="Times New Roman"/>
                <w:color w:val="FF0000"/>
                <w:lang w:val="kk-KZ"/>
              </w:rPr>
            </w:pPr>
            <w:r w:rsidRPr="00861AFF">
              <w:rPr>
                <w:rFonts w:ascii="Times New Roman" w:hAnsi="Times New Roman"/>
                <w:b/>
                <w:sz w:val="24"/>
                <w:szCs w:val="24"/>
                <w:lang w:val="kk-KZ"/>
              </w:rPr>
              <w:t>2019 ж.</w:t>
            </w:r>
            <w:r w:rsidRPr="00A41E0F">
              <w:rPr>
                <w:rFonts w:ascii="Times New Roman" w:hAnsi="Times New Roman"/>
                <w:sz w:val="24"/>
                <w:szCs w:val="24"/>
                <w:lang w:val="kk-KZ"/>
              </w:rPr>
              <w:t>Атырау облыстық Білім беру басқармасы Әдістемелік орталығы ұйымдастырған «Агроөнеркәсіптік кешен: тәжірибе, проблемалар және келешегі» тақырыбындағы республикалық ғылыми-тәжірибелік конференциядан Сертификат.</w:t>
            </w:r>
          </w:p>
        </w:tc>
        <w:tc>
          <w:tcPr>
            <w:tcW w:w="2080"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sz w:val="24"/>
                <w:szCs w:val="24"/>
                <w:lang w:val="kk-KZ"/>
              </w:rPr>
            </w:pPr>
            <w:r w:rsidRPr="00A41E0F">
              <w:rPr>
                <w:rFonts w:ascii="Times New Roman" w:hAnsi="Times New Roman"/>
                <w:sz w:val="24"/>
                <w:szCs w:val="24"/>
                <w:lang w:val="kk-KZ"/>
              </w:rPr>
              <w:t xml:space="preserve">Үздік куратор – </w:t>
            </w:r>
            <w:r w:rsidRPr="00861AFF">
              <w:rPr>
                <w:rFonts w:ascii="Times New Roman" w:hAnsi="Times New Roman"/>
                <w:b/>
                <w:sz w:val="24"/>
                <w:szCs w:val="24"/>
                <w:lang w:val="kk-KZ"/>
              </w:rPr>
              <w:t>2016</w:t>
            </w:r>
            <w:r w:rsidRPr="00A41E0F">
              <w:rPr>
                <w:rFonts w:ascii="Times New Roman" w:hAnsi="Times New Roman"/>
                <w:sz w:val="24"/>
                <w:szCs w:val="24"/>
                <w:lang w:val="kk-KZ"/>
              </w:rPr>
              <w:t xml:space="preserve"> облыстық байқауы, «Алғыс хаты»</w:t>
            </w:r>
          </w:p>
          <w:p w:rsidR="00193C3F" w:rsidRPr="00861AFF" w:rsidRDefault="00193C3F" w:rsidP="00EB1763">
            <w:pPr>
              <w:spacing w:after="0" w:line="240" w:lineRule="auto"/>
              <w:rPr>
                <w:rFonts w:ascii="Times New Roman" w:eastAsia="Times New Roman" w:hAnsi="Times New Roman" w:cs="Times New Roman"/>
                <w:color w:val="FF0000"/>
                <w:lang w:val="kk-KZ"/>
              </w:rPr>
            </w:pPr>
            <w:r w:rsidRPr="00861AFF">
              <w:rPr>
                <w:rFonts w:ascii="Times New Roman" w:hAnsi="Times New Roman"/>
                <w:b/>
                <w:sz w:val="24"/>
                <w:szCs w:val="24"/>
                <w:lang w:val="kk-KZ"/>
              </w:rPr>
              <w:t>2019 ж.</w:t>
            </w:r>
            <w:r w:rsidRPr="00A41E0F">
              <w:rPr>
                <w:rFonts w:ascii="Times New Roman" w:hAnsi="Times New Roman"/>
                <w:sz w:val="24"/>
                <w:szCs w:val="24"/>
                <w:lang w:val="kk-KZ"/>
              </w:rPr>
              <w:t>«Astana bilim Academy» орталығы ұйымдастырған Республикалық сырттай байқауында ІІІ дәрежелі Диплом</w:t>
            </w:r>
          </w:p>
        </w:tc>
      </w:tr>
      <w:tr w:rsidR="00193C3F" w:rsidRPr="003D79DF" w:rsidTr="00F63871">
        <w:trPr>
          <w:trHeight w:val="318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Мырзашева    Бактылы   Гафуовна  </w:t>
            </w:r>
          </w:p>
        </w:tc>
        <w:tc>
          <w:tcPr>
            <w:tcW w:w="3338"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2011ж «Мұғалім біліктілігін, кәсібилігін дамыту-өзекті мәселе» облыстық семинар</w:t>
            </w:r>
          </w:p>
          <w:p w:rsidR="00193C3F" w:rsidRDefault="00193C3F" w:rsidP="00EB1763">
            <w:pPr>
              <w:spacing w:after="0" w:line="240" w:lineRule="auto"/>
              <w:rPr>
                <w:rFonts w:ascii="Times New Roman" w:eastAsia="Times New Roman" w:hAnsi="Times New Roman" w:cs="Times New Roman"/>
                <w:lang w:val="kk-KZ"/>
              </w:rPr>
            </w:pPr>
            <w:r w:rsidRPr="00934BFB">
              <w:rPr>
                <w:rFonts w:ascii="Times New Roman" w:eastAsia="Times New Roman" w:hAnsi="Times New Roman" w:cs="Times New Roman"/>
                <w:lang w:val="kk-KZ"/>
              </w:rPr>
              <w:t>2015ж</w:t>
            </w:r>
            <w:r>
              <w:rPr>
                <w:rFonts w:ascii="Times New Roman" w:eastAsia="Times New Roman" w:hAnsi="Times New Roman" w:cs="Times New Roman"/>
                <w:lang w:val="kk-KZ"/>
              </w:rPr>
              <w:t xml:space="preserve"> «Техникалық және кәсіптік білімді дамыту және  біліктілік берудің Республикалық ғылыми-әдістемелік орталығы» АҚ «Кәсіптік стандарт құрылымын оқыту бағдарламаларына жобалық технологиясы» семинар-тренинг</w:t>
            </w:r>
          </w:p>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2018ж. «Техникалық және кәсіптік білімді дамыту және  біліктілік берудің Республикалық ғылыми-әдістемелік орталығы» АҚ «Институционалдық және мамандандырылған акредиттеу теориясы, әдістемесі және технологиясы» семинар-тренинг</w:t>
            </w:r>
          </w:p>
          <w:p w:rsidR="00193C3F" w:rsidRPr="00934BFB" w:rsidRDefault="00193C3F" w:rsidP="00EB1763">
            <w:pPr>
              <w:spacing w:after="0" w:line="240" w:lineRule="auto"/>
              <w:rPr>
                <w:rFonts w:ascii="Times New Roman" w:eastAsia="Times New Roman" w:hAnsi="Times New Roman" w:cs="Times New Roman"/>
                <w:lang w:val="kk-KZ"/>
              </w:rPr>
            </w:pPr>
          </w:p>
        </w:tc>
        <w:tc>
          <w:tcPr>
            <w:tcW w:w="2620" w:type="dxa"/>
            <w:tcBorders>
              <w:top w:val="nil"/>
              <w:left w:val="nil"/>
              <w:bottom w:val="single" w:sz="4" w:space="0" w:color="auto"/>
              <w:right w:val="single" w:sz="4" w:space="0" w:color="auto"/>
            </w:tcBorders>
            <w:shd w:val="clear" w:color="auto" w:fill="auto"/>
            <w:vAlign w:val="center"/>
            <w:hideMark/>
          </w:tcPr>
          <w:p w:rsidR="00193C3F" w:rsidRPr="000635EB" w:rsidRDefault="00193C3F" w:rsidP="00EB1763">
            <w:pPr>
              <w:spacing w:after="0" w:line="240" w:lineRule="auto"/>
              <w:rPr>
                <w:rFonts w:ascii="Times New Roman" w:eastAsia="Times New Roman" w:hAnsi="Times New Roman" w:cs="Times New Roman"/>
                <w:lang w:val="kk-KZ"/>
              </w:rPr>
            </w:pPr>
            <w:r w:rsidRPr="007D35E2">
              <w:rPr>
                <w:rFonts w:ascii="Times New Roman" w:eastAsia="Times New Roman" w:hAnsi="Times New Roman" w:cs="Times New Roman"/>
                <w:color w:val="FF0000"/>
                <w:lang w:val="kk-KZ"/>
              </w:rPr>
              <w:t> </w:t>
            </w:r>
            <w:r w:rsidRPr="000635EB">
              <w:rPr>
                <w:rFonts w:ascii="Times New Roman" w:eastAsia="Times New Roman" w:hAnsi="Times New Roman" w:cs="Times New Roman"/>
                <w:lang w:val="kk-KZ"/>
              </w:rPr>
              <w:t>2019ж. Атырау облыстық Білім беру басқармасы, О.Көшеков атындағы аграрлы-техникалық колледжі «Агроөнеркәсіптік кешені: тәжірибе, проблема және келешегі» тақырыбындағы республикалық ғылыми-тәжірибелік конференция</w:t>
            </w:r>
          </w:p>
        </w:tc>
        <w:tc>
          <w:tcPr>
            <w:tcW w:w="2080"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sidRPr="007D35E2">
              <w:rPr>
                <w:rFonts w:ascii="Times New Roman" w:eastAsia="Times New Roman" w:hAnsi="Times New Roman" w:cs="Times New Roman"/>
                <w:color w:val="FF0000"/>
                <w:lang w:val="kk-KZ"/>
              </w:rPr>
              <w:t> </w:t>
            </w:r>
            <w:r>
              <w:rPr>
                <w:rFonts w:ascii="Times New Roman" w:eastAsia="Times New Roman" w:hAnsi="Times New Roman" w:cs="Times New Roman"/>
                <w:lang w:val="kk-KZ"/>
              </w:rPr>
              <w:t>2001ж. «Жыл мұғалімі-2001» І орын диплом</w:t>
            </w:r>
          </w:p>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2003ж. «Жыл өндірістік оқыту шебері» сайысы ІІІ орын диплом</w:t>
            </w:r>
          </w:p>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2019ж. «Педагог-кәсіптік мамандық»республикалық сырттай байқауының І дәрежелі дипломы</w:t>
            </w:r>
          </w:p>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2019ж. Халықаралық инновациялық білім орталығының қашықтықтан өткізілген «Жыл мұғалімі-2019» сайысының І дәрежелі дипломы және сертификат</w:t>
            </w:r>
          </w:p>
          <w:p w:rsidR="00193C3F" w:rsidRPr="000635EB"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2020ж. Халықаралық ғылыми педагогикалық білімді дамыту академиясының ІІ халықаралық «Мен-педагогпын» атты байқауының ІІ дәрежелі дипломы</w:t>
            </w:r>
          </w:p>
        </w:tc>
      </w:tr>
      <w:tr w:rsidR="00193C3F" w:rsidRPr="003D79DF" w:rsidTr="00EB1763">
        <w:trPr>
          <w:trHeight w:val="2772"/>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Сактаганов    Кайрат  </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2017ж Атырау аймақтық дене тәрбиесін және спортты дамыту орталығы Алғашқы әскери дайындықкабинетінің ұйымдастыруымен өткен бастапқы әскери дайындық пәнінің оқытушысы – ұйымдастырушыларымен әскери-патриоттық клубтар жетекшілері үшін облыстық оқу-әдістемелік семинар, анықтама.</w:t>
            </w:r>
          </w:p>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2018ж. Халел Досмұхаммедов атындағы Атырау мемлекттік университетінің әскери кафедрасында алғашқы әскери дайындық оқытушы-ұйымдастырушыларымен өткізілген оқу-әдістемелік семинар, сертификат.</w:t>
            </w:r>
          </w:p>
          <w:p w:rsidR="00193C3F" w:rsidRDefault="00193C3F" w:rsidP="00EB1763">
            <w:pPr>
              <w:spacing w:after="0" w:line="240" w:lineRule="auto"/>
              <w:rPr>
                <w:rFonts w:ascii="Times New Roman" w:eastAsia="Times New Roman" w:hAnsi="Times New Roman" w:cs="Times New Roman"/>
                <w:lang w:val="kk-KZ"/>
              </w:rPr>
            </w:pPr>
            <w:r w:rsidRPr="009E72F9">
              <w:rPr>
                <w:rFonts w:ascii="Times New Roman" w:eastAsia="Times New Roman" w:hAnsi="Times New Roman" w:cs="Times New Roman"/>
                <w:lang w:val="kk-KZ"/>
              </w:rPr>
              <w:t>2019ж. «Ұлағатты ұрпақ-ұлт болашағы» облыстық семинар сертификат</w:t>
            </w:r>
          </w:p>
          <w:p w:rsidR="00193C3F" w:rsidRPr="009E72F9"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2019ж. «Байтерек» әскери </w:t>
            </w:r>
            <w:r>
              <w:rPr>
                <w:rFonts w:ascii="Times New Roman" w:eastAsia="Times New Roman" w:hAnsi="Times New Roman" w:cs="Times New Roman"/>
                <w:lang w:val="kk-KZ"/>
              </w:rPr>
              <w:lastRenderedPageBreak/>
              <w:t>патриоттық клубының ұйымдастыруымен «Болашаққа бағдар: рухани жаңғыру » бағдарламасы бойынша «Ұлағатты ұрпақ – ұлт болашағы» атты облыстық семинар, сертификат</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861AFF" w:rsidRDefault="00193C3F" w:rsidP="00EB1763">
            <w:pPr>
              <w:spacing w:after="0" w:line="240" w:lineRule="auto"/>
              <w:rPr>
                <w:rFonts w:ascii="Times New Roman" w:eastAsia="Times New Roman" w:hAnsi="Times New Roman" w:cs="Times New Roman"/>
                <w:color w:val="FF0000"/>
                <w:lang w:val="kk-KZ"/>
              </w:rPr>
            </w:pPr>
            <w:r w:rsidRPr="00861AFF">
              <w:rPr>
                <w:rFonts w:ascii="Times New Roman" w:eastAsia="Times New Roman" w:hAnsi="Times New Roman" w:cs="Times New Roman"/>
                <w:color w:val="FF0000"/>
                <w:lang w:val="kk-KZ"/>
              </w:rPr>
              <w:lastRenderedPageBreak/>
              <w:t> </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3C3F" w:rsidRPr="00861AFF" w:rsidRDefault="00193C3F" w:rsidP="00EB1763">
            <w:pPr>
              <w:spacing w:after="0" w:line="240" w:lineRule="auto"/>
              <w:rPr>
                <w:rFonts w:ascii="Times New Roman" w:eastAsia="Times New Roman" w:hAnsi="Times New Roman" w:cs="Times New Roman"/>
                <w:color w:val="FF0000"/>
                <w:lang w:val="kk-KZ"/>
              </w:rPr>
            </w:pPr>
            <w:r w:rsidRPr="00861AFF">
              <w:rPr>
                <w:rFonts w:ascii="Times New Roman" w:eastAsia="Times New Roman" w:hAnsi="Times New Roman" w:cs="Times New Roman"/>
                <w:color w:val="FF0000"/>
                <w:lang w:val="kk-KZ"/>
              </w:rPr>
              <w:t> </w:t>
            </w:r>
          </w:p>
        </w:tc>
      </w:tr>
      <w:tr w:rsidR="00193C3F" w:rsidRPr="003D79DF" w:rsidTr="00F63871">
        <w:trPr>
          <w:trHeight w:val="192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861AFF" w:rsidRDefault="00193C3F" w:rsidP="00EB1763">
            <w:pPr>
              <w:spacing w:after="0" w:line="240" w:lineRule="auto"/>
              <w:jc w:val="center"/>
              <w:rPr>
                <w:rFonts w:ascii="Times New Roman" w:hAnsi="Times New Roman" w:cs="Times New Roman"/>
                <w:b/>
                <w:color w:val="000000"/>
                <w:lang w:val="kk-KZ"/>
              </w:rPr>
            </w:pPr>
          </w:p>
          <w:p w:rsidR="00193C3F" w:rsidRPr="00861AFF" w:rsidRDefault="00193C3F" w:rsidP="00EB1763">
            <w:pPr>
              <w:spacing w:after="0" w:line="240" w:lineRule="auto"/>
              <w:jc w:val="center"/>
              <w:rPr>
                <w:rFonts w:ascii="Times New Roman" w:hAnsi="Times New Roman" w:cs="Times New Roman"/>
                <w:b/>
                <w:color w:val="000000"/>
                <w:lang w:val="kk-KZ"/>
              </w:rPr>
            </w:pPr>
          </w:p>
          <w:p w:rsidR="00193C3F" w:rsidRPr="00861AFF" w:rsidRDefault="00193C3F" w:rsidP="00EB1763">
            <w:pPr>
              <w:spacing w:after="0" w:line="240" w:lineRule="auto"/>
              <w:jc w:val="center"/>
              <w:rPr>
                <w:rFonts w:ascii="Times New Roman" w:hAnsi="Times New Roman" w:cs="Times New Roman"/>
                <w:b/>
                <w:color w:val="000000"/>
                <w:lang w:val="kk-KZ"/>
              </w:rPr>
            </w:pPr>
          </w:p>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Нуркашев     Магзом  </w:t>
            </w:r>
          </w:p>
          <w:p w:rsidR="00193C3F" w:rsidRPr="009E72F9" w:rsidRDefault="00193C3F" w:rsidP="00EB1763">
            <w:pPr>
              <w:spacing w:after="0" w:line="240" w:lineRule="auto"/>
              <w:jc w:val="center"/>
              <w:rPr>
                <w:rFonts w:ascii="Times New Roman" w:hAnsi="Times New Roman" w:cs="Times New Roman"/>
                <w:b/>
                <w:color w:val="000000"/>
                <w:lang w:val="kk-KZ"/>
              </w:rPr>
            </w:pPr>
          </w:p>
          <w:p w:rsidR="00193C3F" w:rsidRPr="009E72F9" w:rsidRDefault="00193C3F" w:rsidP="00EB1763">
            <w:pPr>
              <w:spacing w:after="0" w:line="240" w:lineRule="auto"/>
              <w:jc w:val="center"/>
              <w:rPr>
                <w:rFonts w:ascii="Times New Roman" w:hAnsi="Times New Roman" w:cs="Times New Roman"/>
                <w:b/>
                <w:color w:val="000000"/>
                <w:lang w:val="kk-KZ"/>
              </w:rPr>
            </w:pPr>
          </w:p>
          <w:p w:rsidR="00193C3F" w:rsidRPr="009E72F9" w:rsidRDefault="00193C3F" w:rsidP="00EB1763">
            <w:pPr>
              <w:spacing w:after="0" w:line="240" w:lineRule="auto"/>
              <w:jc w:val="center"/>
              <w:rPr>
                <w:rFonts w:ascii="Times New Roman" w:hAnsi="Times New Roman" w:cs="Times New Roman"/>
                <w:b/>
                <w:color w:val="000000"/>
                <w:lang w:val="kk-KZ"/>
              </w:rPr>
            </w:pPr>
          </w:p>
          <w:p w:rsidR="00193C3F" w:rsidRPr="009E72F9" w:rsidRDefault="00193C3F" w:rsidP="00EB1763">
            <w:pPr>
              <w:spacing w:after="0" w:line="240" w:lineRule="auto"/>
              <w:jc w:val="center"/>
              <w:rPr>
                <w:rFonts w:ascii="Times New Roman" w:hAnsi="Times New Roman" w:cs="Times New Roman"/>
                <w:b/>
                <w:color w:val="000000"/>
                <w:lang w:val="kk-KZ"/>
              </w:rPr>
            </w:pPr>
          </w:p>
        </w:tc>
        <w:tc>
          <w:tcPr>
            <w:tcW w:w="3338" w:type="dxa"/>
            <w:tcBorders>
              <w:top w:val="single" w:sz="4" w:space="0" w:color="auto"/>
              <w:left w:val="nil"/>
              <w:bottom w:val="single" w:sz="4" w:space="0" w:color="auto"/>
              <w:right w:val="single" w:sz="4" w:space="0" w:color="auto"/>
            </w:tcBorders>
            <w:shd w:val="clear" w:color="auto" w:fill="auto"/>
            <w:vAlign w:val="center"/>
            <w:hideMark/>
          </w:tcPr>
          <w:p w:rsidR="00193C3F" w:rsidRPr="009E72F9" w:rsidRDefault="00193C3F" w:rsidP="00EB1763">
            <w:pPr>
              <w:spacing w:after="0" w:line="240" w:lineRule="auto"/>
              <w:rPr>
                <w:rFonts w:ascii="Times New Roman" w:eastAsia="Times New Roman" w:hAnsi="Times New Roman" w:cs="Times New Roman"/>
                <w:color w:val="FF0000"/>
                <w:lang w:val="kk-KZ"/>
              </w:rPr>
            </w:pP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193C3F" w:rsidRPr="000A2529" w:rsidRDefault="00193C3F" w:rsidP="00EB1763">
            <w:pPr>
              <w:spacing w:after="0" w:line="240" w:lineRule="auto"/>
              <w:rPr>
                <w:rFonts w:ascii="Times New Roman" w:eastAsia="Times New Roman" w:hAnsi="Times New Roman" w:cs="Times New Roman"/>
                <w:color w:val="FF0000"/>
                <w:lang w:val="kk-KZ"/>
              </w:rPr>
            </w:pPr>
            <w:r>
              <w:rPr>
                <w:rFonts w:ascii="Times New Roman" w:hAnsi="Times New Roman" w:cs="Times New Roman"/>
                <w:sz w:val="24"/>
                <w:szCs w:val="24"/>
                <w:lang w:val="kk-KZ"/>
              </w:rPr>
              <w:t>2016 ж. «Техникалық және кәсіптік білім беру модернизациялаудың басым бағыттары» облыстық ғылыми-тәжірибелік конференция, сертификат</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3C3F" w:rsidRPr="000A2529" w:rsidRDefault="00193C3F" w:rsidP="00EB1763">
            <w:pPr>
              <w:spacing w:after="0" w:line="240" w:lineRule="auto"/>
              <w:rPr>
                <w:rFonts w:ascii="Times New Roman" w:eastAsia="Times New Roman" w:hAnsi="Times New Roman" w:cs="Times New Roman"/>
                <w:color w:val="FF0000"/>
                <w:lang w:val="kk-KZ"/>
              </w:rPr>
            </w:pPr>
            <w:r>
              <w:rPr>
                <w:rFonts w:ascii="Times New Roman" w:eastAsia="Calibri" w:hAnsi="Times New Roman" w:cs="Times New Roman"/>
                <w:sz w:val="24"/>
                <w:szCs w:val="24"/>
                <w:lang w:val="kk-KZ"/>
              </w:rPr>
              <w:t>Атырау облысы Білім беру басқармасы Әдістемелік кабинеті «Үздік арнайы пән оқытушысы-2016» -Алғыс хат</w:t>
            </w:r>
          </w:p>
        </w:tc>
      </w:tr>
      <w:tr w:rsidR="00193C3F" w:rsidRPr="003D79DF" w:rsidTr="00F63871">
        <w:trPr>
          <w:trHeight w:val="7103"/>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Успанова   Гулбану  Сабыровна </w:t>
            </w:r>
          </w:p>
        </w:tc>
        <w:tc>
          <w:tcPr>
            <w:tcW w:w="3338" w:type="dxa"/>
            <w:tcBorders>
              <w:top w:val="nil"/>
              <w:left w:val="nil"/>
              <w:bottom w:val="single" w:sz="4" w:space="0" w:color="auto"/>
              <w:right w:val="single" w:sz="4" w:space="0" w:color="auto"/>
            </w:tcBorders>
            <w:shd w:val="clear" w:color="auto" w:fill="auto"/>
            <w:vAlign w:val="center"/>
            <w:hideMark/>
          </w:tcPr>
          <w:p w:rsidR="00193C3F" w:rsidRPr="00850317" w:rsidRDefault="00193C3F" w:rsidP="00EB1763">
            <w:pPr>
              <w:spacing w:after="0" w:line="240" w:lineRule="auto"/>
              <w:rPr>
                <w:rFonts w:ascii="Times New Roman" w:eastAsia="Times New Roman" w:hAnsi="Times New Roman" w:cs="Times New Roman"/>
                <w:color w:val="FF0000"/>
                <w:lang w:val="kk-KZ"/>
              </w:rPr>
            </w:pPr>
            <w:r w:rsidRPr="00D23F0A">
              <w:rPr>
                <w:rFonts w:ascii="Times New Roman" w:eastAsia="Times New Roman" w:hAnsi="Times New Roman" w:cs="Times New Roman"/>
                <w:bCs/>
                <w:iCs/>
                <w:sz w:val="20"/>
                <w:lang w:val="kk-KZ"/>
              </w:rPr>
              <w:t>2019 ж.</w:t>
            </w:r>
            <w:r w:rsidRPr="00D23F0A">
              <w:rPr>
                <w:rFonts w:ascii="Times New Roman" w:hAnsi="Times New Roman" w:cs="Times New Roman"/>
                <w:sz w:val="24"/>
                <w:szCs w:val="28"/>
                <w:lang w:val="kk-KZ"/>
              </w:rPr>
              <w:t>Атырау қаласы. «Жасөспірімдер денсаулығы мен өмірлік дағдыларын қалыптастыру және суицидтің алдын алу»бағдарламасы аясында «Терапиялық альянстағы қарым қатынас дағдылары» Семинар-практикум</w:t>
            </w:r>
          </w:p>
        </w:tc>
        <w:tc>
          <w:tcPr>
            <w:tcW w:w="2620" w:type="dxa"/>
            <w:tcBorders>
              <w:top w:val="nil"/>
              <w:left w:val="nil"/>
              <w:bottom w:val="single" w:sz="4" w:space="0" w:color="auto"/>
              <w:right w:val="single" w:sz="4" w:space="0" w:color="auto"/>
            </w:tcBorders>
            <w:shd w:val="clear" w:color="auto" w:fill="auto"/>
            <w:vAlign w:val="center"/>
            <w:hideMark/>
          </w:tcPr>
          <w:p w:rsidR="00193C3F" w:rsidRPr="00850317" w:rsidRDefault="00193C3F" w:rsidP="00EB1763">
            <w:pPr>
              <w:spacing w:after="0" w:line="240" w:lineRule="auto"/>
              <w:rPr>
                <w:rFonts w:ascii="Times New Roman" w:eastAsia="Times New Roman" w:hAnsi="Times New Roman" w:cs="Times New Roman"/>
                <w:color w:val="FF0000"/>
                <w:lang w:val="kk-KZ"/>
              </w:rPr>
            </w:pPr>
            <w:r w:rsidRPr="00850317">
              <w:rPr>
                <w:rFonts w:ascii="Times New Roman" w:eastAsia="Times New Roman" w:hAnsi="Times New Roman" w:cs="Times New Roman"/>
                <w:color w:val="FF0000"/>
                <w:lang w:val="kk-KZ"/>
              </w:rPr>
              <w:t> </w:t>
            </w:r>
          </w:p>
        </w:tc>
        <w:tc>
          <w:tcPr>
            <w:tcW w:w="2080" w:type="dxa"/>
            <w:tcBorders>
              <w:top w:val="nil"/>
              <w:left w:val="nil"/>
              <w:bottom w:val="single" w:sz="4" w:space="0" w:color="auto"/>
              <w:right w:val="single" w:sz="4" w:space="0" w:color="auto"/>
            </w:tcBorders>
            <w:shd w:val="clear" w:color="auto" w:fill="auto"/>
            <w:vAlign w:val="bottom"/>
            <w:hideMark/>
          </w:tcPr>
          <w:p w:rsidR="00193C3F" w:rsidRPr="00850317" w:rsidRDefault="00193C3F" w:rsidP="00EB1763">
            <w:pPr>
              <w:spacing w:after="0" w:line="240" w:lineRule="auto"/>
              <w:rPr>
                <w:rFonts w:ascii="Times New Roman" w:eastAsia="Times New Roman" w:hAnsi="Times New Roman" w:cs="Times New Roman"/>
                <w:color w:val="FF0000"/>
                <w:lang w:val="kk-KZ"/>
              </w:rPr>
            </w:pPr>
            <w:r w:rsidRPr="00850317">
              <w:rPr>
                <w:rFonts w:ascii="Times New Roman" w:eastAsia="Times New Roman" w:hAnsi="Times New Roman" w:cs="Times New Roman"/>
                <w:color w:val="FF0000"/>
                <w:lang w:val="kk-KZ"/>
              </w:rPr>
              <w:t> </w:t>
            </w:r>
          </w:p>
        </w:tc>
      </w:tr>
      <w:tr w:rsidR="00193C3F" w:rsidRPr="003D79DF" w:rsidTr="00EB1763">
        <w:trPr>
          <w:trHeight w:val="2112"/>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Әбілғазы    Ынтагүл Жақсығалиқызы </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2016ж. «Сабақ сапасы ізденімпаздықта» колледжішілік семинар </w:t>
            </w:r>
          </w:p>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t>2019 ж. Колледж психологы мен әлеуметтік педагогымен ұйымдастырылған «Көңілі көтеріңкі ұстаздың еңбегі де жемісті»</w:t>
            </w:r>
            <w:r>
              <w:rPr>
                <w:rFonts w:ascii="Times New Roman" w:eastAsia="Times New Roman" w:hAnsi="Times New Roman" w:cs="Times New Roman"/>
                <w:lang w:val="kk-KZ"/>
              </w:rPr>
              <w:t xml:space="preserve"> колледжішілік </w:t>
            </w:r>
            <w:r>
              <w:rPr>
                <w:rFonts w:ascii="Times New Roman" w:eastAsia="Times New Roman" w:hAnsi="Times New Roman" w:cs="Times New Roman"/>
                <w:lang w:val="kk-KZ"/>
              </w:rPr>
              <w:lastRenderedPageBreak/>
              <w:t>семина</w:t>
            </w:r>
            <w:r w:rsidRPr="000A2529">
              <w:rPr>
                <w:rFonts w:ascii="Times New Roman" w:eastAsia="Times New Roman" w:hAnsi="Times New Roman" w:cs="Times New Roman"/>
                <w:lang w:val="kk-KZ"/>
              </w:rPr>
              <w:t>р-треннинг</w:t>
            </w:r>
          </w:p>
          <w:p w:rsidR="00193C3F" w:rsidRPr="000A2529" w:rsidRDefault="00193C3F" w:rsidP="00EB1763">
            <w:pPr>
              <w:spacing w:after="0" w:line="240" w:lineRule="auto"/>
              <w:rPr>
                <w:rFonts w:ascii="Times New Roman" w:eastAsia="Times New Roman" w:hAnsi="Times New Roman" w:cs="Times New Roman"/>
                <w:lang w:val="kk-KZ"/>
              </w:rPr>
            </w:pP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2017 ж. «Ұстаздың кәсіби іс-әрекеті педагогикалық этика» колледжішілік дөңгелек үстел</w:t>
            </w:r>
          </w:p>
          <w:p w:rsidR="00CF33DA" w:rsidRDefault="00CF33DA" w:rsidP="00CF33DA">
            <w:pPr>
              <w:spacing w:after="0" w:line="240" w:lineRule="auto"/>
              <w:rPr>
                <w:rFonts w:ascii="Times New Roman" w:hAnsi="Times New Roman"/>
                <w:sz w:val="24"/>
                <w:szCs w:val="24"/>
                <w:lang w:val="kk-KZ"/>
              </w:rPr>
            </w:pPr>
            <w:r>
              <w:rPr>
                <w:rFonts w:ascii="Times New Roman" w:hAnsi="Times New Roman" w:cs="Times New Roman"/>
                <w:sz w:val="24"/>
                <w:szCs w:val="24"/>
                <w:lang w:val="kk-KZ"/>
              </w:rPr>
              <w:t xml:space="preserve">2021 ж «Қазіргі педагогикалық процесс: мазмұны, </w:t>
            </w:r>
            <w:r>
              <w:rPr>
                <w:rFonts w:ascii="Times New Roman" w:hAnsi="Times New Roman" w:cs="Times New Roman"/>
                <w:sz w:val="24"/>
                <w:szCs w:val="24"/>
                <w:lang w:val="kk-KZ"/>
              </w:rPr>
              <w:lastRenderedPageBreak/>
              <w:t>әдістері, тәсілдері, формалары» Халықаралық ғылыми-тәжірибелік конференцияның Сертификаты</w:t>
            </w:r>
          </w:p>
          <w:p w:rsidR="00CF33DA" w:rsidRPr="000A2529" w:rsidRDefault="00CF33DA" w:rsidP="00EB1763">
            <w:pPr>
              <w:spacing w:after="0" w:line="240" w:lineRule="auto"/>
              <w:rPr>
                <w:rFonts w:ascii="Times New Roman" w:eastAsia="Times New Roman" w:hAnsi="Times New Roman" w:cs="Times New Roman"/>
                <w:lang w:val="kk-KZ"/>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lastRenderedPageBreak/>
              <w:t xml:space="preserve">2017 ж. «Кәсіптік білім беруде инновациялық оқыту технологиясын оқу –тәрбие үдерісінде қолдану» атты колледжішілік </w:t>
            </w:r>
            <w:r w:rsidRPr="000A2529">
              <w:rPr>
                <w:rFonts w:ascii="Times New Roman" w:eastAsia="Times New Roman" w:hAnsi="Times New Roman" w:cs="Times New Roman"/>
                <w:lang w:val="kk-KZ"/>
              </w:rPr>
              <w:lastRenderedPageBreak/>
              <w:t>педагогикалық оқу ІІ орын</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 үздіктері-2021» республикалық байқауының Дипломы</w:t>
            </w:r>
          </w:p>
          <w:p w:rsidR="00CF33DA" w:rsidRDefault="00CF33DA" w:rsidP="00CF33D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«Мәртебелі ұстаз-2021» І Халықаралық педагогикалық-шығармашылық байқауы «Үздік ашық сабақ» І дәрежелі Диплом;</w:t>
            </w:r>
          </w:p>
          <w:p w:rsidR="00CF33DA" w:rsidRPr="000A2529" w:rsidRDefault="00CF33DA" w:rsidP="00EB1763">
            <w:pPr>
              <w:spacing w:after="0" w:line="240" w:lineRule="auto"/>
              <w:rPr>
                <w:rFonts w:ascii="Times New Roman" w:eastAsia="Times New Roman" w:hAnsi="Times New Roman" w:cs="Times New Roman"/>
                <w:lang w:val="kk-KZ"/>
              </w:rPr>
            </w:pPr>
            <w:r>
              <w:rPr>
                <w:rFonts w:ascii="Times New Roman" w:hAnsi="Times New Roman" w:cs="Times New Roman"/>
                <w:sz w:val="24"/>
                <w:szCs w:val="24"/>
                <w:lang w:val="kk-KZ"/>
              </w:rPr>
              <w:t>«Мәртебелі ұстаз-2021» І Халықаралық педагогикалық-шығармашылық байқауы, Сертификат</w:t>
            </w:r>
          </w:p>
        </w:tc>
      </w:tr>
      <w:tr w:rsidR="00193C3F" w:rsidRPr="003D79DF" w:rsidTr="00EB1763">
        <w:trPr>
          <w:trHeight w:val="2749"/>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Сатаев    Нурбек  Камзиевич </w:t>
            </w:r>
          </w:p>
        </w:tc>
        <w:tc>
          <w:tcPr>
            <w:tcW w:w="3338" w:type="dxa"/>
            <w:tcBorders>
              <w:top w:val="single" w:sz="4" w:space="0" w:color="auto"/>
              <w:left w:val="nil"/>
              <w:bottom w:val="single" w:sz="4" w:space="0" w:color="auto"/>
              <w:right w:val="single" w:sz="4" w:space="0" w:color="auto"/>
            </w:tcBorders>
            <w:shd w:val="clear" w:color="auto" w:fill="auto"/>
            <w:vAlign w:val="center"/>
            <w:hideMark/>
          </w:tcPr>
          <w:p w:rsidR="00193C3F" w:rsidRPr="0055225A" w:rsidRDefault="00193C3F" w:rsidP="00EB1763">
            <w:pPr>
              <w:spacing w:after="0" w:line="240" w:lineRule="auto"/>
              <w:rPr>
                <w:rFonts w:ascii="Times New Roman" w:eastAsia="Times New Roman" w:hAnsi="Times New Roman" w:cs="Times New Roman"/>
                <w:color w:val="FF0000"/>
                <w:lang w:val="kk-KZ"/>
              </w:rPr>
            </w:pPr>
            <w:r w:rsidRPr="0055225A">
              <w:rPr>
                <w:rFonts w:ascii="Times New Roman" w:hAnsi="Times New Roman"/>
                <w:b/>
                <w:sz w:val="24"/>
                <w:szCs w:val="28"/>
                <w:lang w:val="kk-KZ"/>
              </w:rPr>
              <w:t>2017ж</w:t>
            </w:r>
            <w:r>
              <w:rPr>
                <w:rFonts w:ascii="Times New Roman" w:hAnsi="Times New Roman"/>
                <w:sz w:val="24"/>
                <w:szCs w:val="28"/>
                <w:lang w:val="kk-KZ"/>
              </w:rPr>
              <w:t xml:space="preserve">. </w:t>
            </w:r>
            <w:r w:rsidRPr="00FF7EDF">
              <w:rPr>
                <w:rFonts w:ascii="Times New Roman" w:eastAsia="Times New Roman" w:hAnsi="Times New Roman" w:cs="Times New Roman"/>
                <w:sz w:val="24"/>
                <w:szCs w:val="28"/>
                <w:lang w:val="kk-KZ"/>
              </w:rPr>
              <w:t>«Оқыту үдерісінде критериалды бағалау жүйесін қолдану» облыстық тәжірибелік оқыту семинарынан Алғыс хат</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193C3F" w:rsidRPr="0055225A" w:rsidRDefault="00193C3F" w:rsidP="00EB1763">
            <w:pPr>
              <w:spacing w:after="0" w:line="240" w:lineRule="auto"/>
              <w:rPr>
                <w:rFonts w:ascii="Times New Roman" w:eastAsia="Times New Roman" w:hAnsi="Times New Roman" w:cs="Times New Roman"/>
                <w:color w:val="FF0000"/>
                <w:lang w:val="kk-KZ"/>
              </w:rPr>
            </w:pPr>
            <w:r w:rsidRPr="0055225A">
              <w:rPr>
                <w:rFonts w:ascii="Times New Roman" w:eastAsia="Times New Roman" w:hAnsi="Times New Roman" w:cs="Times New Roman"/>
                <w:color w:val="FF0000"/>
                <w:lang w:val="kk-KZ"/>
              </w:rPr>
              <w:t> </w:t>
            </w:r>
            <w:r w:rsidRPr="0033361A">
              <w:rPr>
                <w:rFonts w:ascii="Times New Roman" w:eastAsia="Times New Roman" w:hAnsi="Times New Roman" w:cs="Times New Roman"/>
                <w:b/>
                <w:lang w:val="kk-KZ"/>
              </w:rPr>
              <w:t>2013ж</w:t>
            </w:r>
            <w:r>
              <w:rPr>
                <w:rFonts w:ascii="Times New Roman" w:eastAsia="Times New Roman" w:hAnsi="Times New Roman" w:cs="Times New Roman"/>
                <w:color w:val="FF0000"/>
                <w:lang w:val="kk-KZ"/>
              </w:rPr>
              <w:t xml:space="preserve">. </w:t>
            </w:r>
            <w:r w:rsidRPr="00FF7EDF">
              <w:rPr>
                <w:rFonts w:ascii="Times New Roman" w:eastAsia="Times New Roman" w:hAnsi="Times New Roman" w:cs="Times New Roman"/>
                <w:sz w:val="24"/>
                <w:szCs w:val="26"/>
                <w:lang w:val="kk-KZ"/>
              </w:rPr>
              <w:t>Біліктілікті арттыруды ғылыми-әдістемелік қамтамасыз ету – педагогикалық кадрлардың кәсіби құзырлылығын қалыптастырудың басты шарты» тақырыбындағы республикалық ғылыми-тәжірибелік конференциясы, Сертификат</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jc w:val="center"/>
              <w:rPr>
                <w:rFonts w:ascii="Times New Roman" w:hAnsi="Times New Roman"/>
                <w:sz w:val="24"/>
                <w:szCs w:val="28"/>
                <w:lang w:val="kk-KZ"/>
              </w:rPr>
            </w:pPr>
            <w:r w:rsidRPr="0055225A">
              <w:rPr>
                <w:rFonts w:ascii="Times New Roman" w:hAnsi="Times New Roman"/>
                <w:b/>
                <w:sz w:val="24"/>
                <w:szCs w:val="28"/>
                <w:lang w:val="kk-KZ"/>
              </w:rPr>
              <w:t>2015ж</w:t>
            </w:r>
            <w:r>
              <w:rPr>
                <w:rFonts w:ascii="Times New Roman" w:hAnsi="Times New Roman"/>
                <w:sz w:val="24"/>
                <w:szCs w:val="28"/>
                <w:lang w:val="kk-KZ"/>
              </w:rPr>
              <w:t>.</w:t>
            </w:r>
            <w:r w:rsidRPr="00FF7EDF">
              <w:rPr>
                <w:rFonts w:ascii="Times New Roman" w:eastAsia="Times New Roman" w:hAnsi="Times New Roman" w:cs="Times New Roman"/>
                <w:sz w:val="24"/>
                <w:szCs w:val="28"/>
                <w:lang w:val="kk-KZ"/>
              </w:rPr>
              <w:t>Облыстық «Үздік кураторлық сабақ» байқауынан Диплом ІІ дәрежелі</w:t>
            </w:r>
          </w:p>
          <w:p w:rsidR="00193C3F" w:rsidRDefault="00193C3F" w:rsidP="00EB1763">
            <w:pPr>
              <w:spacing w:after="0" w:line="240" w:lineRule="auto"/>
              <w:jc w:val="center"/>
              <w:rPr>
                <w:rFonts w:ascii="Times New Roman" w:hAnsi="Times New Roman"/>
                <w:sz w:val="24"/>
                <w:szCs w:val="28"/>
                <w:lang w:val="kk-KZ"/>
              </w:rPr>
            </w:pPr>
            <w:r w:rsidRPr="0055225A">
              <w:rPr>
                <w:rFonts w:ascii="Times New Roman" w:hAnsi="Times New Roman"/>
                <w:b/>
                <w:sz w:val="24"/>
                <w:szCs w:val="28"/>
                <w:lang w:val="kk-KZ"/>
              </w:rPr>
              <w:t>2016ж</w:t>
            </w:r>
            <w:r>
              <w:rPr>
                <w:rFonts w:ascii="Times New Roman" w:hAnsi="Times New Roman"/>
                <w:sz w:val="24"/>
                <w:szCs w:val="28"/>
                <w:lang w:val="kk-KZ"/>
              </w:rPr>
              <w:t xml:space="preserve">. </w:t>
            </w:r>
            <w:r w:rsidRPr="00FF7EDF">
              <w:rPr>
                <w:rFonts w:ascii="Times New Roman" w:eastAsia="Times New Roman" w:hAnsi="Times New Roman" w:cs="Times New Roman"/>
                <w:sz w:val="24"/>
                <w:szCs w:val="28"/>
                <w:lang w:val="kk-KZ"/>
              </w:rPr>
              <w:t>Облыстық «Үздік сабақ» байқауынан Диплом ІІІ дәрежелі</w:t>
            </w:r>
          </w:p>
          <w:p w:rsidR="00193C3F" w:rsidRDefault="00193C3F" w:rsidP="00EB1763">
            <w:pPr>
              <w:spacing w:after="0" w:line="240" w:lineRule="auto"/>
              <w:jc w:val="center"/>
              <w:rPr>
                <w:rFonts w:ascii="Times New Roman" w:hAnsi="Times New Roman"/>
                <w:sz w:val="24"/>
                <w:szCs w:val="28"/>
                <w:lang w:val="kk-KZ"/>
              </w:rPr>
            </w:pPr>
            <w:r>
              <w:rPr>
                <w:rFonts w:ascii="Times New Roman" w:hAnsi="Times New Roman"/>
                <w:b/>
                <w:sz w:val="24"/>
                <w:szCs w:val="28"/>
                <w:lang w:val="kk-KZ"/>
              </w:rPr>
              <w:t>2017</w:t>
            </w:r>
            <w:r w:rsidRPr="0055225A">
              <w:rPr>
                <w:rFonts w:ascii="Times New Roman" w:hAnsi="Times New Roman"/>
                <w:b/>
                <w:sz w:val="24"/>
                <w:szCs w:val="28"/>
                <w:lang w:val="kk-KZ"/>
              </w:rPr>
              <w:t>ж</w:t>
            </w:r>
            <w:r>
              <w:rPr>
                <w:rFonts w:ascii="Times New Roman" w:hAnsi="Times New Roman"/>
                <w:sz w:val="24"/>
                <w:szCs w:val="28"/>
                <w:lang w:val="kk-KZ"/>
              </w:rPr>
              <w:t xml:space="preserve">. </w:t>
            </w:r>
            <w:r w:rsidRPr="00FF7EDF">
              <w:rPr>
                <w:rFonts w:ascii="Times New Roman" w:eastAsia="Times New Roman" w:hAnsi="Times New Roman" w:cs="Times New Roman"/>
                <w:sz w:val="24"/>
                <w:szCs w:val="28"/>
                <w:lang w:val="kk-KZ"/>
              </w:rPr>
              <w:t xml:space="preserve">Облыстық </w:t>
            </w:r>
            <w:r w:rsidRPr="0033361A">
              <w:rPr>
                <w:rFonts w:ascii="Times New Roman" w:hAnsi="Times New Roman"/>
                <w:b/>
                <w:sz w:val="24"/>
                <w:szCs w:val="28"/>
                <w:lang w:val="kk-KZ"/>
              </w:rPr>
              <w:t>2017ж</w:t>
            </w:r>
            <w:r>
              <w:rPr>
                <w:rFonts w:ascii="Times New Roman" w:hAnsi="Times New Roman"/>
                <w:sz w:val="24"/>
                <w:szCs w:val="28"/>
                <w:lang w:val="kk-KZ"/>
              </w:rPr>
              <w:t xml:space="preserve">. </w:t>
            </w:r>
            <w:r w:rsidRPr="00FF7EDF">
              <w:rPr>
                <w:rFonts w:ascii="Times New Roman" w:eastAsia="Times New Roman" w:hAnsi="Times New Roman" w:cs="Times New Roman"/>
                <w:sz w:val="24"/>
                <w:szCs w:val="28"/>
                <w:lang w:val="kk-KZ"/>
              </w:rPr>
              <w:t>«Ү</w:t>
            </w:r>
            <w:r>
              <w:rPr>
                <w:rFonts w:ascii="Times New Roman" w:hAnsi="Times New Roman"/>
                <w:sz w:val="24"/>
                <w:szCs w:val="28"/>
                <w:lang w:val="kk-KZ"/>
              </w:rPr>
              <w:t>здік сабақ» байқауынан Диплом І</w:t>
            </w:r>
            <w:r w:rsidRPr="00FF7EDF">
              <w:rPr>
                <w:rFonts w:ascii="Times New Roman" w:eastAsia="Times New Roman" w:hAnsi="Times New Roman" w:cs="Times New Roman"/>
                <w:sz w:val="24"/>
                <w:szCs w:val="28"/>
                <w:lang w:val="kk-KZ"/>
              </w:rPr>
              <w:t>І дәрежелі</w:t>
            </w:r>
          </w:p>
          <w:p w:rsidR="00193C3F" w:rsidRDefault="00193C3F" w:rsidP="00EB1763">
            <w:pPr>
              <w:spacing w:after="0" w:line="240" w:lineRule="auto"/>
              <w:jc w:val="center"/>
              <w:rPr>
                <w:rFonts w:ascii="Times New Roman" w:hAnsi="Times New Roman"/>
                <w:sz w:val="24"/>
                <w:szCs w:val="28"/>
                <w:lang w:val="kk-KZ"/>
              </w:rPr>
            </w:pPr>
            <w:r w:rsidRPr="00FF7EDF">
              <w:rPr>
                <w:rFonts w:ascii="Times New Roman" w:eastAsia="Times New Roman" w:hAnsi="Times New Roman" w:cs="Times New Roman"/>
                <w:sz w:val="24"/>
                <w:szCs w:val="28"/>
                <w:lang w:val="kk-KZ"/>
              </w:rPr>
              <w:t>«Білім беру мазмұнын жаңарту жағдайындағы педагогикалық ізденіс» облыстық педагогикалық фестивальінен Алғыс хат</w:t>
            </w:r>
          </w:p>
          <w:p w:rsidR="00193C3F" w:rsidRDefault="00193C3F" w:rsidP="00EB1763">
            <w:pPr>
              <w:spacing w:after="0" w:line="240" w:lineRule="auto"/>
              <w:jc w:val="center"/>
              <w:rPr>
                <w:rFonts w:ascii="Times New Roman" w:hAnsi="Times New Roman"/>
                <w:sz w:val="24"/>
                <w:szCs w:val="28"/>
                <w:lang w:val="kk-KZ"/>
              </w:rPr>
            </w:pPr>
          </w:p>
          <w:p w:rsidR="00193C3F" w:rsidRDefault="00193C3F" w:rsidP="00EB1763">
            <w:pPr>
              <w:spacing w:after="0" w:line="240" w:lineRule="auto"/>
              <w:jc w:val="center"/>
              <w:rPr>
                <w:rFonts w:ascii="Times New Roman" w:eastAsia="Times New Roman" w:hAnsi="Times New Roman" w:cs="Times New Roman"/>
                <w:color w:val="FF0000"/>
                <w:lang w:val="kk-KZ"/>
              </w:rPr>
            </w:pPr>
          </w:p>
          <w:p w:rsidR="00193C3F" w:rsidRPr="0055225A" w:rsidRDefault="00193C3F" w:rsidP="00EB1763">
            <w:pPr>
              <w:spacing w:after="0" w:line="240" w:lineRule="auto"/>
              <w:jc w:val="center"/>
              <w:rPr>
                <w:rFonts w:ascii="Times New Roman" w:eastAsia="Times New Roman" w:hAnsi="Times New Roman" w:cs="Times New Roman"/>
                <w:color w:val="FF0000"/>
                <w:lang w:val="kk-KZ"/>
              </w:rPr>
            </w:pPr>
          </w:p>
        </w:tc>
      </w:tr>
      <w:tr w:rsidR="00193C3F" w:rsidRPr="003D79DF" w:rsidTr="00F63871">
        <w:trPr>
          <w:trHeight w:val="1812"/>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Суйеуова   Балхаш Есжановна  </w:t>
            </w:r>
          </w:p>
        </w:tc>
        <w:tc>
          <w:tcPr>
            <w:tcW w:w="3338" w:type="dxa"/>
            <w:tcBorders>
              <w:top w:val="nil"/>
              <w:left w:val="nil"/>
              <w:bottom w:val="single" w:sz="4" w:space="0" w:color="auto"/>
              <w:right w:val="single" w:sz="4" w:space="0" w:color="auto"/>
            </w:tcBorders>
            <w:shd w:val="clear" w:color="auto" w:fill="auto"/>
            <w:vAlign w:val="center"/>
            <w:hideMark/>
          </w:tcPr>
          <w:p w:rsidR="00193C3F" w:rsidRPr="007D35E2" w:rsidRDefault="00193C3F" w:rsidP="00EB1763">
            <w:pPr>
              <w:spacing w:after="0" w:line="240" w:lineRule="auto"/>
              <w:rPr>
                <w:rFonts w:ascii="Times New Roman" w:eastAsia="Times New Roman" w:hAnsi="Times New Roman" w:cs="Times New Roman"/>
                <w:color w:val="FF0000"/>
                <w:lang w:val="kk-KZ"/>
              </w:rPr>
            </w:pPr>
            <w:r>
              <w:rPr>
                <w:rFonts w:ascii="Times New Roman" w:hAnsi="Times New Roman" w:cs="Times New Roman"/>
                <w:sz w:val="24"/>
                <w:szCs w:val="24"/>
                <w:lang w:val="kk-KZ"/>
              </w:rPr>
              <w:t xml:space="preserve">2016 ж. «Арес РеtroТeсhnic жоғары техникалық мектеп» ЖШС-де  «Инновациялық технологияларды енгізудегі іс-тәжірибесімен таныстыру» облыстық семинар Атырау қаласы, </w:t>
            </w:r>
            <w:r w:rsidRPr="007D2C66">
              <w:rPr>
                <w:rFonts w:ascii="Times New Roman" w:hAnsi="Times New Roman" w:cs="Times New Roman"/>
                <w:sz w:val="24"/>
                <w:szCs w:val="24"/>
                <w:lang w:val="kk-KZ"/>
              </w:rPr>
              <w:t>СЕРТИФИКАТ</w:t>
            </w:r>
          </w:p>
        </w:tc>
        <w:tc>
          <w:tcPr>
            <w:tcW w:w="2620"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cs="Times New Roman"/>
                <w:b/>
                <w:sz w:val="24"/>
                <w:szCs w:val="24"/>
                <w:lang w:val="kk-KZ"/>
              </w:rPr>
            </w:pPr>
            <w:r w:rsidRPr="007D35E2">
              <w:rPr>
                <w:rFonts w:ascii="Times New Roman" w:eastAsia="Times New Roman" w:hAnsi="Times New Roman" w:cs="Times New Roman"/>
                <w:color w:val="FF0000"/>
                <w:lang w:val="kk-KZ"/>
              </w:rPr>
              <w:t> </w:t>
            </w:r>
            <w:r w:rsidRPr="007D2C66">
              <w:rPr>
                <w:rFonts w:ascii="Times New Roman" w:eastAsia="Times New Roman" w:hAnsi="Times New Roman" w:cs="Times New Roman"/>
                <w:lang w:val="kk-KZ"/>
              </w:rPr>
              <w:t>2017 ж.</w:t>
            </w:r>
            <w:r>
              <w:rPr>
                <w:rFonts w:ascii="Times New Roman" w:hAnsi="Times New Roman" w:cs="Times New Roman"/>
                <w:sz w:val="24"/>
                <w:szCs w:val="24"/>
                <w:lang w:val="kk-KZ"/>
              </w:rPr>
              <w:t xml:space="preserve">Атырау облысы Білім беру басқармасы Әдістемелік кабинеті. «Ауыл шаруашылығына маман дайындауда студенттердің кәсіби құзыреттілігін қалыптастыру жолдары» </w:t>
            </w:r>
            <w:r w:rsidRPr="007D2C66">
              <w:rPr>
                <w:rFonts w:ascii="Times New Roman" w:hAnsi="Times New Roman" w:cs="Times New Roman"/>
                <w:sz w:val="24"/>
                <w:szCs w:val="24"/>
                <w:lang w:val="kk-KZ"/>
              </w:rPr>
              <w:t>СЕРТИФИКАТ,</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2016 ж. Атырау облысы Білім беру басқармасы Әдістемелік кабинеті «Техникалық және кәсіптік білім беруді модернизациялаудың басым бағыттары» конференция, сертификат,</w:t>
            </w:r>
          </w:p>
          <w:p w:rsidR="00193C3F" w:rsidRPr="007D35E2" w:rsidRDefault="00193C3F" w:rsidP="00EB1763">
            <w:pPr>
              <w:spacing w:after="0" w:line="240" w:lineRule="auto"/>
              <w:rPr>
                <w:rFonts w:ascii="Times New Roman" w:eastAsia="Times New Roman" w:hAnsi="Times New Roman" w:cs="Times New Roman"/>
                <w:color w:val="FF0000"/>
                <w:lang w:val="kk-KZ"/>
              </w:rPr>
            </w:pPr>
            <w:r>
              <w:rPr>
                <w:rFonts w:ascii="Times New Roman" w:hAnsi="Times New Roman" w:cs="Times New Roman"/>
                <w:sz w:val="24"/>
                <w:szCs w:val="24"/>
                <w:lang w:val="kk-KZ"/>
              </w:rPr>
              <w:t xml:space="preserve">Халықаралық «Білімділер» порталының </w:t>
            </w:r>
            <w:r w:rsidRPr="007D2C66">
              <w:rPr>
                <w:rFonts w:ascii="Times New Roman" w:hAnsi="Times New Roman" w:cs="Times New Roman"/>
                <w:sz w:val="24"/>
                <w:szCs w:val="24"/>
                <w:lang w:val="kk-KZ"/>
              </w:rPr>
              <w:t>СЕРТИФИКАТЫ №В00929 «Әртүрлі әдістер мен көрнекі құралдарды пайдаланып жүргізілетін аралас сабақтар»</w:t>
            </w:r>
          </w:p>
        </w:tc>
        <w:tc>
          <w:tcPr>
            <w:tcW w:w="2080" w:type="dxa"/>
            <w:tcBorders>
              <w:top w:val="nil"/>
              <w:left w:val="nil"/>
              <w:bottom w:val="single" w:sz="4" w:space="0" w:color="auto"/>
              <w:right w:val="single" w:sz="4" w:space="0" w:color="auto"/>
            </w:tcBorders>
            <w:shd w:val="clear" w:color="auto" w:fill="auto"/>
            <w:vAlign w:val="bottom"/>
            <w:hideMark/>
          </w:tcPr>
          <w:p w:rsidR="00193C3F" w:rsidRDefault="00193C3F" w:rsidP="00EB1763">
            <w:pPr>
              <w:spacing w:after="0" w:line="240" w:lineRule="auto"/>
              <w:rPr>
                <w:rFonts w:ascii="Times New Roman" w:hAnsi="Times New Roman" w:cs="Times New Roman"/>
                <w:b/>
                <w:sz w:val="24"/>
                <w:szCs w:val="24"/>
                <w:lang w:val="kk-KZ"/>
              </w:rPr>
            </w:pPr>
            <w:r w:rsidRPr="007D35E2">
              <w:rPr>
                <w:rFonts w:ascii="Times New Roman" w:eastAsia="Times New Roman" w:hAnsi="Times New Roman" w:cs="Times New Roman"/>
                <w:color w:val="FF0000"/>
                <w:lang w:val="kk-KZ"/>
              </w:rPr>
              <w:t> </w:t>
            </w:r>
            <w:r w:rsidRPr="00B330DB">
              <w:rPr>
                <w:rFonts w:ascii="Times New Roman" w:hAnsi="Times New Roman" w:cs="Times New Roman"/>
                <w:sz w:val="24"/>
                <w:szCs w:val="24"/>
                <w:lang w:val="kk-KZ"/>
              </w:rPr>
              <w:t xml:space="preserve">Атырау </w:t>
            </w:r>
            <w:r>
              <w:rPr>
                <w:rFonts w:ascii="Times New Roman" w:hAnsi="Times New Roman" w:cs="Times New Roman"/>
                <w:sz w:val="24"/>
                <w:szCs w:val="24"/>
                <w:lang w:val="kk-KZ"/>
              </w:rPr>
              <w:t xml:space="preserve">облыстық кадрлар біліктілігін арттыратын және қайта даярлайтын институты,  Кәсіптік білім беру ұйымдарының арнаулы пән оқытушыларының облыстық «Жыл оқытушысы-2004» байқауында </w:t>
            </w:r>
            <w:r w:rsidRPr="00D23F0A">
              <w:rPr>
                <w:rFonts w:ascii="Times New Roman" w:hAnsi="Times New Roman" w:cs="Times New Roman"/>
                <w:sz w:val="24"/>
                <w:szCs w:val="24"/>
                <w:lang w:val="kk-KZ"/>
              </w:rPr>
              <w:t>АЛҒЫС  ХАТ</w:t>
            </w:r>
          </w:p>
          <w:p w:rsidR="00193C3F" w:rsidRDefault="00193C3F" w:rsidP="00EB1763">
            <w:pPr>
              <w:spacing w:after="0" w:line="240" w:lineRule="auto"/>
              <w:rPr>
                <w:rFonts w:ascii="Times New Roman" w:hAnsi="Times New Roman" w:cs="Times New Roman"/>
                <w:b/>
                <w:sz w:val="24"/>
                <w:szCs w:val="24"/>
                <w:lang w:val="kk-KZ"/>
              </w:rPr>
            </w:pPr>
            <w:r w:rsidRPr="00B330DB">
              <w:rPr>
                <w:rFonts w:ascii="Times New Roman" w:hAnsi="Times New Roman" w:cs="Times New Roman"/>
                <w:sz w:val="24"/>
                <w:szCs w:val="24"/>
                <w:lang w:val="kk-KZ"/>
              </w:rPr>
              <w:t xml:space="preserve">Атырау </w:t>
            </w:r>
            <w:r>
              <w:rPr>
                <w:rFonts w:ascii="Times New Roman" w:hAnsi="Times New Roman" w:cs="Times New Roman"/>
                <w:sz w:val="24"/>
                <w:szCs w:val="24"/>
                <w:lang w:val="kk-KZ"/>
              </w:rPr>
              <w:t xml:space="preserve">облыстық білім беру департаменті, Кәсіптік білім беру ұйымдарының арнаулы пән оқытушыларының облыстық «Жыл оқытушысы-2005» байқауында </w:t>
            </w:r>
            <w:r w:rsidRPr="00D23F0A">
              <w:rPr>
                <w:rFonts w:ascii="Times New Roman" w:hAnsi="Times New Roman" w:cs="Times New Roman"/>
                <w:sz w:val="24"/>
                <w:szCs w:val="24"/>
                <w:lang w:val="kk-KZ"/>
              </w:rPr>
              <w:t>АЛҒЫС  ХАТ</w:t>
            </w:r>
          </w:p>
          <w:p w:rsidR="00193C3F" w:rsidRDefault="00193C3F" w:rsidP="00EB1763">
            <w:pPr>
              <w:spacing w:after="0" w:line="240" w:lineRule="auto"/>
              <w:rPr>
                <w:rFonts w:ascii="Times New Roman" w:hAnsi="Times New Roman" w:cs="Times New Roman"/>
                <w:b/>
                <w:sz w:val="24"/>
                <w:szCs w:val="24"/>
                <w:lang w:val="kk-KZ"/>
              </w:rPr>
            </w:pPr>
            <w:r w:rsidRPr="007D2C66">
              <w:rPr>
                <w:rFonts w:ascii="Times New Roman" w:eastAsia="Times New Roman" w:hAnsi="Times New Roman" w:cs="Times New Roman"/>
                <w:lang w:val="kk-KZ"/>
              </w:rPr>
              <w:t>2009 ж.</w:t>
            </w:r>
            <w:r>
              <w:rPr>
                <w:rFonts w:ascii="Times New Roman" w:hAnsi="Times New Roman" w:cs="Times New Roman"/>
                <w:sz w:val="24"/>
                <w:szCs w:val="24"/>
                <w:lang w:val="kk-KZ"/>
              </w:rPr>
              <w:t xml:space="preserve">Атырау облыстық білім беру басқармасы. «Оқытудың педагогикалық технологиялары –білім беру жүйесінің мазмұнын жетілдірудің тетігі» тақырыбындағы Х облыстық педагогикалық оқуларында кәсіптік білім беру секциясы бойынша </w:t>
            </w:r>
            <w:r w:rsidRPr="00D23F0A">
              <w:rPr>
                <w:rFonts w:ascii="Times New Roman" w:hAnsi="Times New Roman" w:cs="Times New Roman"/>
                <w:sz w:val="24"/>
                <w:szCs w:val="24"/>
                <w:lang w:val="kk-KZ"/>
              </w:rPr>
              <w:t>ІІІ дәрежелі ДИПЛОМ</w:t>
            </w:r>
          </w:p>
          <w:p w:rsidR="00193C3F" w:rsidRPr="007D35E2" w:rsidRDefault="00193C3F" w:rsidP="00EB1763">
            <w:pPr>
              <w:spacing w:after="0" w:line="240" w:lineRule="auto"/>
              <w:rPr>
                <w:rFonts w:ascii="Times New Roman" w:eastAsia="Times New Roman" w:hAnsi="Times New Roman" w:cs="Times New Roman"/>
                <w:color w:val="FF0000"/>
                <w:lang w:val="kk-KZ"/>
              </w:rPr>
            </w:pPr>
            <w:r>
              <w:rPr>
                <w:rFonts w:ascii="Times New Roman" w:hAnsi="Times New Roman" w:cs="Times New Roman"/>
                <w:sz w:val="24"/>
                <w:szCs w:val="24"/>
                <w:lang w:val="kk-KZ"/>
              </w:rPr>
              <w:lastRenderedPageBreak/>
              <w:t xml:space="preserve">Қызылқоға аграрлы-техникалық колледж ішілік «Үздік арнайы пән оқытушысы – 2017» байқауында </w:t>
            </w:r>
            <w:r w:rsidRPr="00D23F0A">
              <w:rPr>
                <w:rFonts w:ascii="Times New Roman" w:hAnsi="Times New Roman" w:cs="Times New Roman"/>
                <w:sz w:val="24"/>
                <w:szCs w:val="24"/>
                <w:lang w:val="kk-KZ"/>
              </w:rPr>
              <w:t>ІІІ дәрежелі ДИПЛОМ</w:t>
            </w:r>
          </w:p>
        </w:tc>
      </w:tr>
      <w:tr w:rsidR="00193C3F" w:rsidRPr="003D79DF" w:rsidTr="00F63871">
        <w:trPr>
          <w:trHeight w:val="130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Альжанов    Нурлан Кульбаевич  </w:t>
            </w:r>
          </w:p>
        </w:tc>
        <w:tc>
          <w:tcPr>
            <w:tcW w:w="3338" w:type="dxa"/>
            <w:tcBorders>
              <w:top w:val="nil"/>
              <w:left w:val="nil"/>
              <w:bottom w:val="single" w:sz="4" w:space="0" w:color="auto"/>
              <w:right w:val="single" w:sz="4" w:space="0" w:color="auto"/>
            </w:tcBorders>
            <w:shd w:val="clear" w:color="auto" w:fill="auto"/>
            <w:vAlign w:val="center"/>
            <w:hideMark/>
          </w:tcPr>
          <w:p w:rsidR="00193C3F" w:rsidRPr="007D2C66" w:rsidRDefault="00193C3F" w:rsidP="00EB1763">
            <w:pPr>
              <w:spacing w:after="0" w:line="240" w:lineRule="auto"/>
              <w:rPr>
                <w:rFonts w:ascii="Times New Roman" w:eastAsia="Times New Roman" w:hAnsi="Times New Roman" w:cs="Times New Roman"/>
                <w:color w:val="FF0000"/>
                <w:lang w:val="kk-KZ"/>
              </w:rPr>
            </w:pPr>
            <w:r w:rsidRPr="007D2C66">
              <w:rPr>
                <w:rFonts w:ascii="Times New Roman" w:eastAsia="Times New Roman" w:hAnsi="Times New Roman" w:cs="Times New Roman"/>
                <w:lang w:val="kk-KZ"/>
              </w:rPr>
              <w:t> 2012 ж.</w:t>
            </w:r>
            <w:r>
              <w:rPr>
                <w:rFonts w:ascii="Times New Roman" w:hAnsi="Times New Roman" w:cs="Times New Roman"/>
                <w:sz w:val="24"/>
                <w:szCs w:val="24"/>
                <w:lang w:val="kk-KZ"/>
              </w:rPr>
              <w:t>Астана қ «Жасөспірімдер арасындағы суицид пен қатерге бейім мінез-құлықтың алдын-алу» семинар-тренинг</w:t>
            </w:r>
          </w:p>
        </w:tc>
        <w:tc>
          <w:tcPr>
            <w:tcW w:w="2620" w:type="dxa"/>
            <w:tcBorders>
              <w:top w:val="nil"/>
              <w:left w:val="nil"/>
              <w:bottom w:val="single" w:sz="4" w:space="0" w:color="auto"/>
              <w:right w:val="single" w:sz="4" w:space="0" w:color="auto"/>
            </w:tcBorders>
            <w:shd w:val="clear" w:color="auto" w:fill="auto"/>
            <w:vAlign w:val="center"/>
            <w:hideMark/>
          </w:tcPr>
          <w:p w:rsidR="00193C3F" w:rsidRPr="007D2C66" w:rsidRDefault="00193C3F" w:rsidP="00EB1763">
            <w:pPr>
              <w:spacing w:after="0" w:line="240" w:lineRule="auto"/>
              <w:rPr>
                <w:rFonts w:ascii="Times New Roman" w:eastAsia="Times New Roman" w:hAnsi="Times New Roman" w:cs="Times New Roman"/>
                <w:color w:val="FF0000"/>
                <w:lang w:val="kk-KZ"/>
              </w:rPr>
            </w:pPr>
            <w:r>
              <w:rPr>
                <w:rFonts w:ascii="Times New Roman" w:hAnsi="Times New Roman" w:cs="Times New Roman"/>
                <w:sz w:val="24"/>
                <w:szCs w:val="24"/>
                <w:lang w:val="kk-KZ"/>
              </w:rPr>
              <w:t>2017 ж. Облыстық  «Педагог мамандардың бәсекеге қабілеттілігі, кәсіби ізденісі мен жаңашылдығы» атты ғылыми-тәжірибелік конференция</w:t>
            </w:r>
          </w:p>
        </w:tc>
        <w:tc>
          <w:tcPr>
            <w:tcW w:w="2080" w:type="dxa"/>
            <w:tcBorders>
              <w:top w:val="nil"/>
              <w:left w:val="nil"/>
              <w:bottom w:val="single" w:sz="4" w:space="0" w:color="auto"/>
              <w:right w:val="single" w:sz="4" w:space="0" w:color="auto"/>
            </w:tcBorders>
            <w:shd w:val="clear" w:color="auto" w:fill="auto"/>
            <w:vAlign w:val="bottom"/>
            <w:hideMark/>
          </w:tcPr>
          <w:p w:rsidR="00193C3F" w:rsidRPr="007D2C66" w:rsidRDefault="00193C3F" w:rsidP="00EB1763">
            <w:pPr>
              <w:spacing w:after="0" w:line="240" w:lineRule="auto"/>
              <w:rPr>
                <w:rFonts w:ascii="Times New Roman" w:eastAsia="Times New Roman" w:hAnsi="Times New Roman" w:cs="Times New Roman"/>
                <w:color w:val="FF0000"/>
                <w:lang w:val="kk-KZ"/>
              </w:rPr>
            </w:pPr>
            <w:r w:rsidRPr="007D2C66">
              <w:rPr>
                <w:rFonts w:ascii="Times New Roman" w:eastAsia="Times New Roman" w:hAnsi="Times New Roman" w:cs="Times New Roman"/>
                <w:color w:val="FF0000"/>
                <w:lang w:val="kk-KZ"/>
              </w:rPr>
              <w:t> </w:t>
            </w:r>
            <w:r w:rsidRPr="007D2C66">
              <w:rPr>
                <w:rFonts w:ascii="Times New Roman" w:eastAsia="Times New Roman" w:hAnsi="Times New Roman" w:cs="Times New Roman"/>
                <w:lang w:val="kk-KZ"/>
              </w:rPr>
              <w:t>2013 ж.</w:t>
            </w:r>
            <w:r>
              <w:rPr>
                <w:rFonts w:ascii="Times New Roman" w:hAnsi="Times New Roman" w:cs="Times New Roman"/>
                <w:sz w:val="24"/>
                <w:szCs w:val="24"/>
                <w:lang w:val="kk-KZ"/>
              </w:rPr>
              <w:t xml:space="preserve">Ауған соғысының ардагерлері күніне арналған </w:t>
            </w:r>
            <w:r w:rsidRPr="00D23F0A">
              <w:rPr>
                <w:rFonts w:ascii="Times New Roman" w:hAnsi="Times New Roman" w:cs="Times New Roman"/>
                <w:sz w:val="24"/>
                <w:szCs w:val="24"/>
                <w:lang w:val="kk-KZ"/>
              </w:rPr>
              <w:t>«Жігіт сұлтаны-2013» мекемеаралық сайысында ІІІ-ші дәрежелі диплом</w:t>
            </w:r>
          </w:p>
        </w:tc>
      </w:tr>
      <w:tr w:rsidR="00193C3F" w:rsidRPr="003D79DF" w:rsidTr="00F63871">
        <w:trPr>
          <w:trHeight w:val="273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Матжанова    Гулжанат  Галимуллаевна </w:t>
            </w:r>
          </w:p>
        </w:tc>
        <w:tc>
          <w:tcPr>
            <w:tcW w:w="3338" w:type="dxa"/>
            <w:tcBorders>
              <w:top w:val="nil"/>
              <w:left w:val="nil"/>
              <w:bottom w:val="single" w:sz="4" w:space="0" w:color="auto"/>
              <w:right w:val="single" w:sz="4" w:space="0" w:color="auto"/>
            </w:tcBorders>
            <w:shd w:val="clear" w:color="auto" w:fill="auto"/>
            <w:vAlign w:val="center"/>
            <w:hideMark/>
          </w:tcPr>
          <w:p w:rsidR="00193C3F" w:rsidRPr="001343C1" w:rsidRDefault="00193C3F" w:rsidP="00EB1763">
            <w:pPr>
              <w:spacing w:after="0" w:line="240" w:lineRule="auto"/>
              <w:rPr>
                <w:rFonts w:ascii="Times New Roman" w:eastAsia="Times New Roman" w:hAnsi="Times New Roman" w:cs="Times New Roman"/>
                <w:lang w:val="kk-KZ"/>
              </w:rPr>
            </w:pPr>
            <w:r w:rsidRPr="001343C1">
              <w:rPr>
                <w:rFonts w:ascii="Times New Roman" w:eastAsia="Times New Roman" w:hAnsi="Times New Roman" w:cs="Times New Roman"/>
                <w:lang w:val="kk-KZ"/>
              </w:rPr>
              <w:t>2</w:t>
            </w:r>
            <w:r>
              <w:rPr>
                <w:rFonts w:ascii="Times New Roman" w:eastAsia="Times New Roman" w:hAnsi="Times New Roman" w:cs="Times New Roman"/>
                <w:lang w:val="kk-KZ"/>
              </w:rPr>
              <w:t xml:space="preserve">015 ж. «Жаратылыстану-ғылыми пәндер бойынша білім беруде оқу-үрдісіне педагогикалық технологияларды енгізу тиімділігі» </w:t>
            </w:r>
          </w:p>
        </w:tc>
        <w:tc>
          <w:tcPr>
            <w:tcW w:w="2620" w:type="dxa"/>
            <w:tcBorders>
              <w:top w:val="nil"/>
              <w:left w:val="nil"/>
              <w:bottom w:val="single" w:sz="4" w:space="0" w:color="auto"/>
              <w:right w:val="single" w:sz="4" w:space="0" w:color="auto"/>
            </w:tcBorders>
            <w:shd w:val="clear" w:color="auto" w:fill="auto"/>
            <w:vAlign w:val="center"/>
            <w:hideMark/>
          </w:tcPr>
          <w:p w:rsidR="00193C3F" w:rsidRPr="00861AFF" w:rsidRDefault="00193C3F" w:rsidP="00EB1763">
            <w:pPr>
              <w:spacing w:after="0" w:line="240" w:lineRule="auto"/>
              <w:rPr>
                <w:rFonts w:ascii="Times New Roman" w:eastAsia="Times New Roman" w:hAnsi="Times New Roman" w:cs="Times New Roman"/>
                <w:color w:val="FF0000"/>
                <w:lang w:val="kk-KZ"/>
              </w:rPr>
            </w:pPr>
          </w:p>
        </w:tc>
        <w:tc>
          <w:tcPr>
            <w:tcW w:w="2080" w:type="dxa"/>
            <w:tcBorders>
              <w:top w:val="nil"/>
              <w:left w:val="nil"/>
              <w:bottom w:val="single" w:sz="4" w:space="0" w:color="auto"/>
              <w:right w:val="single" w:sz="4" w:space="0" w:color="auto"/>
            </w:tcBorders>
            <w:shd w:val="clear" w:color="auto" w:fill="auto"/>
            <w:vAlign w:val="center"/>
            <w:hideMark/>
          </w:tcPr>
          <w:p w:rsidR="00193C3F" w:rsidRPr="00861AFF" w:rsidRDefault="00193C3F" w:rsidP="00EB1763">
            <w:pPr>
              <w:spacing w:after="0" w:line="240" w:lineRule="auto"/>
              <w:rPr>
                <w:rFonts w:ascii="Times New Roman" w:eastAsia="Times New Roman" w:hAnsi="Times New Roman" w:cs="Times New Roman"/>
                <w:color w:val="FF0000"/>
                <w:lang w:val="kk-KZ"/>
              </w:rPr>
            </w:pPr>
          </w:p>
        </w:tc>
      </w:tr>
      <w:tr w:rsidR="00193C3F" w:rsidRPr="003D79DF" w:rsidTr="00F63871">
        <w:trPr>
          <w:trHeight w:val="318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Pr>
                <w:rFonts w:ascii="Times New Roman" w:hAnsi="Times New Roman" w:cs="Times New Roman"/>
                <w:b/>
                <w:color w:val="000000"/>
                <w:lang w:val="kk-KZ"/>
              </w:rPr>
              <w:t>Мусина Роза Нугмановна</w:t>
            </w:r>
          </w:p>
        </w:tc>
        <w:tc>
          <w:tcPr>
            <w:tcW w:w="3338"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2016ж. «Сабақ сапасы ізденімпаздықта» колледжішілік семинар </w:t>
            </w:r>
          </w:p>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t>2019 ж. Колледж психологы мен әлеуметтік педагогымен ұйымдастырылған «Көңілі көтеріңкі ұстаздың еңбегі де жемісті»</w:t>
            </w:r>
            <w:r>
              <w:rPr>
                <w:rFonts w:ascii="Times New Roman" w:eastAsia="Times New Roman" w:hAnsi="Times New Roman" w:cs="Times New Roman"/>
                <w:lang w:val="kk-KZ"/>
              </w:rPr>
              <w:t xml:space="preserve"> колледжішілік семина</w:t>
            </w:r>
            <w:r w:rsidRPr="000A2529">
              <w:rPr>
                <w:rFonts w:ascii="Times New Roman" w:eastAsia="Times New Roman" w:hAnsi="Times New Roman" w:cs="Times New Roman"/>
                <w:lang w:val="kk-KZ"/>
              </w:rPr>
              <w:t>р-треннинг</w:t>
            </w:r>
          </w:p>
          <w:p w:rsidR="00193C3F" w:rsidRPr="007D35E2" w:rsidRDefault="00193C3F" w:rsidP="00EB1763">
            <w:pPr>
              <w:spacing w:after="0" w:line="240" w:lineRule="auto"/>
              <w:rPr>
                <w:rFonts w:ascii="Times New Roman" w:eastAsia="Times New Roman" w:hAnsi="Times New Roman" w:cs="Times New Roman"/>
                <w:b/>
                <w:bCs/>
                <w:i/>
                <w:iCs/>
                <w:color w:val="FF0000"/>
                <w:lang w:val="kk-KZ"/>
              </w:rPr>
            </w:pPr>
          </w:p>
        </w:tc>
        <w:tc>
          <w:tcPr>
            <w:tcW w:w="2620"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sz w:val="24"/>
                <w:szCs w:val="24"/>
                <w:lang w:val="kk-KZ"/>
              </w:rPr>
            </w:pPr>
            <w:r w:rsidRPr="00861AFF">
              <w:rPr>
                <w:rFonts w:ascii="Times New Roman" w:hAnsi="Times New Roman"/>
                <w:b/>
                <w:sz w:val="24"/>
                <w:szCs w:val="24"/>
                <w:lang w:val="kk-KZ"/>
              </w:rPr>
              <w:t>2018ж.</w:t>
            </w:r>
            <w:r w:rsidRPr="00A41E0F">
              <w:rPr>
                <w:rFonts w:ascii="Times New Roman" w:hAnsi="Times New Roman"/>
                <w:sz w:val="24"/>
                <w:szCs w:val="24"/>
                <w:lang w:val="kk-KZ"/>
              </w:rPr>
              <w:t>«Просвещение» Республикалық ақпараттық-әдістемелік орталықтың ұйымдастыруымен өткен «Білім берудегі заманауи инновациялар» атты Республикалық конференция, І дәрежелі Диплом</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2016 ж. «Техникалық және кәсіптік білім беру модернизациялаудың басым бағыттары» облыстық ғылыми-тәжірибелік конференция, сертификат;</w:t>
            </w:r>
          </w:p>
          <w:p w:rsidR="00193C3F" w:rsidRDefault="00193C3F" w:rsidP="00EB1763">
            <w:pPr>
              <w:spacing w:after="0" w:line="240" w:lineRule="auto"/>
              <w:rPr>
                <w:rFonts w:ascii="Times New Roman" w:hAnsi="Times New Roman"/>
                <w:sz w:val="24"/>
                <w:szCs w:val="24"/>
                <w:lang w:val="kk-KZ"/>
              </w:rPr>
            </w:pPr>
            <w:r>
              <w:rPr>
                <w:rFonts w:ascii="Times New Roman" w:hAnsi="Times New Roman" w:cs="Times New Roman"/>
                <w:sz w:val="24"/>
                <w:szCs w:val="24"/>
                <w:lang w:val="kk-KZ"/>
              </w:rPr>
              <w:t xml:space="preserve">2021 ж «Қазіргі педагогикалық </w:t>
            </w:r>
            <w:r>
              <w:rPr>
                <w:rFonts w:ascii="Times New Roman" w:hAnsi="Times New Roman" w:cs="Times New Roman"/>
                <w:sz w:val="24"/>
                <w:szCs w:val="24"/>
                <w:lang w:val="kk-KZ"/>
              </w:rPr>
              <w:lastRenderedPageBreak/>
              <w:t>процесс: мазмұны, әдістері, тәсілдері, формалары» Халықаралық ғылыми-тәжірибелік конференцияның Сертификаты</w:t>
            </w:r>
          </w:p>
          <w:p w:rsidR="00193C3F" w:rsidRPr="00861AFF" w:rsidRDefault="00193C3F" w:rsidP="00EB1763">
            <w:pPr>
              <w:spacing w:after="0" w:line="240" w:lineRule="auto"/>
              <w:rPr>
                <w:rFonts w:ascii="Times New Roman" w:eastAsia="Times New Roman" w:hAnsi="Times New Roman" w:cs="Times New Roman"/>
                <w:b/>
                <w:bCs/>
                <w:i/>
                <w:iCs/>
                <w:color w:val="FF0000"/>
                <w:lang w:val="kk-KZ"/>
              </w:rPr>
            </w:pPr>
          </w:p>
        </w:tc>
        <w:tc>
          <w:tcPr>
            <w:tcW w:w="2080"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2006 ж. Атырау облысы </w:t>
            </w:r>
            <w:r w:rsidRPr="00F934C2">
              <w:rPr>
                <w:rFonts w:ascii="Times New Roman" w:hAnsi="Times New Roman" w:cs="Times New Roman"/>
                <w:sz w:val="24"/>
                <w:szCs w:val="24"/>
                <w:lang w:val="kk-KZ"/>
              </w:rPr>
              <w:t xml:space="preserve"> Білім</w:t>
            </w:r>
            <w:r>
              <w:rPr>
                <w:rFonts w:ascii="Times New Roman" w:hAnsi="Times New Roman" w:cs="Times New Roman"/>
                <w:sz w:val="24"/>
                <w:szCs w:val="24"/>
                <w:lang w:val="kk-KZ"/>
              </w:rPr>
              <w:t xml:space="preserve"> берудепартаменті, ҚР кәсіптік білім беру жүйесіне 65 жыл толуына орай ІІІ орын диплом</w:t>
            </w:r>
          </w:p>
          <w:p w:rsidR="00193C3F" w:rsidRPr="00B91792" w:rsidRDefault="00193C3F" w:rsidP="00EB1763">
            <w:pPr>
              <w:spacing w:after="120"/>
              <w:rPr>
                <w:rFonts w:ascii="Times New Roman" w:hAnsi="Times New Roman" w:cs="Times New Roman"/>
                <w:sz w:val="24"/>
                <w:szCs w:val="24"/>
                <w:lang w:val="kk-KZ"/>
              </w:rPr>
            </w:pPr>
            <w:r w:rsidRPr="00B91792">
              <w:rPr>
                <w:rFonts w:ascii="Times New Roman" w:hAnsi="Times New Roman" w:cs="Times New Roman"/>
                <w:sz w:val="24"/>
                <w:szCs w:val="24"/>
                <w:lang w:val="kk-KZ"/>
              </w:rPr>
              <w:t>2019 ж. «Менің педагогикалық тәжірибем» атты сырттай Республикалық конкурстан</w:t>
            </w:r>
          </w:p>
          <w:p w:rsidR="00193C3F" w:rsidRPr="00B91792" w:rsidRDefault="00193C3F" w:rsidP="00EB1763">
            <w:pPr>
              <w:spacing w:after="0" w:line="240" w:lineRule="auto"/>
              <w:rPr>
                <w:rFonts w:ascii="Times New Roman" w:hAnsi="Times New Roman" w:cs="Times New Roman"/>
                <w:sz w:val="24"/>
                <w:szCs w:val="24"/>
                <w:lang w:val="kk-KZ"/>
              </w:rPr>
            </w:pPr>
            <w:r w:rsidRPr="00B91792">
              <w:rPr>
                <w:rFonts w:ascii="Times New Roman" w:hAnsi="Times New Roman" w:cs="Times New Roman"/>
                <w:sz w:val="24"/>
                <w:szCs w:val="24"/>
                <w:lang w:val="kk-KZ"/>
              </w:rPr>
              <w:t>2-дәрежелі диплом</w:t>
            </w:r>
          </w:p>
          <w:p w:rsidR="00193C3F" w:rsidRPr="00B91792"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2019 ж. </w:t>
            </w:r>
            <w:r w:rsidRPr="00B91792">
              <w:rPr>
                <w:rFonts w:ascii="Times New Roman" w:hAnsi="Times New Roman" w:cs="Times New Roman"/>
                <w:sz w:val="24"/>
                <w:szCs w:val="24"/>
                <w:lang w:val="kk-KZ"/>
              </w:rPr>
              <w:t>«Үздік педагогикалық тәжірибем» атты колледжішілік байқаудан І- дәрежелі Диплом</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«Жыл үздіктері-2021» республикалық байқауының Дипломы;</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«Мәртебелі ұстаз-2021» І Халықаралық педагогикалық-шығармашылық байқауы «Үздік сынып сағаты» І дәрежелі Диплом;</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 үздік маман-2021» облыстық онлайн байқауының «Арнайы пән оқытушысы» І дәрежелі Дипломы;</w:t>
            </w:r>
          </w:p>
          <w:p w:rsidR="00193C3F" w:rsidRPr="00861AFF" w:rsidRDefault="00193C3F" w:rsidP="00EB1763">
            <w:pPr>
              <w:spacing w:after="0" w:line="240" w:lineRule="auto"/>
              <w:rPr>
                <w:rFonts w:ascii="Times New Roman" w:eastAsia="Times New Roman" w:hAnsi="Times New Roman" w:cs="Times New Roman"/>
                <w:b/>
                <w:bCs/>
                <w:i/>
                <w:iCs/>
                <w:color w:val="FF0000"/>
                <w:lang w:val="kk-KZ"/>
              </w:rPr>
            </w:pPr>
            <w:r>
              <w:rPr>
                <w:rFonts w:ascii="Times New Roman" w:hAnsi="Times New Roman" w:cs="Times New Roman"/>
                <w:sz w:val="24"/>
                <w:szCs w:val="24"/>
                <w:lang w:val="kk-KZ"/>
              </w:rPr>
              <w:t>«Ең үздік маман-2021» республикалық онлайн байқауының «Білім беру» І дәрежелі Дипломы;</w:t>
            </w:r>
          </w:p>
        </w:tc>
      </w:tr>
      <w:tr w:rsidR="00193C3F" w:rsidRPr="003D79DF" w:rsidTr="00F63871">
        <w:trPr>
          <w:trHeight w:val="3878"/>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Габдуллина   Акмарал Казиевна </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2008 ж. «</w:t>
            </w:r>
            <w:r w:rsidRPr="003C14F5">
              <w:rPr>
                <w:rFonts w:ascii="Times New Roman" w:hAnsi="Times New Roman" w:cs="Times New Roman"/>
                <w:sz w:val="24"/>
                <w:szCs w:val="24"/>
                <w:lang w:val="kk-KZ"/>
              </w:rPr>
              <w:t>RWCT тәжірибесіндегі инновациялық технологияларды техникалық оқу орындарында пайдаланудың тиімді жолдары</w:t>
            </w:r>
            <w:r>
              <w:rPr>
                <w:rFonts w:ascii="Times New Roman" w:hAnsi="Times New Roman" w:cs="Times New Roman"/>
                <w:sz w:val="24"/>
                <w:szCs w:val="24"/>
                <w:lang w:val="kk-KZ"/>
              </w:rPr>
              <w:t>» атты  облыстық семинар</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2014 ж. </w:t>
            </w:r>
            <w:r w:rsidRPr="00DE554C">
              <w:rPr>
                <w:rFonts w:ascii="Times New Roman" w:hAnsi="Times New Roman" w:cs="Times New Roman"/>
                <w:sz w:val="24"/>
                <w:szCs w:val="24"/>
                <w:lang w:val="kk-KZ"/>
              </w:rPr>
              <w:t>«</w:t>
            </w:r>
            <w:r w:rsidRPr="007D2C66">
              <w:rPr>
                <w:rFonts w:ascii="Times New Roman" w:hAnsi="Times New Roman" w:cs="Times New Roman"/>
                <w:sz w:val="24"/>
                <w:szCs w:val="24"/>
                <w:lang w:val="kk-KZ"/>
              </w:rPr>
              <w:t>Современные тенденции международной гастрономии и кулинарии» S</w:t>
            </w:r>
            <w:r w:rsidRPr="007D2C66">
              <w:rPr>
                <w:rFonts w:ascii="Times New Roman" w:hAnsi="Times New Roman" w:cs="Times New Roman"/>
                <w:sz w:val="24"/>
                <w:szCs w:val="24"/>
                <w:lang w:val="en-US"/>
              </w:rPr>
              <w:t>E</w:t>
            </w:r>
            <w:r w:rsidRPr="007D2C66">
              <w:rPr>
                <w:rFonts w:ascii="Times New Roman" w:hAnsi="Times New Roman" w:cs="Times New Roman"/>
                <w:sz w:val="24"/>
                <w:szCs w:val="24"/>
                <w:lang w:val="kk-KZ"/>
              </w:rPr>
              <w:t xml:space="preserve">S </w:t>
            </w:r>
            <w:r w:rsidRPr="007D2C66">
              <w:rPr>
                <w:rFonts w:ascii="Times New Roman" w:hAnsi="Times New Roman" w:cs="Times New Roman"/>
                <w:sz w:val="24"/>
                <w:szCs w:val="24"/>
                <w:lang w:val="en-US"/>
              </w:rPr>
              <w:t>Senior</w:t>
            </w:r>
            <w:r w:rsidRPr="007D2C66">
              <w:rPr>
                <w:rFonts w:ascii="Times New Roman" w:hAnsi="Times New Roman" w:cs="Times New Roman"/>
                <w:sz w:val="24"/>
                <w:szCs w:val="24"/>
              </w:rPr>
              <w:tab/>
            </w:r>
            <w:r w:rsidRPr="007D2C66">
              <w:rPr>
                <w:rFonts w:ascii="Times New Roman" w:hAnsi="Times New Roman" w:cs="Times New Roman"/>
                <w:sz w:val="24"/>
                <w:szCs w:val="24"/>
                <w:lang w:val="en-US"/>
              </w:rPr>
              <w:t>ExpertenServica</w:t>
            </w:r>
            <w:r w:rsidRPr="007D2C66">
              <w:rPr>
                <w:rFonts w:ascii="Times New Roman" w:hAnsi="Times New Roman" w:cs="Times New Roman"/>
                <w:sz w:val="24"/>
                <w:szCs w:val="24"/>
              </w:rPr>
              <w:t xml:space="preserve"> Сертификат</w:t>
            </w:r>
            <w:r w:rsidRPr="007D2C66">
              <w:rPr>
                <w:rFonts w:ascii="Times New Roman" w:hAnsi="Times New Roman" w:cs="Times New Roman"/>
                <w:sz w:val="24"/>
                <w:szCs w:val="24"/>
                <w:lang w:val="kk-KZ"/>
              </w:rPr>
              <w:t>;</w:t>
            </w:r>
          </w:p>
          <w:p w:rsidR="00193C3F" w:rsidRPr="007D35E2" w:rsidRDefault="00193C3F" w:rsidP="00EB1763">
            <w:pPr>
              <w:spacing w:after="0" w:line="240" w:lineRule="auto"/>
              <w:rPr>
                <w:rFonts w:ascii="Times New Roman" w:eastAsia="Times New Roman" w:hAnsi="Times New Roman" w:cs="Times New Roman"/>
                <w:color w:val="FF0000"/>
                <w:lang w:val="kk-KZ"/>
              </w:rPr>
            </w:pPr>
            <w:r w:rsidRPr="009B343F">
              <w:rPr>
                <w:rFonts w:ascii="Times New Roman" w:hAnsi="Times New Roman" w:cs="Times New Roman"/>
                <w:sz w:val="24"/>
                <w:szCs w:val="24"/>
                <w:lang w:val="kk-KZ"/>
              </w:rPr>
              <w:t>«World Skills Kazakhstan-2020»</w:t>
            </w:r>
            <w:r w:rsidRPr="003C14F5">
              <w:rPr>
                <w:rFonts w:ascii="Times New Roman" w:hAnsi="Times New Roman" w:cs="Times New Roman"/>
                <w:sz w:val="24"/>
                <w:szCs w:val="24"/>
                <w:lang w:val="kk-KZ"/>
              </w:rPr>
              <w:t xml:space="preserve">өңірлік чемпионаттарын өткізу аясында 8-академиялық сағат көлемінде  сарапшыға арналған оқытудың өткендігін растайтын </w:t>
            </w:r>
            <w:r w:rsidRPr="0009730C">
              <w:rPr>
                <w:rFonts w:ascii="Times New Roman" w:hAnsi="Times New Roman" w:cs="Times New Roman"/>
                <w:sz w:val="24"/>
                <w:szCs w:val="24"/>
                <w:lang w:val="kk-KZ"/>
              </w:rPr>
              <w:t xml:space="preserve">«Кәсіпкер» холдингі»  коммерциялық емес акционерлік қоғамынан </w:t>
            </w:r>
            <w:r w:rsidRPr="009B343F">
              <w:rPr>
                <w:rFonts w:ascii="Times New Roman" w:hAnsi="Times New Roman" w:cs="Times New Roman"/>
                <w:sz w:val="24"/>
                <w:szCs w:val="24"/>
                <w:lang w:val="kk-KZ"/>
              </w:rPr>
              <w:t>Сертификат</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cs="Times New Roman"/>
                <w:sz w:val="24"/>
                <w:szCs w:val="24"/>
                <w:lang w:val="kk-KZ"/>
              </w:rPr>
            </w:pPr>
            <w:r w:rsidRPr="007D2C66">
              <w:rPr>
                <w:rFonts w:ascii="Times New Roman" w:eastAsia="Times New Roman" w:hAnsi="Times New Roman" w:cs="Times New Roman"/>
                <w:lang w:val="kk-KZ"/>
              </w:rPr>
              <w:t>2016 ж.  </w:t>
            </w:r>
            <w:r w:rsidRPr="007D2C66">
              <w:rPr>
                <w:rFonts w:ascii="Times New Roman" w:hAnsi="Times New Roman" w:cs="Times New Roman"/>
                <w:sz w:val="24"/>
                <w:szCs w:val="24"/>
                <w:lang w:val="kk-KZ"/>
              </w:rPr>
              <w:t>«Оқытудағы интербелсенді әдістер» тақырыбында  Алматы қаласындағы «Даналық  оқу-білім орталығынан»  Сертификат</w:t>
            </w:r>
          </w:p>
          <w:p w:rsidR="00193C3F" w:rsidRDefault="00193C3F" w:rsidP="00EB1763">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2018 ж. </w:t>
            </w:r>
            <w:r w:rsidRPr="009B343F">
              <w:rPr>
                <w:rFonts w:ascii="Times New Roman" w:hAnsi="Times New Roman" w:cs="Times New Roman"/>
                <w:sz w:val="24"/>
                <w:szCs w:val="24"/>
                <w:lang w:val="kk-KZ"/>
              </w:rPr>
              <w:t>«Білім берудегі заманауи инновациялар</w:t>
            </w:r>
            <w:r w:rsidRPr="0009730C">
              <w:rPr>
                <w:rFonts w:ascii="Times New Roman" w:hAnsi="Times New Roman" w:cs="Times New Roman"/>
                <w:b/>
                <w:sz w:val="24"/>
                <w:szCs w:val="24"/>
                <w:lang w:val="kk-KZ"/>
              </w:rPr>
              <w:t xml:space="preserve">» </w:t>
            </w:r>
            <w:r w:rsidRPr="0009730C">
              <w:rPr>
                <w:rFonts w:ascii="Times New Roman" w:hAnsi="Times New Roman" w:cs="Times New Roman"/>
                <w:sz w:val="24"/>
                <w:szCs w:val="24"/>
                <w:lang w:val="kk-KZ"/>
              </w:rPr>
              <w:t xml:space="preserve"> атты республикалық конференцияның </w:t>
            </w:r>
            <w:r w:rsidRPr="009B343F">
              <w:rPr>
                <w:rFonts w:ascii="Times New Roman" w:hAnsi="Times New Roman" w:cs="Times New Roman"/>
                <w:sz w:val="24"/>
                <w:szCs w:val="24"/>
                <w:lang w:val="kk-KZ"/>
              </w:rPr>
              <w:t>сертификаты;</w:t>
            </w:r>
            <w:r w:rsidRPr="0009730C">
              <w:rPr>
                <w:rFonts w:ascii="Times New Roman" w:hAnsi="Times New Roman" w:cs="Times New Roman"/>
                <w:b/>
                <w:sz w:val="24"/>
                <w:szCs w:val="24"/>
                <w:lang w:val="kk-KZ"/>
              </w:rPr>
              <w:tab/>
            </w:r>
          </w:p>
          <w:p w:rsidR="00193C3F" w:rsidRDefault="00193C3F" w:rsidP="00EB1763">
            <w:pPr>
              <w:spacing w:after="120"/>
              <w:rPr>
                <w:rFonts w:ascii="Times New Roman" w:hAnsi="Times New Roman" w:cs="Times New Roman"/>
                <w:sz w:val="24"/>
                <w:szCs w:val="24"/>
                <w:lang w:val="kk-KZ"/>
              </w:rPr>
            </w:pPr>
            <w:r w:rsidRPr="009B343F">
              <w:rPr>
                <w:rFonts w:ascii="Times New Roman" w:hAnsi="Times New Roman" w:cs="Times New Roman"/>
                <w:sz w:val="24"/>
                <w:szCs w:val="24"/>
                <w:lang w:val="kk-KZ"/>
              </w:rPr>
              <w:t>2018 ж.</w:t>
            </w:r>
            <w:r w:rsidRPr="00927DC6">
              <w:rPr>
                <w:rFonts w:ascii="Times New Roman" w:hAnsi="Times New Roman" w:cs="Times New Roman"/>
                <w:sz w:val="24"/>
                <w:szCs w:val="24"/>
                <w:lang w:val="kk-KZ"/>
              </w:rPr>
              <w:t>«Білім берудегі заманауи инновациялар» атты республикалық конференцияның</w:t>
            </w:r>
            <w:r w:rsidRPr="009B343F">
              <w:rPr>
                <w:rFonts w:ascii="Times New Roman" w:hAnsi="Times New Roman" w:cs="Times New Roman"/>
                <w:sz w:val="24"/>
                <w:szCs w:val="24"/>
                <w:lang w:val="kk-KZ"/>
              </w:rPr>
              <w:t>І -дәрежелі дипломы;</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2021 ж «Еңбек нарығының қазіргі заманғы </w:t>
            </w:r>
            <w:r>
              <w:rPr>
                <w:rFonts w:ascii="Times New Roman" w:hAnsi="Times New Roman" w:cs="Times New Roman"/>
                <w:sz w:val="24"/>
                <w:szCs w:val="24"/>
                <w:lang w:val="kk-KZ"/>
              </w:rPr>
              <w:lastRenderedPageBreak/>
              <w:t>тенденцияларын ескере отырып, ТжКБ-дағы инновациялық білім беру қызметінің өзекті бағыттары» Халықаралық ғылыми-тәжірибелік конференцияның Сертификаты</w:t>
            </w:r>
          </w:p>
          <w:p w:rsidR="00193C3F" w:rsidRPr="0040013B"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2021 ж «Қазіргі педагогикалық процесс: мазмұны, әдістері, тәсілдері, формалары» Халықаралық ғылыми-тәжірибелік конференцияның Сертификаты</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3C3F" w:rsidRDefault="00193C3F" w:rsidP="00EB1763">
            <w:pPr>
              <w:spacing w:after="0" w:line="240" w:lineRule="auto"/>
              <w:rPr>
                <w:rFonts w:ascii="Times New Roman" w:hAnsi="Times New Roman" w:cs="Times New Roman"/>
                <w:b/>
                <w:sz w:val="24"/>
                <w:szCs w:val="24"/>
                <w:lang w:val="kk-KZ"/>
              </w:rPr>
            </w:pPr>
            <w:r w:rsidRPr="007D35E2">
              <w:rPr>
                <w:rFonts w:ascii="Times New Roman" w:eastAsia="Times New Roman" w:hAnsi="Times New Roman" w:cs="Times New Roman"/>
                <w:color w:val="FF0000"/>
                <w:lang w:val="kk-KZ"/>
              </w:rPr>
              <w:lastRenderedPageBreak/>
              <w:t> </w:t>
            </w:r>
            <w:r>
              <w:rPr>
                <w:rFonts w:ascii="Times New Roman" w:hAnsi="Times New Roman" w:cs="Times New Roman"/>
                <w:sz w:val="24"/>
                <w:szCs w:val="24"/>
                <w:lang w:val="kk-KZ"/>
              </w:rPr>
              <w:t xml:space="preserve">Облыстық  </w:t>
            </w:r>
            <w:r w:rsidRPr="00B04349">
              <w:rPr>
                <w:rFonts w:ascii="Times New Roman" w:hAnsi="Times New Roman" w:cs="Times New Roman"/>
                <w:b/>
                <w:sz w:val="24"/>
                <w:szCs w:val="24"/>
                <w:lang w:val="kk-KZ"/>
              </w:rPr>
              <w:t>«Жыл оқытушысы-2011»</w:t>
            </w:r>
            <w:r>
              <w:rPr>
                <w:rFonts w:ascii="Times New Roman" w:hAnsi="Times New Roman" w:cs="Times New Roman"/>
                <w:sz w:val="24"/>
                <w:szCs w:val="24"/>
                <w:lang w:val="kk-KZ"/>
              </w:rPr>
              <w:t xml:space="preserve"> байқауында </w:t>
            </w:r>
            <w:r w:rsidRPr="00B04349">
              <w:rPr>
                <w:rFonts w:ascii="Times New Roman" w:hAnsi="Times New Roman" w:cs="Times New Roman"/>
                <w:b/>
                <w:sz w:val="24"/>
                <w:szCs w:val="24"/>
                <w:lang w:val="kk-KZ"/>
              </w:rPr>
              <w:t xml:space="preserve">«Ақпараттық технологияны меңгерген оқытушы» </w:t>
            </w:r>
            <w:r>
              <w:rPr>
                <w:rFonts w:ascii="Times New Roman" w:hAnsi="Times New Roman" w:cs="Times New Roman"/>
                <w:sz w:val="24"/>
                <w:szCs w:val="24"/>
                <w:lang w:val="kk-KZ"/>
              </w:rPr>
              <w:t xml:space="preserve"> номинациясы бойынша  </w:t>
            </w:r>
            <w:r w:rsidRPr="00B04349">
              <w:rPr>
                <w:rFonts w:ascii="Times New Roman" w:hAnsi="Times New Roman" w:cs="Times New Roman"/>
                <w:b/>
                <w:sz w:val="24"/>
                <w:szCs w:val="24"/>
                <w:lang w:val="kk-KZ"/>
              </w:rPr>
              <w:t>диплом</w:t>
            </w:r>
          </w:p>
          <w:p w:rsidR="00193C3F" w:rsidRDefault="00193C3F" w:rsidP="00EB1763">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2011 ж. Тәуелсіздіктің 20 жылдығына орай  өткізген лицейішілік «Үздік топ жетекшісі мен өндірістік оқыту шебері» сайысында «Жаңашыл </w:t>
            </w:r>
            <w:r>
              <w:rPr>
                <w:rFonts w:ascii="Times New Roman" w:hAnsi="Times New Roman" w:cs="Times New Roman"/>
                <w:sz w:val="24"/>
                <w:szCs w:val="24"/>
                <w:lang w:val="kk-KZ"/>
              </w:rPr>
              <w:lastRenderedPageBreak/>
              <w:t xml:space="preserve">ұйымдастырушы» атты </w:t>
            </w:r>
            <w:r w:rsidRPr="003E5626">
              <w:rPr>
                <w:rFonts w:ascii="Times New Roman" w:hAnsi="Times New Roman" w:cs="Times New Roman"/>
                <w:b/>
                <w:sz w:val="24"/>
                <w:szCs w:val="24"/>
                <w:lang w:val="kk-KZ"/>
              </w:rPr>
              <w:t>Диплом</w:t>
            </w:r>
          </w:p>
          <w:p w:rsidR="00193C3F" w:rsidRDefault="00193C3F" w:rsidP="00EB1763">
            <w:pPr>
              <w:spacing w:after="0" w:line="240" w:lineRule="auto"/>
              <w:rPr>
                <w:rFonts w:ascii="Times New Roman" w:hAnsi="Times New Roman" w:cs="Times New Roman"/>
                <w:b/>
                <w:sz w:val="24"/>
                <w:szCs w:val="24"/>
                <w:lang w:val="kk-KZ"/>
              </w:rPr>
            </w:pPr>
            <w:r w:rsidRPr="00927DC6">
              <w:rPr>
                <w:rFonts w:ascii="Times New Roman" w:hAnsi="Times New Roman" w:cs="Times New Roman"/>
                <w:sz w:val="24"/>
                <w:szCs w:val="24"/>
                <w:lang w:val="kk-KZ"/>
              </w:rPr>
              <w:t>Колледжішілік өткен «</w:t>
            </w:r>
            <w:r w:rsidRPr="00927DC6">
              <w:rPr>
                <w:rFonts w:ascii="Times New Roman" w:hAnsi="Times New Roman" w:cs="Times New Roman"/>
                <w:b/>
                <w:sz w:val="24"/>
                <w:szCs w:val="24"/>
                <w:lang w:val="kk-KZ"/>
              </w:rPr>
              <w:t>Үздік кабинет -2015</w:t>
            </w:r>
            <w:r w:rsidRPr="00927DC6">
              <w:rPr>
                <w:rFonts w:ascii="Times New Roman" w:hAnsi="Times New Roman" w:cs="Times New Roman"/>
                <w:sz w:val="24"/>
                <w:szCs w:val="24"/>
                <w:lang w:val="kk-KZ"/>
              </w:rPr>
              <w:t xml:space="preserve">» байқауынан  </w:t>
            </w:r>
            <w:r w:rsidRPr="00927DC6">
              <w:rPr>
                <w:rFonts w:ascii="Times New Roman" w:hAnsi="Times New Roman" w:cs="Times New Roman"/>
                <w:b/>
                <w:sz w:val="24"/>
                <w:szCs w:val="24"/>
                <w:lang w:val="kk-KZ"/>
              </w:rPr>
              <w:t>ІІІ-дәрежелі диплом</w:t>
            </w:r>
          </w:p>
          <w:p w:rsidR="00193C3F" w:rsidRDefault="00193C3F" w:rsidP="00EB1763">
            <w:pPr>
              <w:spacing w:after="0" w:line="240" w:lineRule="auto"/>
              <w:rPr>
                <w:rFonts w:ascii="Times New Roman" w:hAnsi="Times New Roman" w:cs="Times New Roman"/>
                <w:b/>
                <w:sz w:val="24"/>
                <w:szCs w:val="24"/>
                <w:lang w:val="kk-KZ"/>
              </w:rPr>
            </w:pPr>
            <w:r w:rsidRPr="00927DC6">
              <w:rPr>
                <w:rFonts w:ascii="Times New Roman" w:hAnsi="Times New Roman" w:cs="Times New Roman"/>
                <w:sz w:val="24"/>
                <w:szCs w:val="24"/>
                <w:lang w:val="kk-KZ"/>
              </w:rPr>
              <w:t>Колледжішілік</w:t>
            </w:r>
            <w:r w:rsidRPr="00927DC6">
              <w:rPr>
                <w:rFonts w:ascii="Times New Roman" w:hAnsi="Times New Roman" w:cs="Times New Roman"/>
                <w:b/>
                <w:sz w:val="24"/>
                <w:szCs w:val="24"/>
                <w:lang w:val="kk-KZ"/>
              </w:rPr>
              <w:t xml:space="preserve"> «Үздік ашық сабақ -2017» </w:t>
            </w:r>
            <w:r w:rsidRPr="00927DC6">
              <w:rPr>
                <w:rFonts w:ascii="Times New Roman" w:hAnsi="Times New Roman" w:cs="Times New Roman"/>
                <w:sz w:val="24"/>
                <w:szCs w:val="24"/>
                <w:lang w:val="kk-KZ"/>
              </w:rPr>
              <w:t xml:space="preserve">байқауынан </w:t>
            </w:r>
            <w:r w:rsidRPr="00927DC6">
              <w:rPr>
                <w:rFonts w:ascii="Times New Roman" w:hAnsi="Times New Roman" w:cs="Times New Roman"/>
                <w:b/>
                <w:sz w:val="24"/>
                <w:szCs w:val="24"/>
                <w:lang w:val="kk-KZ"/>
              </w:rPr>
              <w:t>І-дәрежелі диплом</w:t>
            </w:r>
          </w:p>
          <w:p w:rsidR="00193C3F" w:rsidRDefault="00193C3F" w:rsidP="00EB1763">
            <w:pPr>
              <w:spacing w:after="120"/>
              <w:rPr>
                <w:rFonts w:ascii="Times New Roman" w:hAnsi="Times New Roman" w:cs="Times New Roman"/>
                <w:sz w:val="24"/>
                <w:szCs w:val="24"/>
                <w:lang w:val="kk-KZ"/>
              </w:rPr>
            </w:pPr>
            <w:r>
              <w:rPr>
                <w:rFonts w:ascii="Times New Roman" w:hAnsi="Times New Roman" w:cs="Times New Roman"/>
                <w:b/>
                <w:sz w:val="24"/>
                <w:szCs w:val="24"/>
                <w:lang w:val="kk-KZ"/>
              </w:rPr>
              <w:t xml:space="preserve">2019 ж. </w:t>
            </w:r>
            <w:r w:rsidRPr="00927DC6">
              <w:rPr>
                <w:rFonts w:ascii="Times New Roman" w:hAnsi="Times New Roman" w:cs="Times New Roman"/>
                <w:b/>
                <w:sz w:val="24"/>
                <w:szCs w:val="24"/>
                <w:lang w:val="kk-KZ"/>
              </w:rPr>
              <w:t>«Менің педагогикалық тәжірибем»</w:t>
            </w:r>
            <w:r w:rsidRPr="00927DC6">
              <w:rPr>
                <w:rFonts w:ascii="Times New Roman" w:hAnsi="Times New Roman" w:cs="Times New Roman"/>
                <w:sz w:val="24"/>
                <w:szCs w:val="24"/>
                <w:lang w:val="kk-KZ"/>
              </w:rPr>
              <w:t xml:space="preserve"> атты сырттай Республикалық конкурстан</w:t>
            </w:r>
          </w:p>
          <w:p w:rsidR="00193C3F" w:rsidRPr="00AD7C7B" w:rsidRDefault="00193C3F" w:rsidP="00EB1763">
            <w:pPr>
              <w:spacing w:after="0" w:line="240" w:lineRule="auto"/>
              <w:rPr>
                <w:rFonts w:ascii="Times New Roman" w:hAnsi="Times New Roman" w:cs="Times New Roman"/>
                <w:sz w:val="24"/>
                <w:szCs w:val="24"/>
                <w:lang w:val="kk-KZ"/>
              </w:rPr>
            </w:pPr>
            <w:r w:rsidRPr="00AD7C7B">
              <w:rPr>
                <w:rFonts w:ascii="Times New Roman" w:hAnsi="Times New Roman" w:cs="Times New Roman"/>
                <w:sz w:val="24"/>
                <w:szCs w:val="24"/>
                <w:lang w:val="kk-KZ"/>
              </w:rPr>
              <w:t>2-дәрежелі диплом</w:t>
            </w:r>
          </w:p>
          <w:p w:rsidR="00193C3F" w:rsidRPr="00AD7C7B" w:rsidRDefault="00193C3F" w:rsidP="00EB1763">
            <w:pPr>
              <w:spacing w:after="0" w:line="240" w:lineRule="auto"/>
              <w:rPr>
                <w:rFonts w:ascii="Times New Roman" w:hAnsi="Times New Roman" w:cs="Times New Roman"/>
                <w:sz w:val="24"/>
                <w:szCs w:val="24"/>
                <w:lang w:val="kk-KZ"/>
              </w:rPr>
            </w:pPr>
            <w:r w:rsidRPr="00AD7C7B">
              <w:rPr>
                <w:rFonts w:ascii="Times New Roman" w:hAnsi="Times New Roman" w:cs="Times New Roman"/>
                <w:sz w:val="24"/>
                <w:szCs w:val="24"/>
                <w:lang w:val="kk-KZ"/>
              </w:rPr>
              <w:t>«Үздік педагогикалық тәжірибем» атты колледжішілік байқаудан ІІ- дәрежелі Диплом</w:t>
            </w:r>
          </w:p>
          <w:p w:rsidR="00193C3F" w:rsidRPr="00AD7C7B" w:rsidRDefault="00193C3F" w:rsidP="00EB1763">
            <w:pPr>
              <w:spacing w:after="0" w:line="240" w:lineRule="auto"/>
              <w:rPr>
                <w:rFonts w:ascii="Times New Roman" w:hAnsi="Times New Roman" w:cs="Times New Roman"/>
                <w:sz w:val="24"/>
                <w:szCs w:val="24"/>
                <w:lang w:val="kk-KZ"/>
              </w:rPr>
            </w:pPr>
            <w:r w:rsidRPr="00AD7C7B">
              <w:rPr>
                <w:rFonts w:ascii="Times New Roman" w:hAnsi="Times New Roman" w:cs="Times New Roman"/>
                <w:sz w:val="24"/>
                <w:szCs w:val="24"/>
                <w:lang w:val="kk-KZ"/>
              </w:rPr>
              <w:t>«Тәжірибе, Жаңашылдық, Шығармашылық» атты колледжішілік педагогикалық  оқудан ІІ-дәрежелі диплом</w:t>
            </w:r>
          </w:p>
          <w:p w:rsidR="00193C3F" w:rsidRDefault="00193C3F" w:rsidP="00EB1763">
            <w:pPr>
              <w:spacing w:after="0" w:line="240" w:lineRule="auto"/>
              <w:rPr>
                <w:rFonts w:ascii="Times New Roman" w:hAnsi="Times New Roman" w:cs="Times New Roman"/>
                <w:sz w:val="24"/>
                <w:szCs w:val="24"/>
                <w:lang w:val="kk-KZ"/>
              </w:rPr>
            </w:pPr>
            <w:r w:rsidRPr="00AD7C7B">
              <w:rPr>
                <w:rFonts w:ascii="Times New Roman" w:hAnsi="Times New Roman" w:cs="Times New Roman"/>
                <w:sz w:val="24"/>
                <w:szCs w:val="24"/>
                <w:lang w:val="kk-KZ"/>
              </w:rPr>
              <w:t>Халықаралық</w:t>
            </w:r>
            <w:r w:rsidRPr="00927DC6">
              <w:rPr>
                <w:rFonts w:ascii="Times New Roman" w:hAnsi="Times New Roman" w:cs="Times New Roman"/>
                <w:sz w:val="24"/>
                <w:szCs w:val="24"/>
                <w:lang w:val="kk-KZ"/>
              </w:rPr>
              <w:t xml:space="preserve"> инновациялық білім орталығының  ұйымдастыруымен Халықаралық</w:t>
            </w:r>
            <w:r w:rsidRPr="003C14F5">
              <w:rPr>
                <w:rFonts w:ascii="Times New Roman" w:hAnsi="Times New Roman" w:cs="Times New Roman"/>
                <w:sz w:val="24"/>
                <w:szCs w:val="24"/>
                <w:lang w:val="kk-KZ"/>
              </w:rPr>
              <w:tab/>
            </w:r>
            <w:r w:rsidRPr="00927DC6">
              <w:rPr>
                <w:rFonts w:ascii="Times New Roman" w:hAnsi="Times New Roman" w:cs="Times New Roman"/>
                <w:sz w:val="24"/>
                <w:szCs w:val="24"/>
                <w:lang w:val="kk-KZ"/>
              </w:rPr>
              <w:t xml:space="preserve">  қашықтықтан оқыту конкурсынан  </w:t>
            </w:r>
            <w:r w:rsidRPr="00843848">
              <w:rPr>
                <w:rFonts w:ascii="Times New Roman" w:hAnsi="Times New Roman" w:cs="Times New Roman"/>
                <w:sz w:val="24"/>
                <w:szCs w:val="24"/>
                <w:lang w:val="kk-KZ"/>
              </w:rPr>
              <w:t>«Жыл мұғалімі -2019» байқауының І-дәрежелі  дипломы</w:t>
            </w:r>
            <w:r>
              <w:rPr>
                <w:rFonts w:ascii="Times New Roman" w:hAnsi="Times New Roman" w:cs="Times New Roman"/>
                <w:sz w:val="24"/>
                <w:szCs w:val="24"/>
                <w:lang w:val="kk-KZ"/>
              </w:rPr>
              <w:t>;</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«Жыл үздіктері-2021» </w:t>
            </w:r>
            <w:r>
              <w:rPr>
                <w:rFonts w:ascii="Times New Roman" w:hAnsi="Times New Roman" w:cs="Times New Roman"/>
                <w:sz w:val="24"/>
                <w:szCs w:val="24"/>
                <w:lang w:val="kk-KZ"/>
              </w:rPr>
              <w:lastRenderedPageBreak/>
              <w:t>республикалық байқауының Дипломы;</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«Мәртебелі ұстаз-2021» І Халықаралық педагогикалық-шығармашылық байқауы «Үздік ашық сабақ» Сертификаты;</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 үздік маман-2021» облыстық онлайн байқауының «Өндірістік оқыту шебері» І дәрежелі Дипломы;</w:t>
            </w:r>
          </w:p>
          <w:p w:rsidR="00193C3F" w:rsidRPr="00E548F2"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 үздік маман-2021» республикалық онлайн байқауының «Білім беру» І дәрежелі Дипломы;</w:t>
            </w:r>
          </w:p>
        </w:tc>
      </w:tr>
      <w:tr w:rsidR="00193C3F" w:rsidRPr="00142A02" w:rsidTr="00F63871">
        <w:trPr>
          <w:trHeight w:val="1452"/>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Меделбай    Айгөлек  Серікбайқызы </w:t>
            </w:r>
          </w:p>
          <w:p w:rsidR="00193C3F" w:rsidRPr="0047763C" w:rsidRDefault="00193C3F" w:rsidP="00EB1763">
            <w:pPr>
              <w:spacing w:after="0" w:line="240" w:lineRule="auto"/>
              <w:jc w:val="center"/>
              <w:rPr>
                <w:rFonts w:ascii="Times New Roman" w:hAnsi="Times New Roman" w:cs="Times New Roman"/>
                <w:b/>
                <w:color w:val="000000"/>
                <w:lang w:val="kk-KZ"/>
              </w:rPr>
            </w:pPr>
          </w:p>
          <w:p w:rsidR="00193C3F" w:rsidRPr="0047763C" w:rsidRDefault="00193C3F" w:rsidP="00EB1763">
            <w:pPr>
              <w:spacing w:after="0" w:line="240" w:lineRule="auto"/>
              <w:jc w:val="center"/>
              <w:rPr>
                <w:rFonts w:ascii="Times New Roman" w:hAnsi="Times New Roman" w:cs="Times New Roman"/>
                <w:b/>
                <w:color w:val="000000"/>
                <w:lang w:val="kk-KZ"/>
              </w:rPr>
            </w:pPr>
          </w:p>
        </w:tc>
        <w:tc>
          <w:tcPr>
            <w:tcW w:w="3338" w:type="dxa"/>
            <w:tcBorders>
              <w:top w:val="single" w:sz="4" w:space="0" w:color="auto"/>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2016ж. «Сабақ сапасы ізденімпаздықта» колледжішілік семинар </w:t>
            </w:r>
          </w:p>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t>2019 ж. Колледж психологы мен әлеуметтік педагогымен ұйымдастырылған «Көңілі көтеріңкі ұстаздың еңбегі де жемісті»</w:t>
            </w:r>
            <w:r>
              <w:rPr>
                <w:rFonts w:ascii="Times New Roman" w:eastAsia="Times New Roman" w:hAnsi="Times New Roman" w:cs="Times New Roman"/>
                <w:lang w:val="kk-KZ"/>
              </w:rPr>
              <w:t xml:space="preserve"> колледжішілік семина</w:t>
            </w:r>
            <w:r w:rsidRPr="000A2529">
              <w:rPr>
                <w:rFonts w:ascii="Times New Roman" w:eastAsia="Times New Roman" w:hAnsi="Times New Roman" w:cs="Times New Roman"/>
                <w:lang w:val="kk-KZ"/>
              </w:rPr>
              <w:t>р-треннинг</w:t>
            </w:r>
          </w:p>
          <w:p w:rsidR="00193C3F" w:rsidRPr="007D35E2" w:rsidRDefault="00193C3F" w:rsidP="00EB1763">
            <w:pPr>
              <w:spacing w:after="0" w:line="240" w:lineRule="auto"/>
              <w:rPr>
                <w:rFonts w:ascii="Times New Roman" w:eastAsia="Times New Roman" w:hAnsi="Times New Roman" w:cs="Times New Roman"/>
                <w:color w:val="FF0000"/>
                <w:lang w:val="kk-KZ"/>
              </w:rPr>
            </w:pP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193C3F" w:rsidRPr="007D35E2" w:rsidRDefault="00193C3F" w:rsidP="00EB1763">
            <w:pPr>
              <w:spacing w:after="0" w:line="240" w:lineRule="auto"/>
              <w:rPr>
                <w:rFonts w:ascii="Times New Roman" w:eastAsia="Times New Roman" w:hAnsi="Times New Roman" w:cs="Times New Roman"/>
                <w:color w:val="FF0000"/>
                <w:lang w:val="kk-KZ"/>
              </w:rPr>
            </w:pPr>
            <w:r w:rsidRPr="007D35E2">
              <w:rPr>
                <w:rFonts w:ascii="Times New Roman" w:eastAsia="Times New Roman" w:hAnsi="Times New Roman" w:cs="Times New Roman"/>
                <w:color w:val="FF0000"/>
                <w:lang w:val="kk-KZ"/>
              </w:rPr>
              <w:t> </w:t>
            </w:r>
          </w:p>
        </w:tc>
        <w:tc>
          <w:tcPr>
            <w:tcW w:w="2080" w:type="dxa"/>
            <w:tcBorders>
              <w:top w:val="single" w:sz="4" w:space="0" w:color="auto"/>
              <w:left w:val="nil"/>
              <w:bottom w:val="single" w:sz="4" w:space="0" w:color="auto"/>
              <w:right w:val="single" w:sz="4" w:space="0" w:color="auto"/>
            </w:tcBorders>
            <w:shd w:val="clear" w:color="auto" w:fill="auto"/>
            <w:vAlign w:val="bottom"/>
            <w:hideMark/>
          </w:tcPr>
          <w:p w:rsidR="00193C3F" w:rsidRPr="00843848" w:rsidRDefault="00193C3F" w:rsidP="00EB1763">
            <w:pPr>
              <w:spacing w:after="0" w:line="240" w:lineRule="auto"/>
              <w:rPr>
                <w:rFonts w:ascii="Times New Roman" w:hAnsi="Times New Roman" w:cs="Times New Roman"/>
                <w:sz w:val="24"/>
                <w:szCs w:val="24"/>
                <w:lang w:val="kk-KZ"/>
              </w:rPr>
            </w:pPr>
            <w:r w:rsidRPr="007D35E2">
              <w:rPr>
                <w:rFonts w:ascii="Times New Roman" w:eastAsia="Times New Roman" w:hAnsi="Times New Roman" w:cs="Times New Roman"/>
                <w:color w:val="FF0000"/>
                <w:lang w:val="kk-KZ"/>
              </w:rPr>
              <w:t> </w:t>
            </w:r>
            <w:r w:rsidRPr="00843848">
              <w:rPr>
                <w:rFonts w:ascii="Times New Roman" w:hAnsi="Times New Roman" w:cs="Times New Roman"/>
                <w:sz w:val="24"/>
                <w:szCs w:val="24"/>
                <w:lang w:val="kk-KZ"/>
              </w:rPr>
              <w:t>«Үздік арнайы пән оқытушысы-2017» колледжішілік байқауының Алғыс хаты</w:t>
            </w:r>
          </w:p>
          <w:p w:rsidR="00193C3F" w:rsidRDefault="00193C3F" w:rsidP="00EB1763">
            <w:pPr>
              <w:rPr>
                <w:rFonts w:ascii="Times New Roman" w:hAnsi="Times New Roman" w:cs="Times New Roman"/>
                <w:sz w:val="24"/>
                <w:szCs w:val="24"/>
                <w:lang w:val="kk-KZ"/>
              </w:rPr>
            </w:pPr>
            <w:r w:rsidRPr="00843848">
              <w:rPr>
                <w:rFonts w:ascii="Times New Roman" w:hAnsi="Times New Roman" w:cs="Times New Roman"/>
                <w:sz w:val="24"/>
                <w:szCs w:val="24"/>
                <w:lang w:val="kk-KZ"/>
              </w:rPr>
              <w:t>2018 ж. «Біліктілік көзқарас негізінде педагогтардың әдістемелік қызметін жетілдірудегі инновациялар»</w:t>
            </w:r>
            <w:r w:rsidRPr="00805ED2">
              <w:rPr>
                <w:rFonts w:ascii="Times New Roman" w:hAnsi="Times New Roman" w:cs="Times New Roman"/>
                <w:sz w:val="24"/>
                <w:szCs w:val="24"/>
                <w:lang w:val="kk-KZ"/>
              </w:rPr>
              <w:t xml:space="preserve"> тақырыбында колледжішілік педагогикалық </w:t>
            </w:r>
            <w:r w:rsidRPr="00843848">
              <w:rPr>
                <w:rFonts w:ascii="Times New Roman" w:hAnsi="Times New Roman" w:cs="Times New Roman"/>
                <w:sz w:val="24"/>
                <w:szCs w:val="24"/>
                <w:lang w:val="kk-KZ"/>
              </w:rPr>
              <w:t>оқудың І-дәрежелі дипломы</w:t>
            </w:r>
          </w:p>
          <w:p w:rsidR="00193C3F" w:rsidRPr="00805ED2" w:rsidRDefault="00193C3F" w:rsidP="00EB1763">
            <w:pPr>
              <w:rPr>
                <w:rFonts w:ascii="Times New Roman" w:hAnsi="Times New Roman" w:cs="Times New Roman"/>
                <w:b/>
                <w:sz w:val="24"/>
                <w:szCs w:val="24"/>
                <w:lang w:val="kk-KZ"/>
              </w:rPr>
            </w:pPr>
            <w:r>
              <w:rPr>
                <w:rFonts w:ascii="Times New Roman" w:hAnsi="Times New Roman" w:cs="Times New Roman"/>
                <w:sz w:val="24"/>
                <w:szCs w:val="24"/>
                <w:lang w:val="kk-KZ"/>
              </w:rPr>
              <w:t xml:space="preserve"> «Жыл үздіктері-</w:t>
            </w:r>
            <w:r>
              <w:rPr>
                <w:rFonts w:ascii="Times New Roman" w:hAnsi="Times New Roman" w:cs="Times New Roman"/>
                <w:sz w:val="24"/>
                <w:szCs w:val="24"/>
                <w:lang w:val="kk-KZ"/>
              </w:rPr>
              <w:lastRenderedPageBreak/>
              <w:t>2021» республикалық байқауының Дипломы</w:t>
            </w:r>
          </w:p>
          <w:p w:rsidR="00193C3F" w:rsidRPr="007D35E2" w:rsidRDefault="00193C3F" w:rsidP="00EB1763">
            <w:pPr>
              <w:spacing w:after="0" w:line="240" w:lineRule="auto"/>
              <w:rPr>
                <w:rFonts w:ascii="Times New Roman" w:eastAsia="Times New Roman" w:hAnsi="Times New Roman" w:cs="Times New Roman"/>
                <w:color w:val="FF0000"/>
                <w:lang w:val="kk-KZ"/>
              </w:rPr>
            </w:pPr>
          </w:p>
        </w:tc>
      </w:tr>
      <w:tr w:rsidR="00193C3F" w:rsidRPr="003D79DF" w:rsidTr="00EB1763">
        <w:trPr>
          <w:trHeight w:val="274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Досмагамбетова  Дамеш Куанышевна </w:t>
            </w:r>
          </w:p>
        </w:tc>
        <w:tc>
          <w:tcPr>
            <w:tcW w:w="3338" w:type="dxa"/>
            <w:tcBorders>
              <w:top w:val="nil"/>
              <w:left w:val="nil"/>
              <w:bottom w:val="single" w:sz="4" w:space="0" w:color="auto"/>
              <w:right w:val="single" w:sz="4" w:space="0" w:color="auto"/>
            </w:tcBorders>
            <w:shd w:val="clear" w:color="auto" w:fill="auto"/>
            <w:vAlign w:val="center"/>
            <w:hideMark/>
          </w:tcPr>
          <w:p w:rsidR="00193C3F" w:rsidRPr="007D2C66" w:rsidRDefault="00193C3F" w:rsidP="00EB1763">
            <w:pPr>
              <w:spacing w:after="0" w:line="240" w:lineRule="auto"/>
              <w:rPr>
                <w:rFonts w:ascii="Times New Roman" w:eastAsia="Times New Roman" w:hAnsi="Times New Roman" w:cs="Times New Roman"/>
                <w:color w:val="FF0000"/>
                <w:lang w:val="kk-KZ"/>
              </w:rPr>
            </w:pPr>
            <w:r w:rsidRPr="007D2C66">
              <w:rPr>
                <w:rFonts w:ascii="Times New Roman" w:eastAsia="Times New Roman" w:hAnsi="Times New Roman" w:cs="Times New Roman"/>
                <w:color w:val="FF0000"/>
                <w:lang w:val="kk-KZ"/>
              </w:rPr>
              <w:t> </w:t>
            </w:r>
            <w:r w:rsidRPr="008258C0">
              <w:rPr>
                <w:rFonts w:ascii="Times New Roman" w:eastAsia="Times New Roman" w:hAnsi="Times New Roman" w:cs="Times New Roman"/>
                <w:lang w:val="kk-KZ"/>
              </w:rPr>
              <w:t>2016 ж</w:t>
            </w:r>
            <w:r>
              <w:rPr>
                <w:rFonts w:ascii="Times New Roman" w:eastAsia="Times New Roman" w:hAnsi="Times New Roman" w:cs="Times New Roman"/>
                <w:color w:val="FF0000"/>
                <w:lang w:val="kk-KZ"/>
              </w:rPr>
              <w:t xml:space="preserve">. </w:t>
            </w:r>
            <w:r>
              <w:rPr>
                <w:rFonts w:ascii="Times New Roman" w:hAnsi="Times New Roman" w:cs="Times New Roman"/>
                <w:sz w:val="24"/>
                <w:szCs w:val="24"/>
                <w:lang w:val="kk-KZ"/>
              </w:rPr>
              <w:t>қ. Алматы «Даналық» оқу бөлімі «Оқытудағы интербелсенді әдістер»</w:t>
            </w:r>
          </w:p>
        </w:tc>
        <w:tc>
          <w:tcPr>
            <w:tcW w:w="2620" w:type="dxa"/>
            <w:tcBorders>
              <w:top w:val="nil"/>
              <w:left w:val="nil"/>
              <w:bottom w:val="single" w:sz="4" w:space="0" w:color="auto"/>
              <w:right w:val="single" w:sz="4" w:space="0" w:color="auto"/>
            </w:tcBorders>
            <w:shd w:val="clear" w:color="auto" w:fill="auto"/>
            <w:vAlign w:val="center"/>
            <w:hideMark/>
          </w:tcPr>
          <w:p w:rsidR="00193C3F" w:rsidRPr="007D2C66" w:rsidRDefault="00193C3F" w:rsidP="00EB1763">
            <w:pPr>
              <w:spacing w:after="0" w:line="240" w:lineRule="auto"/>
              <w:rPr>
                <w:rFonts w:ascii="Times New Roman" w:eastAsia="Times New Roman" w:hAnsi="Times New Roman" w:cs="Times New Roman"/>
                <w:color w:val="FF0000"/>
                <w:lang w:val="kk-KZ"/>
              </w:rPr>
            </w:pPr>
            <w:r w:rsidRPr="007D2C66">
              <w:rPr>
                <w:rFonts w:ascii="Times New Roman" w:eastAsia="Times New Roman" w:hAnsi="Times New Roman" w:cs="Times New Roman"/>
                <w:color w:val="FF0000"/>
                <w:lang w:val="kk-KZ"/>
              </w:rPr>
              <w:t> </w:t>
            </w:r>
          </w:p>
        </w:tc>
        <w:tc>
          <w:tcPr>
            <w:tcW w:w="2080" w:type="dxa"/>
            <w:tcBorders>
              <w:top w:val="nil"/>
              <w:left w:val="nil"/>
              <w:bottom w:val="single" w:sz="4" w:space="0" w:color="auto"/>
              <w:right w:val="single" w:sz="4" w:space="0" w:color="auto"/>
            </w:tcBorders>
            <w:shd w:val="clear" w:color="auto" w:fill="auto"/>
            <w:vAlign w:val="center"/>
            <w:hideMark/>
          </w:tcPr>
          <w:p w:rsidR="00193C3F" w:rsidRPr="007D2C66" w:rsidRDefault="00193C3F" w:rsidP="00EB1763">
            <w:pPr>
              <w:spacing w:after="0" w:line="240" w:lineRule="auto"/>
              <w:rPr>
                <w:rFonts w:ascii="Times New Roman" w:eastAsia="Times New Roman" w:hAnsi="Times New Roman" w:cs="Times New Roman"/>
                <w:color w:val="FF0000"/>
                <w:lang w:val="kk-KZ"/>
              </w:rPr>
            </w:pPr>
          </w:p>
        </w:tc>
      </w:tr>
      <w:tr w:rsidR="00193C3F" w:rsidRPr="003D79DF" w:rsidTr="00F63871">
        <w:trPr>
          <w:trHeight w:val="1932"/>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Шинбаев    Ханыбек  Сатаевич </w:t>
            </w:r>
          </w:p>
        </w:tc>
        <w:tc>
          <w:tcPr>
            <w:tcW w:w="3338"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2016ж. «Сабақ сапасы ізденімпаздықта» колледжішілік семинар </w:t>
            </w:r>
          </w:p>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t>2019 ж. Колледж психологы мен әлеуметтік педагогымен ұйымдастырылған «Көңілі көтеріңкі ұстаздың еңбегі де жемісті»</w:t>
            </w:r>
            <w:r>
              <w:rPr>
                <w:rFonts w:ascii="Times New Roman" w:eastAsia="Times New Roman" w:hAnsi="Times New Roman" w:cs="Times New Roman"/>
                <w:lang w:val="kk-KZ"/>
              </w:rPr>
              <w:t xml:space="preserve"> колледжішілік семина</w:t>
            </w:r>
            <w:r w:rsidRPr="000A2529">
              <w:rPr>
                <w:rFonts w:ascii="Times New Roman" w:eastAsia="Times New Roman" w:hAnsi="Times New Roman" w:cs="Times New Roman"/>
                <w:lang w:val="kk-KZ"/>
              </w:rPr>
              <w:t>р-треннинг</w:t>
            </w:r>
          </w:p>
          <w:p w:rsidR="00193C3F" w:rsidRPr="00861AFF" w:rsidRDefault="00193C3F" w:rsidP="00EB1763">
            <w:pPr>
              <w:spacing w:after="0" w:line="240" w:lineRule="auto"/>
              <w:rPr>
                <w:rFonts w:ascii="Times New Roman" w:eastAsia="Times New Roman" w:hAnsi="Times New Roman" w:cs="Times New Roman"/>
                <w:color w:val="FF0000"/>
                <w:lang w:val="kk-KZ"/>
              </w:rPr>
            </w:pPr>
          </w:p>
        </w:tc>
        <w:tc>
          <w:tcPr>
            <w:tcW w:w="2620" w:type="dxa"/>
            <w:tcBorders>
              <w:top w:val="nil"/>
              <w:left w:val="nil"/>
              <w:bottom w:val="single" w:sz="4" w:space="0" w:color="auto"/>
              <w:right w:val="single" w:sz="4" w:space="0" w:color="auto"/>
            </w:tcBorders>
            <w:shd w:val="clear" w:color="auto" w:fill="auto"/>
            <w:vAlign w:val="center"/>
            <w:hideMark/>
          </w:tcPr>
          <w:p w:rsidR="00193C3F" w:rsidRPr="00861AFF" w:rsidRDefault="00193C3F" w:rsidP="00EB1763">
            <w:pPr>
              <w:spacing w:after="0" w:line="240" w:lineRule="auto"/>
              <w:rPr>
                <w:rFonts w:ascii="Times New Roman" w:eastAsia="Times New Roman" w:hAnsi="Times New Roman" w:cs="Times New Roman"/>
                <w:color w:val="FF0000"/>
                <w:lang w:val="kk-KZ"/>
              </w:rPr>
            </w:pPr>
            <w:r w:rsidRPr="00861AFF">
              <w:rPr>
                <w:rFonts w:ascii="Times New Roman" w:eastAsia="Times New Roman" w:hAnsi="Times New Roman" w:cs="Times New Roman"/>
                <w:color w:val="FF0000"/>
                <w:lang w:val="kk-KZ"/>
              </w:rPr>
              <w:t> </w:t>
            </w:r>
          </w:p>
        </w:tc>
        <w:tc>
          <w:tcPr>
            <w:tcW w:w="2080" w:type="dxa"/>
            <w:tcBorders>
              <w:top w:val="nil"/>
              <w:left w:val="nil"/>
              <w:bottom w:val="single" w:sz="4" w:space="0" w:color="auto"/>
              <w:right w:val="single" w:sz="4" w:space="0" w:color="auto"/>
            </w:tcBorders>
            <w:shd w:val="clear" w:color="auto" w:fill="auto"/>
            <w:vAlign w:val="bottom"/>
            <w:hideMark/>
          </w:tcPr>
          <w:p w:rsidR="00193C3F" w:rsidRPr="00861AFF" w:rsidRDefault="00193C3F" w:rsidP="00EB1763">
            <w:pPr>
              <w:spacing w:after="0" w:line="240" w:lineRule="auto"/>
              <w:rPr>
                <w:rFonts w:ascii="Times New Roman" w:eastAsia="Times New Roman" w:hAnsi="Times New Roman" w:cs="Times New Roman"/>
                <w:color w:val="FF0000"/>
                <w:lang w:val="kk-KZ"/>
              </w:rPr>
            </w:pPr>
            <w:r w:rsidRPr="00861AFF">
              <w:rPr>
                <w:rFonts w:ascii="Times New Roman" w:eastAsia="Times New Roman" w:hAnsi="Times New Roman" w:cs="Times New Roman"/>
                <w:color w:val="FF0000"/>
                <w:lang w:val="kk-KZ"/>
              </w:rPr>
              <w:t> </w:t>
            </w:r>
          </w:p>
        </w:tc>
      </w:tr>
      <w:tr w:rsidR="00193C3F" w:rsidRPr="003D79DF" w:rsidTr="00EB1763">
        <w:trPr>
          <w:trHeight w:val="2892"/>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Мизанов   Айткали  Айтбаевич </w:t>
            </w:r>
          </w:p>
        </w:tc>
        <w:tc>
          <w:tcPr>
            <w:tcW w:w="3338" w:type="dxa"/>
            <w:tcBorders>
              <w:top w:val="nil"/>
              <w:left w:val="nil"/>
              <w:bottom w:val="single" w:sz="4" w:space="0" w:color="auto"/>
              <w:right w:val="single" w:sz="4" w:space="0" w:color="auto"/>
            </w:tcBorders>
            <w:shd w:val="clear" w:color="auto" w:fill="auto"/>
            <w:vAlign w:val="center"/>
            <w:hideMark/>
          </w:tcPr>
          <w:p w:rsidR="00193C3F" w:rsidRPr="007D35E2" w:rsidRDefault="00193C3F" w:rsidP="00EB1763">
            <w:pPr>
              <w:spacing w:after="0" w:line="240" w:lineRule="auto"/>
              <w:rPr>
                <w:rFonts w:ascii="Times New Roman" w:eastAsia="Times New Roman" w:hAnsi="Times New Roman" w:cs="Times New Roman"/>
                <w:color w:val="FF0000"/>
                <w:lang w:val="kk-KZ"/>
              </w:rPr>
            </w:pPr>
            <w:r w:rsidRPr="00934BFB">
              <w:rPr>
                <w:rFonts w:ascii="Times New Roman" w:eastAsia="Times New Roman" w:hAnsi="Times New Roman" w:cs="Times New Roman"/>
                <w:lang w:val="kk-KZ"/>
              </w:rPr>
              <w:t>2017 ж.</w:t>
            </w:r>
            <w:r>
              <w:rPr>
                <w:rFonts w:ascii="Times New Roman" w:hAnsi="Times New Roman" w:cs="Times New Roman"/>
                <w:sz w:val="24"/>
                <w:szCs w:val="24"/>
                <w:lang w:val="kk-KZ"/>
              </w:rPr>
              <w:t xml:space="preserve">Атырау облысы Білім беру басқармасы Әдістемелік кабинеті. «Ауыл шаруашылығына маман дайындауда студенттердің кәсіби құзыреттілігін қалыптастыру жолдары» </w:t>
            </w:r>
            <w:r w:rsidRPr="00AD7C7B">
              <w:rPr>
                <w:rFonts w:ascii="Times New Roman" w:hAnsi="Times New Roman" w:cs="Times New Roman"/>
                <w:sz w:val="24"/>
                <w:szCs w:val="24"/>
                <w:lang w:val="kk-KZ"/>
              </w:rPr>
              <w:t>СЕРТИФИКАТ, семинар</w:t>
            </w:r>
          </w:p>
        </w:tc>
        <w:tc>
          <w:tcPr>
            <w:tcW w:w="2620"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hAnsi="Times New Roman" w:cs="Times New Roman"/>
                <w:sz w:val="24"/>
                <w:szCs w:val="24"/>
                <w:lang w:val="kk-KZ"/>
              </w:rPr>
            </w:pPr>
            <w:r w:rsidRPr="007D35E2">
              <w:rPr>
                <w:rFonts w:ascii="Times New Roman" w:eastAsia="Times New Roman" w:hAnsi="Times New Roman" w:cs="Times New Roman"/>
                <w:color w:val="FF0000"/>
                <w:lang w:val="kk-KZ"/>
              </w:rPr>
              <w:t> </w:t>
            </w:r>
            <w:r>
              <w:rPr>
                <w:rFonts w:ascii="Times New Roman" w:hAnsi="Times New Roman" w:cs="Times New Roman"/>
                <w:sz w:val="24"/>
                <w:szCs w:val="24"/>
                <w:lang w:val="kk-KZ"/>
              </w:rPr>
              <w:t>2016 ж. Атырау облысы Білім беру басқармасы Әдістемелік кабинеті «Техникалық және кәсіптік білім беруді модернизациялаудың басым бағыттары» конференция, сертификат,</w:t>
            </w:r>
          </w:p>
          <w:p w:rsidR="00193C3F" w:rsidRPr="007D35E2" w:rsidRDefault="00193C3F" w:rsidP="00EB1763">
            <w:pPr>
              <w:spacing w:after="0" w:line="240" w:lineRule="auto"/>
              <w:rPr>
                <w:rFonts w:ascii="Times New Roman" w:eastAsia="Times New Roman" w:hAnsi="Times New Roman" w:cs="Times New Roman"/>
                <w:color w:val="FF0000"/>
                <w:lang w:val="kk-KZ"/>
              </w:rPr>
            </w:pPr>
          </w:p>
        </w:tc>
        <w:tc>
          <w:tcPr>
            <w:tcW w:w="2080" w:type="dxa"/>
            <w:tcBorders>
              <w:top w:val="nil"/>
              <w:left w:val="nil"/>
              <w:bottom w:val="single" w:sz="4" w:space="0" w:color="auto"/>
              <w:right w:val="single" w:sz="4" w:space="0" w:color="auto"/>
            </w:tcBorders>
            <w:shd w:val="clear" w:color="auto" w:fill="auto"/>
            <w:vAlign w:val="bottom"/>
            <w:hideMark/>
          </w:tcPr>
          <w:p w:rsidR="00193C3F" w:rsidRPr="007D35E2" w:rsidRDefault="00193C3F" w:rsidP="00EB1763">
            <w:pPr>
              <w:spacing w:after="0" w:line="240" w:lineRule="auto"/>
              <w:rPr>
                <w:rFonts w:ascii="Times New Roman" w:eastAsia="Times New Roman" w:hAnsi="Times New Roman" w:cs="Times New Roman"/>
                <w:color w:val="FF0000"/>
                <w:lang w:val="kk-KZ"/>
              </w:rPr>
            </w:pPr>
            <w:r w:rsidRPr="007D35E2">
              <w:rPr>
                <w:rFonts w:ascii="Times New Roman" w:eastAsia="Times New Roman" w:hAnsi="Times New Roman" w:cs="Times New Roman"/>
                <w:color w:val="FF0000"/>
                <w:lang w:val="kk-KZ"/>
              </w:rPr>
              <w:t> </w:t>
            </w:r>
          </w:p>
        </w:tc>
      </w:tr>
      <w:tr w:rsidR="00193C3F" w:rsidRPr="003D79DF" w:rsidTr="00EB1763">
        <w:trPr>
          <w:trHeight w:val="2892"/>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Түркістан    Нұржамал Шәкірқызы  </w:t>
            </w:r>
          </w:p>
        </w:tc>
        <w:tc>
          <w:tcPr>
            <w:tcW w:w="3338" w:type="dxa"/>
            <w:tcBorders>
              <w:top w:val="nil"/>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2016ж. «Сабақ сапасы ізденімпаздықта» колледжішілік семинар </w:t>
            </w:r>
          </w:p>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t>2019 ж. Колледж психологы мен әлеуметтік педагогымен ұйымдастырылған «Көңілі көтеріңкі ұстаздың еңбегі де жемісті»</w:t>
            </w:r>
            <w:r>
              <w:rPr>
                <w:rFonts w:ascii="Times New Roman" w:eastAsia="Times New Roman" w:hAnsi="Times New Roman" w:cs="Times New Roman"/>
                <w:lang w:val="kk-KZ"/>
              </w:rPr>
              <w:t xml:space="preserve"> колледжішілік семина</w:t>
            </w:r>
            <w:r w:rsidRPr="000A2529">
              <w:rPr>
                <w:rFonts w:ascii="Times New Roman" w:eastAsia="Times New Roman" w:hAnsi="Times New Roman" w:cs="Times New Roman"/>
                <w:lang w:val="kk-KZ"/>
              </w:rPr>
              <w:t>р-треннинг</w:t>
            </w:r>
          </w:p>
          <w:p w:rsidR="00193C3F" w:rsidRPr="007D35E2" w:rsidRDefault="00193C3F" w:rsidP="00EB1763">
            <w:pPr>
              <w:spacing w:after="0" w:line="240" w:lineRule="auto"/>
              <w:rPr>
                <w:rFonts w:ascii="Times New Roman" w:eastAsia="Times New Roman" w:hAnsi="Times New Roman" w:cs="Times New Roman"/>
                <w:color w:val="FF0000"/>
                <w:lang w:val="kk-KZ"/>
              </w:rPr>
            </w:pPr>
          </w:p>
        </w:tc>
        <w:tc>
          <w:tcPr>
            <w:tcW w:w="2620" w:type="dxa"/>
            <w:tcBorders>
              <w:top w:val="nil"/>
              <w:left w:val="nil"/>
              <w:bottom w:val="single" w:sz="4" w:space="0" w:color="auto"/>
              <w:right w:val="single" w:sz="4" w:space="0" w:color="auto"/>
            </w:tcBorders>
            <w:shd w:val="clear" w:color="auto" w:fill="auto"/>
            <w:vAlign w:val="center"/>
            <w:hideMark/>
          </w:tcPr>
          <w:p w:rsidR="00193C3F" w:rsidRPr="007D35E2" w:rsidRDefault="00193C3F" w:rsidP="00EB1763">
            <w:pPr>
              <w:spacing w:after="0" w:line="240" w:lineRule="auto"/>
              <w:rPr>
                <w:rFonts w:ascii="Times New Roman" w:eastAsia="Times New Roman" w:hAnsi="Times New Roman" w:cs="Times New Roman"/>
                <w:color w:val="FF0000"/>
                <w:lang w:val="kk-KZ"/>
              </w:rPr>
            </w:pPr>
            <w:r w:rsidRPr="007D35E2">
              <w:rPr>
                <w:rFonts w:ascii="Times New Roman" w:eastAsia="Times New Roman" w:hAnsi="Times New Roman" w:cs="Times New Roman"/>
                <w:color w:val="FF0000"/>
                <w:lang w:val="kk-KZ"/>
              </w:rPr>
              <w:t> </w:t>
            </w:r>
          </w:p>
        </w:tc>
        <w:tc>
          <w:tcPr>
            <w:tcW w:w="2080" w:type="dxa"/>
            <w:tcBorders>
              <w:top w:val="nil"/>
              <w:left w:val="nil"/>
              <w:bottom w:val="single" w:sz="4" w:space="0" w:color="auto"/>
              <w:right w:val="single" w:sz="4" w:space="0" w:color="auto"/>
            </w:tcBorders>
            <w:shd w:val="clear" w:color="auto" w:fill="auto"/>
            <w:vAlign w:val="bottom"/>
            <w:hideMark/>
          </w:tcPr>
          <w:p w:rsidR="00193C3F" w:rsidRDefault="00193C3F" w:rsidP="00EB1763">
            <w:pPr>
              <w:spacing w:after="0" w:line="240" w:lineRule="auto"/>
              <w:rPr>
                <w:rFonts w:ascii="Times New Roman" w:hAnsi="Times New Roman" w:cs="Times New Roman"/>
                <w:sz w:val="24"/>
                <w:szCs w:val="28"/>
                <w:lang w:val="kk-KZ"/>
              </w:rPr>
            </w:pPr>
            <w:r w:rsidRPr="007D35E2">
              <w:rPr>
                <w:rFonts w:ascii="Times New Roman" w:eastAsia="Times New Roman" w:hAnsi="Times New Roman" w:cs="Times New Roman"/>
                <w:color w:val="FF0000"/>
                <w:lang w:val="kk-KZ"/>
              </w:rPr>
              <w:t> </w:t>
            </w:r>
            <w:r w:rsidRPr="008258C0">
              <w:rPr>
                <w:rFonts w:ascii="Times New Roman" w:eastAsia="Times New Roman" w:hAnsi="Times New Roman" w:cs="Times New Roman"/>
                <w:lang w:val="kk-KZ"/>
              </w:rPr>
              <w:t>2011 ж.</w:t>
            </w:r>
            <w:r w:rsidRPr="008258C0">
              <w:rPr>
                <w:rFonts w:ascii="Times New Roman" w:hAnsi="Times New Roman" w:cs="Times New Roman"/>
                <w:sz w:val="24"/>
                <w:szCs w:val="28"/>
                <w:lang w:val="kk-KZ"/>
              </w:rPr>
              <w:t>Атырау облыстық кадрлар біліктілігін арттыратын және қайта даярлайтын институты.  «Үздік оқу кабинеті»облыстық сырттай байқау .   ІІІ-дәрежелі диплом;</w:t>
            </w:r>
          </w:p>
          <w:p w:rsidR="00193C3F" w:rsidRDefault="00193C3F" w:rsidP="00EB1763">
            <w:pPr>
              <w:spacing w:after="0" w:line="240" w:lineRule="auto"/>
              <w:rPr>
                <w:rFonts w:ascii="Times New Roman" w:hAnsi="Times New Roman" w:cs="Times New Roman"/>
                <w:sz w:val="24"/>
                <w:szCs w:val="28"/>
                <w:lang w:val="kk-KZ"/>
              </w:rPr>
            </w:pPr>
            <w:r>
              <w:rPr>
                <w:rFonts w:ascii="Times New Roman" w:hAnsi="Times New Roman" w:cs="Times New Roman"/>
                <w:sz w:val="24"/>
                <w:szCs w:val="28"/>
                <w:lang w:val="kk-KZ"/>
              </w:rPr>
              <w:t>2016 ж</w:t>
            </w:r>
            <w:r w:rsidRPr="008258C0">
              <w:rPr>
                <w:rFonts w:ascii="Times New Roman" w:hAnsi="Times New Roman" w:cs="Times New Roman"/>
                <w:szCs w:val="28"/>
                <w:lang w:val="kk-KZ"/>
              </w:rPr>
              <w:t xml:space="preserve">. </w:t>
            </w:r>
            <w:r w:rsidRPr="008258C0">
              <w:rPr>
                <w:rFonts w:ascii="Times New Roman" w:hAnsi="Times New Roman" w:cs="Times New Roman"/>
                <w:sz w:val="24"/>
                <w:szCs w:val="28"/>
                <w:lang w:val="kk-KZ"/>
              </w:rPr>
              <w:t xml:space="preserve">Атырау облысы Білім беру басқармасы Әдістемелік  </w:t>
            </w:r>
            <w:r w:rsidRPr="008258C0">
              <w:rPr>
                <w:rFonts w:ascii="Times New Roman" w:hAnsi="Times New Roman" w:cs="Times New Roman"/>
                <w:sz w:val="24"/>
                <w:szCs w:val="28"/>
                <w:lang w:val="kk-KZ"/>
              </w:rPr>
              <w:lastRenderedPageBreak/>
              <w:t>кабинет  «Қазақстан 2050</w:t>
            </w:r>
            <w:r>
              <w:rPr>
                <w:rFonts w:ascii="Times New Roman" w:hAnsi="Times New Roman" w:cs="Times New Roman"/>
                <w:sz w:val="24"/>
                <w:szCs w:val="28"/>
                <w:lang w:val="kk-KZ"/>
              </w:rPr>
              <w:t>»</w:t>
            </w:r>
            <w:r w:rsidRPr="008258C0">
              <w:rPr>
                <w:rFonts w:ascii="Times New Roman" w:hAnsi="Times New Roman" w:cs="Times New Roman"/>
                <w:sz w:val="24"/>
                <w:szCs w:val="28"/>
                <w:lang w:val="kk-KZ"/>
              </w:rPr>
              <w:t xml:space="preserve"> Нұрлы болашақ» </w:t>
            </w:r>
            <w:r>
              <w:rPr>
                <w:rFonts w:ascii="Times New Roman" w:hAnsi="Times New Roman" w:cs="Times New Roman"/>
                <w:sz w:val="24"/>
                <w:szCs w:val="28"/>
                <w:lang w:val="kk-KZ"/>
              </w:rPr>
              <w:t xml:space="preserve">инновациялық идеялар байқауынан </w:t>
            </w:r>
            <w:r w:rsidRPr="008258C0">
              <w:rPr>
                <w:rFonts w:ascii="Times New Roman" w:hAnsi="Times New Roman" w:cs="Times New Roman"/>
                <w:sz w:val="24"/>
                <w:szCs w:val="28"/>
                <w:lang w:val="kk-KZ"/>
              </w:rPr>
              <w:t>сертификат</w:t>
            </w:r>
            <w:r>
              <w:rPr>
                <w:rFonts w:ascii="Times New Roman" w:hAnsi="Times New Roman" w:cs="Times New Roman"/>
                <w:sz w:val="24"/>
                <w:szCs w:val="28"/>
                <w:lang w:val="kk-KZ"/>
              </w:rPr>
              <w:t>, Құрмет грамотасы (</w:t>
            </w:r>
            <w:r w:rsidRPr="00E90278">
              <w:rPr>
                <w:rFonts w:ascii="Times New Roman" w:hAnsi="Times New Roman" w:cs="Times New Roman"/>
                <w:sz w:val="24"/>
                <w:szCs w:val="24"/>
                <w:lang w:val="kk-KZ"/>
              </w:rPr>
              <w:t>«Қазақстандық салалық білім және ғылым қызметкерлері кәсіподағының Атырау облыст</w:t>
            </w:r>
            <w:r>
              <w:rPr>
                <w:rFonts w:ascii="Times New Roman" w:hAnsi="Times New Roman" w:cs="Times New Roman"/>
                <w:sz w:val="24"/>
                <w:szCs w:val="24"/>
                <w:lang w:val="kk-KZ"/>
              </w:rPr>
              <w:t>ық ұйымы» қоғамдық бірлестігі).</w:t>
            </w:r>
          </w:p>
          <w:p w:rsidR="00193C3F" w:rsidRDefault="00193C3F" w:rsidP="00EB17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«Халықаралық инновациялық білім орталығы» ұйымдастырған сырттай байқау «Жыл мұғалімі-2019» І-орын</w:t>
            </w:r>
          </w:p>
          <w:p w:rsidR="00193C3F" w:rsidRPr="007D35E2" w:rsidRDefault="00193C3F" w:rsidP="00EB1763">
            <w:pPr>
              <w:spacing w:after="0" w:line="240" w:lineRule="auto"/>
              <w:rPr>
                <w:rFonts w:ascii="Times New Roman" w:eastAsia="Times New Roman" w:hAnsi="Times New Roman" w:cs="Times New Roman"/>
                <w:color w:val="FF0000"/>
                <w:lang w:val="kk-KZ"/>
              </w:rPr>
            </w:pPr>
            <w:r>
              <w:rPr>
                <w:rFonts w:ascii="Times New Roman" w:hAnsi="Times New Roman" w:cs="Times New Roman"/>
                <w:sz w:val="24"/>
                <w:szCs w:val="24"/>
                <w:lang w:val="kk-KZ"/>
              </w:rPr>
              <w:t>«Жыл үздіктері-2021» республикалық байқауының Дипломы</w:t>
            </w:r>
          </w:p>
        </w:tc>
      </w:tr>
      <w:tr w:rsidR="00193C3F" w:rsidRPr="003D79DF" w:rsidTr="00EB1763">
        <w:trPr>
          <w:trHeight w:val="2378"/>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Маханова    Гулжихан Атчыбаевна </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2016ж. «Сабақ сапасы ізденімпаздықта» колледжішілік семинар </w:t>
            </w:r>
          </w:p>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t>2019 ж. Колледж психологы мен әлеуметтік педагогымен ұйымдастырылған «Көңілі көтеріңкі ұстаздың еңбегі де жемісті»</w:t>
            </w:r>
            <w:r>
              <w:rPr>
                <w:rFonts w:ascii="Times New Roman" w:eastAsia="Times New Roman" w:hAnsi="Times New Roman" w:cs="Times New Roman"/>
                <w:lang w:val="kk-KZ"/>
              </w:rPr>
              <w:t xml:space="preserve"> колледжішілік семина</w:t>
            </w:r>
            <w:r w:rsidRPr="000A2529">
              <w:rPr>
                <w:rFonts w:ascii="Times New Roman" w:eastAsia="Times New Roman" w:hAnsi="Times New Roman" w:cs="Times New Roman"/>
                <w:lang w:val="kk-KZ"/>
              </w:rPr>
              <w:t>р-треннинг</w:t>
            </w:r>
          </w:p>
          <w:p w:rsidR="00193C3F" w:rsidRPr="008258C0" w:rsidRDefault="00193C3F" w:rsidP="00EB1763">
            <w:pPr>
              <w:spacing w:after="0" w:line="240" w:lineRule="auto"/>
              <w:jc w:val="center"/>
              <w:rPr>
                <w:rFonts w:ascii="Times New Roman" w:eastAsia="Times New Roman" w:hAnsi="Times New Roman" w:cs="Times New Roman"/>
                <w:color w:val="FF0000"/>
                <w:lang w:val="kk-KZ"/>
              </w:rPr>
            </w:pPr>
            <w:r w:rsidRPr="008258C0">
              <w:rPr>
                <w:rFonts w:ascii="Times New Roman" w:eastAsia="Times New Roman" w:hAnsi="Times New Roman" w:cs="Times New Roman"/>
                <w:color w:val="FF0000"/>
                <w:lang w:val="kk-KZ"/>
              </w:rPr>
              <w:t> </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8258C0" w:rsidRDefault="00193C3F" w:rsidP="00EB1763">
            <w:pPr>
              <w:spacing w:after="0" w:line="240" w:lineRule="auto"/>
              <w:jc w:val="center"/>
              <w:rPr>
                <w:rFonts w:ascii="Times New Roman" w:eastAsia="Times New Roman" w:hAnsi="Times New Roman" w:cs="Times New Roman"/>
                <w:color w:val="FF0000"/>
                <w:lang w:val="kk-KZ"/>
              </w:rPr>
            </w:pPr>
            <w:r w:rsidRPr="008258C0">
              <w:rPr>
                <w:rFonts w:ascii="Times New Roman" w:eastAsia="Times New Roman" w:hAnsi="Times New Roman" w:cs="Times New Roman"/>
                <w:color w:val="FF0000"/>
                <w:lang w:val="kk-KZ"/>
              </w:rPr>
              <w:t> </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Default="00193C3F" w:rsidP="00EB1763">
            <w:pPr>
              <w:rPr>
                <w:rFonts w:ascii="Times New Roman" w:hAnsi="Times New Roman" w:cs="Times New Roman"/>
                <w:sz w:val="24"/>
                <w:szCs w:val="24"/>
                <w:lang w:val="kk-KZ"/>
              </w:rPr>
            </w:pPr>
            <w:r>
              <w:rPr>
                <w:rFonts w:ascii="Times New Roman" w:hAnsi="Times New Roman" w:cs="Times New Roman"/>
                <w:sz w:val="24"/>
                <w:szCs w:val="24"/>
                <w:lang w:val="kk-KZ"/>
              </w:rPr>
              <w:t xml:space="preserve">«Үздік арнайы пән оқытушысы-2017»Колледж ішілік байқауы Алғыс хаты </w:t>
            </w:r>
          </w:p>
          <w:p w:rsidR="00193C3F" w:rsidRDefault="00193C3F" w:rsidP="00EB17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2019 ж. «Білім берудегі инновациялар мен тәжірибе-уақыт талабы»Колледж ішілік педагогикалық оқу. Алғыс хат.</w:t>
            </w:r>
          </w:p>
          <w:p w:rsidR="00193C3F" w:rsidRDefault="00193C3F" w:rsidP="00EB17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«Үздік арнайы пән оқытушысы-2019» Колледж ішілік Диплом І-орын.</w:t>
            </w:r>
          </w:p>
          <w:p w:rsidR="00193C3F" w:rsidRPr="00A26F9C" w:rsidRDefault="00193C3F" w:rsidP="00EB1763">
            <w:pPr>
              <w:spacing w:after="0" w:line="240" w:lineRule="auto"/>
              <w:jc w:val="center"/>
              <w:rPr>
                <w:rFonts w:ascii="Times New Roman" w:eastAsia="Times New Roman" w:hAnsi="Times New Roman" w:cs="Times New Roman"/>
                <w:color w:val="FF0000"/>
                <w:lang w:val="kk-KZ"/>
              </w:rPr>
            </w:pPr>
            <w:r>
              <w:rPr>
                <w:rFonts w:ascii="Times New Roman" w:hAnsi="Times New Roman" w:cs="Times New Roman"/>
                <w:sz w:val="24"/>
                <w:szCs w:val="24"/>
                <w:lang w:val="kk-KZ"/>
              </w:rPr>
              <w:t xml:space="preserve">«Үздік арнайы пән оқытушысы </w:t>
            </w:r>
            <w:r>
              <w:rPr>
                <w:rFonts w:ascii="Times New Roman" w:hAnsi="Times New Roman" w:cs="Times New Roman"/>
                <w:sz w:val="24"/>
                <w:szCs w:val="24"/>
                <w:lang w:val="kk-KZ"/>
              </w:rPr>
              <w:lastRenderedPageBreak/>
              <w:t>2019» облыстық байқауында</w:t>
            </w:r>
            <w:r w:rsidRPr="00F934C2">
              <w:rPr>
                <w:rFonts w:ascii="Times New Roman" w:hAnsi="Times New Roman" w:cs="Times New Roman"/>
                <w:sz w:val="24"/>
                <w:szCs w:val="24"/>
                <w:lang w:val="kk-KZ"/>
              </w:rPr>
              <w:t xml:space="preserve"> «Құрмет грамотасы»</w:t>
            </w:r>
            <w:r>
              <w:rPr>
                <w:rFonts w:ascii="Times New Roman" w:hAnsi="Times New Roman" w:cs="Times New Roman"/>
                <w:sz w:val="24"/>
                <w:szCs w:val="24"/>
                <w:lang w:val="kk-KZ"/>
              </w:rPr>
              <w:t>, Алғыс хат.</w:t>
            </w:r>
          </w:p>
        </w:tc>
      </w:tr>
      <w:tr w:rsidR="00193C3F" w:rsidRPr="003D79DF" w:rsidTr="00EB1763">
        <w:trPr>
          <w:trHeight w:val="2618"/>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Тлепбай   Ғаламат   Таңатұлы   </w:t>
            </w:r>
          </w:p>
        </w:tc>
        <w:tc>
          <w:tcPr>
            <w:tcW w:w="3338" w:type="dxa"/>
            <w:tcBorders>
              <w:top w:val="single" w:sz="4" w:space="0" w:color="auto"/>
              <w:left w:val="nil"/>
              <w:bottom w:val="single" w:sz="4" w:space="0" w:color="auto"/>
              <w:right w:val="single" w:sz="4" w:space="0" w:color="auto"/>
            </w:tcBorders>
            <w:shd w:val="clear" w:color="auto" w:fill="auto"/>
            <w:vAlign w:val="center"/>
            <w:hideMark/>
          </w:tcPr>
          <w:p w:rsidR="00193C3F" w:rsidRPr="009C0409" w:rsidRDefault="00193C3F" w:rsidP="00EB1763">
            <w:pPr>
              <w:spacing w:after="0" w:line="240" w:lineRule="auto"/>
              <w:jc w:val="center"/>
              <w:rPr>
                <w:rFonts w:ascii="Times New Roman" w:eastAsia="Times New Roman" w:hAnsi="Times New Roman" w:cs="Times New Roman"/>
                <w:lang w:val="kk-KZ"/>
              </w:rPr>
            </w:pPr>
            <w:r w:rsidRPr="009C0409">
              <w:rPr>
                <w:rFonts w:ascii="Times New Roman" w:eastAsia="Times New Roman" w:hAnsi="Times New Roman" w:cs="Times New Roman"/>
                <w:lang w:val="kk-KZ"/>
              </w:rPr>
              <w:t>2017ж. Облықтық «Электрогазымен дәнекерлеу мамандығын даярлау үшін шетелдік үздік практиканы ескере отырып, жаңа мазмұндағы тәжірибені тарату» семинар</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193C3F" w:rsidRPr="009C0409" w:rsidRDefault="00193C3F" w:rsidP="00EB1763">
            <w:pPr>
              <w:spacing w:after="0" w:line="240" w:lineRule="auto"/>
              <w:jc w:val="center"/>
              <w:rPr>
                <w:rFonts w:ascii="Times New Roman" w:eastAsia="Times New Roman" w:hAnsi="Times New Roman" w:cs="Times New Roman"/>
                <w:color w:val="FF0000"/>
                <w:lang w:val="kk-KZ"/>
              </w:rPr>
            </w:pP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3C3F" w:rsidRPr="009C0409" w:rsidRDefault="00193C3F" w:rsidP="00EB1763">
            <w:pPr>
              <w:spacing w:after="0" w:line="240" w:lineRule="auto"/>
              <w:jc w:val="center"/>
              <w:rPr>
                <w:rFonts w:ascii="Times New Roman" w:eastAsia="Times New Roman" w:hAnsi="Times New Roman" w:cs="Times New Roman"/>
                <w:color w:val="FF0000"/>
                <w:lang w:val="kk-KZ"/>
              </w:rPr>
            </w:pPr>
            <w:r w:rsidRPr="009C0409">
              <w:rPr>
                <w:rFonts w:ascii="Times New Roman" w:eastAsia="Times New Roman" w:hAnsi="Times New Roman" w:cs="Times New Roman"/>
                <w:color w:val="FF0000"/>
                <w:lang w:val="kk-KZ"/>
              </w:rPr>
              <w:t> </w:t>
            </w:r>
            <w:r w:rsidRPr="000A2529">
              <w:rPr>
                <w:rFonts w:ascii="Times New Roman" w:eastAsia="Times New Roman" w:hAnsi="Times New Roman" w:cs="Times New Roman"/>
                <w:lang w:val="kk-KZ"/>
              </w:rPr>
              <w:t xml:space="preserve">2017 ж. «Кәсіптік білім беруде инновациялық оқыту технологиясын оқу –тәрбие үдерісінде қолдану» атты колледжішілік педагогикалық оқу </w:t>
            </w:r>
            <w:r>
              <w:rPr>
                <w:rFonts w:ascii="Times New Roman" w:eastAsia="Times New Roman" w:hAnsi="Times New Roman" w:cs="Times New Roman"/>
                <w:lang w:val="kk-KZ"/>
              </w:rPr>
              <w:t>алғыс хат</w:t>
            </w:r>
          </w:p>
        </w:tc>
      </w:tr>
      <w:tr w:rsidR="00193C3F" w:rsidRPr="003D79DF" w:rsidTr="00F63871">
        <w:trPr>
          <w:trHeight w:val="261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Сатаева    Алтынай  Серикбаевна </w:t>
            </w:r>
          </w:p>
        </w:tc>
        <w:tc>
          <w:tcPr>
            <w:tcW w:w="3338" w:type="dxa"/>
            <w:tcBorders>
              <w:top w:val="nil"/>
              <w:left w:val="nil"/>
              <w:bottom w:val="single" w:sz="4" w:space="0" w:color="auto"/>
              <w:right w:val="single" w:sz="4" w:space="0" w:color="auto"/>
            </w:tcBorders>
            <w:shd w:val="clear" w:color="auto" w:fill="auto"/>
            <w:vAlign w:val="center"/>
            <w:hideMark/>
          </w:tcPr>
          <w:p w:rsidR="00193C3F" w:rsidRPr="007D35E2" w:rsidRDefault="00193C3F" w:rsidP="00EB1763">
            <w:pPr>
              <w:spacing w:after="0" w:line="240" w:lineRule="auto"/>
              <w:jc w:val="center"/>
              <w:rPr>
                <w:rFonts w:ascii="Times New Roman" w:eastAsia="Times New Roman" w:hAnsi="Times New Roman" w:cs="Times New Roman"/>
                <w:color w:val="FF0000"/>
                <w:lang w:val="kk-KZ"/>
              </w:rPr>
            </w:pPr>
          </w:p>
        </w:tc>
        <w:tc>
          <w:tcPr>
            <w:tcW w:w="2620" w:type="dxa"/>
            <w:tcBorders>
              <w:top w:val="nil"/>
              <w:left w:val="nil"/>
              <w:bottom w:val="single" w:sz="4" w:space="0" w:color="auto"/>
              <w:right w:val="single" w:sz="4" w:space="0" w:color="auto"/>
            </w:tcBorders>
            <w:shd w:val="clear" w:color="auto" w:fill="auto"/>
            <w:vAlign w:val="center"/>
            <w:hideMark/>
          </w:tcPr>
          <w:p w:rsidR="00193C3F" w:rsidRPr="009C0409" w:rsidRDefault="00193C3F" w:rsidP="00EB1763">
            <w:pPr>
              <w:spacing w:after="0" w:line="240" w:lineRule="auto"/>
              <w:jc w:val="center"/>
              <w:rPr>
                <w:rFonts w:ascii="Times New Roman" w:eastAsia="Times New Roman" w:hAnsi="Times New Roman" w:cs="Times New Roman"/>
                <w:lang w:val="kk-KZ"/>
              </w:rPr>
            </w:pPr>
            <w:r w:rsidRPr="009C0409">
              <w:rPr>
                <w:rFonts w:ascii="Times New Roman" w:eastAsia="Times New Roman" w:hAnsi="Times New Roman" w:cs="Times New Roman"/>
                <w:lang w:val="kk-KZ"/>
              </w:rPr>
              <w:t>2017ж «Білім беру мазмұнын жаңарту жағдайындағы педагогикалық ізденіс» облыстық педагогикалық фестиваль</w:t>
            </w:r>
          </w:p>
        </w:tc>
        <w:tc>
          <w:tcPr>
            <w:tcW w:w="2080" w:type="dxa"/>
            <w:tcBorders>
              <w:top w:val="nil"/>
              <w:left w:val="nil"/>
              <w:bottom w:val="single" w:sz="4" w:space="0" w:color="auto"/>
              <w:right w:val="single" w:sz="4" w:space="0" w:color="auto"/>
            </w:tcBorders>
            <w:shd w:val="clear" w:color="auto" w:fill="auto"/>
            <w:vAlign w:val="center"/>
            <w:hideMark/>
          </w:tcPr>
          <w:p w:rsidR="00193C3F" w:rsidRPr="00861AFF" w:rsidRDefault="00193C3F" w:rsidP="00EB1763">
            <w:pPr>
              <w:spacing w:after="0" w:line="240" w:lineRule="auto"/>
              <w:jc w:val="center"/>
              <w:rPr>
                <w:rFonts w:ascii="Times New Roman" w:eastAsia="Times New Roman" w:hAnsi="Times New Roman" w:cs="Times New Roman"/>
                <w:color w:val="FF0000"/>
                <w:lang w:val="kk-KZ"/>
              </w:rPr>
            </w:pPr>
          </w:p>
        </w:tc>
      </w:tr>
      <w:tr w:rsidR="00193C3F" w:rsidRPr="003D79DF" w:rsidTr="00EB1763">
        <w:trPr>
          <w:trHeight w:val="372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t xml:space="preserve">Мейрамбекқызы    Аңсаған </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t>2019 ж. Колледж психологы мен әлеуметтік педагогымен ұйымдастырылған «Көңілі көтеріңкі ұстаздың еңбегі де жемісті»</w:t>
            </w:r>
            <w:r>
              <w:rPr>
                <w:rFonts w:ascii="Times New Roman" w:eastAsia="Times New Roman" w:hAnsi="Times New Roman" w:cs="Times New Roman"/>
                <w:lang w:val="kk-KZ"/>
              </w:rPr>
              <w:t xml:space="preserve"> колледжішілік семина</w:t>
            </w:r>
            <w:r w:rsidRPr="000A2529">
              <w:rPr>
                <w:rFonts w:ascii="Times New Roman" w:eastAsia="Times New Roman" w:hAnsi="Times New Roman" w:cs="Times New Roman"/>
                <w:lang w:val="kk-KZ"/>
              </w:rPr>
              <w:t>р-треннинг</w:t>
            </w:r>
          </w:p>
          <w:p w:rsidR="00193C3F" w:rsidRPr="00B10EE9" w:rsidRDefault="00193C3F" w:rsidP="00EB1763">
            <w:pPr>
              <w:spacing w:after="0" w:line="240" w:lineRule="auto"/>
              <w:jc w:val="center"/>
              <w:rPr>
                <w:rFonts w:ascii="Times New Roman" w:eastAsia="Times New Roman" w:hAnsi="Times New Roman" w:cs="Times New Roman"/>
                <w:color w:val="FF0000"/>
                <w:lang w:val="kk-KZ"/>
              </w:rPr>
            </w:pP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B10EE9" w:rsidRDefault="00193C3F" w:rsidP="00EB1763">
            <w:pPr>
              <w:spacing w:after="0" w:line="240" w:lineRule="auto"/>
              <w:jc w:val="center"/>
              <w:rPr>
                <w:rFonts w:ascii="Times New Roman" w:eastAsia="Times New Roman" w:hAnsi="Times New Roman" w:cs="Times New Roman"/>
                <w:color w:val="FF0000"/>
                <w:lang w:val="kk-KZ"/>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B10EE9" w:rsidRDefault="00193C3F" w:rsidP="00EB1763">
            <w:pPr>
              <w:spacing w:after="0" w:line="240" w:lineRule="auto"/>
              <w:jc w:val="center"/>
              <w:rPr>
                <w:rFonts w:ascii="Times New Roman" w:eastAsia="Times New Roman" w:hAnsi="Times New Roman" w:cs="Times New Roman"/>
                <w:color w:val="FF0000"/>
                <w:lang w:val="kk-KZ"/>
              </w:rPr>
            </w:pPr>
          </w:p>
        </w:tc>
      </w:tr>
      <w:tr w:rsidR="00193C3F" w:rsidRPr="003D79DF" w:rsidTr="00F63871">
        <w:trPr>
          <w:trHeight w:val="3829"/>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3F" w:rsidRPr="0047763C" w:rsidRDefault="00193C3F" w:rsidP="00EB1763">
            <w:pPr>
              <w:spacing w:after="0" w:line="240" w:lineRule="auto"/>
              <w:jc w:val="center"/>
              <w:rPr>
                <w:rFonts w:ascii="Times New Roman" w:hAnsi="Times New Roman" w:cs="Times New Roman"/>
                <w:b/>
                <w:color w:val="000000"/>
                <w:lang w:val="kk-KZ"/>
              </w:rPr>
            </w:pPr>
            <w:r w:rsidRPr="0047763C">
              <w:rPr>
                <w:rFonts w:ascii="Times New Roman" w:hAnsi="Times New Roman" w:cs="Times New Roman"/>
                <w:b/>
                <w:color w:val="000000"/>
                <w:lang w:val="kk-KZ"/>
              </w:rPr>
              <w:lastRenderedPageBreak/>
              <w:t xml:space="preserve">Елемесова    Нұргүл  Нұроллақызы </w:t>
            </w:r>
          </w:p>
        </w:tc>
        <w:tc>
          <w:tcPr>
            <w:tcW w:w="3338" w:type="dxa"/>
            <w:tcBorders>
              <w:top w:val="single" w:sz="4" w:space="0" w:color="auto"/>
              <w:left w:val="nil"/>
              <w:bottom w:val="single" w:sz="4" w:space="0" w:color="auto"/>
              <w:right w:val="single" w:sz="4" w:space="0" w:color="auto"/>
            </w:tcBorders>
            <w:shd w:val="clear" w:color="auto" w:fill="auto"/>
            <w:vAlign w:val="center"/>
            <w:hideMark/>
          </w:tcPr>
          <w:p w:rsidR="00193C3F" w:rsidRDefault="00193C3F" w:rsidP="00EB1763">
            <w:pPr>
              <w:spacing w:after="0" w:line="240" w:lineRule="auto"/>
              <w:rPr>
                <w:rFonts w:ascii="Times New Roman" w:eastAsia="Times New Roman" w:hAnsi="Times New Roman" w:cs="Times New Roman"/>
                <w:lang w:val="kk-KZ"/>
              </w:rPr>
            </w:pPr>
            <w:r w:rsidRPr="000A2529">
              <w:rPr>
                <w:rFonts w:ascii="Times New Roman" w:eastAsia="Times New Roman" w:hAnsi="Times New Roman" w:cs="Times New Roman"/>
                <w:lang w:val="kk-KZ"/>
              </w:rPr>
              <w:t>2019 ж. Колледж психологы мен әлеуметтік педагогымен ұйымдастырылған «Көңілі көтеріңкі ұстаздың еңбегі де жемісті»</w:t>
            </w:r>
            <w:r>
              <w:rPr>
                <w:rFonts w:ascii="Times New Roman" w:eastAsia="Times New Roman" w:hAnsi="Times New Roman" w:cs="Times New Roman"/>
                <w:lang w:val="kk-KZ"/>
              </w:rPr>
              <w:t xml:space="preserve"> колледжішілік семина</w:t>
            </w:r>
            <w:r w:rsidRPr="000A2529">
              <w:rPr>
                <w:rFonts w:ascii="Times New Roman" w:eastAsia="Times New Roman" w:hAnsi="Times New Roman" w:cs="Times New Roman"/>
                <w:lang w:val="kk-KZ"/>
              </w:rPr>
              <w:t>р-треннинг</w:t>
            </w:r>
          </w:p>
          <w:p w:rsidR="00193C3F" w:rsidRPr="007D35E2" w:rsidRDefault="00193C3F" w:rsidP="00EB1763">
            <w:pPr>
              <w:spacing w:after="0" w:line="240" w:lineRule="auto"/>
              <w:jc w:val="center"/>
              <w:rPr>
                <w:rFonts w:ascii="Times New Roman" w:eastAsia="Times New Roman" w:hAnsi="Times New Roman" w:cs="Times New Roman"/>
                <w:color w:val="FF0000"/>
                <w:lang w:val="kk-KZ"/>
              </w:rPr>
            </w:pP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193C3F" w:rsidRPr="007D35E2" w:rsidRDefault="00193C3F" w:rsidP="00EB1763">
            <w:pPr>
              <w:spacing w:after="0" w:line="240" w:lineRule="auto"/>
              <w:rPr>
                <w:rFonts w:ascii="Times New Roman" w:eastAsia="Times New Roman" w:hAnsi="Times New Roman" w:cs="Times New Roman"/>
                <w:color w:val="FF0000"/>
                <w:lang w:val="kk-KZ"/>
              </w:rPr>
            </w:pPr>
          </w:p>
        </w:tc>
        <w:tc>
          <w:tcPr>
            <w:tcW w:w="2080" w:type="dxa"/>
            <w:tcBorders>
              <w:top w:val="single" w:sz="4" w:space="0" w:color="auto"/>
              <w:left w:val="nil"/>
              <w:bottom w:val="single" w:sz="4" w:space="0" w:color="auto"/>
              <w:right w:val="single" w:sz="4" w:space="0" w:color="auto"/>
            </w:tcBorders>
            <w:shd w:val="clear" w:color="auto" w:fill="auto"/>
            <w:vAlign w:val="bottom"/>
            <w:hideMark/>
          </w:tcPr>
          <w:p w:rsidR="00193C3F" w:rsidRPr="007D35E2" w:rsidRDefault="00193C3F" w:rsidP="00EB1763">
            <w:pPr>
              <w:spacing w:after="0" w:line="240" w:lineRule="auto"/>
              <w:rPr>
                <w:rFonts w:ascii="Times New Roman" w:eastAsia="Times New Roman" w:hAnsi="Times New Roman" w:cs="Times New Roman"/>
                <w:color w:val="FF0000"/>
                <w:lang w:val="kk-KZ"/>
              </w:rPr>
            </w:pPr>
          </w:p>
        </w:tc>
      </w:tr>
    </w:tbl>
    <w:p w:rsidR="00FC56BE" w:rsidRPr="009A30D8" w:rsidRDefault="00FC56BE" w:rsidP="00FC56BE">
      <w:pPr>
        <w:spacing w:after="0" w:line="240" w:lineRule="auto"/>
        <w:jc w:val="center"/>
        <w:rPr>
          <w:rFonts w:ascii="Times New Roman" w:eastAsia="Calibri" w:hAnsi="Times New Roman" w:cs="Times New Roman"/>
          <w:lang w:val="kk-KZ"/>
        </w:rPr>
      </w:pPr>
    </w:p>
    <w:p w:rsidR="00CE18BB" w:rsidRPr="00CE18BB" w:rsidRDefault="00CE18BB" w:rsidP="00CE18BB">
      <w:pPr>
        <w:spacing w:after="0" w:line="240" w:lineRule="auto"/>
        <w:rPr>
          <w:rFonts w:ascii="Times New Roman" w:hAnsi="Times New Roman" w:cs="Times New Roman"/>
          <w:i/>
          <w:sz w:val="20"/>
          <w:lang w:val="kk-KZ"/>
        </w:rPr>
      </w:pPr>
      <w:r w:rsidRPr="00CE18BB">
        <w:rPr>
          <w:rFonts w:ascii="Times New Roman" w:hAnsi="Times New Roman" w:cs="Times New Roman"/>
          <w:i/>
          <w:sz w:val="20"/>
          <w:lang w:val="kk-KZ"/>
        </w:rPr>
        <w:t xml:space="preserve">Орынд: </w:t>
      </w:r>
      <w:r>
        <w:rPr>
          <w:rFonts w:ascii="Times New Roman" w:hAnsi="Times New Roman" w:cs="Times New Roman"/>
          <w:i/>
          <w:sz w:val="20"/>
          <w:lang w:val="kk-KZ"/>
        </w:rPr>
        <w:t>Г.Матжанова</w:t>
      </w:r>
    </w:p>
    <w:p w:rsidR="00CE18BB" w:rsidRPr="00CE18BB" w:rsidRDefault="00CE18BB" w:rsidP="00CE18BB">
      <w:pPr>
        <w:spacing w:after="0" w:line="240" w:lineRule="auto"/>
        <w:rPr>
          <w:rFonts w:ascii="Times New Roman" w:hAnsi="Times New Roman" w:cs="Times New Roman"/>
          <w:i/>
          <w:sz w:val="20"/>
          <w:lang w:val="en-US"/>
        </w:rPr>
      </w:pPr>
      <w:r w:rsidRPr="00CE18BB">
        <w:rPr>
          <w:rFonts w:ascii="Times New Roman" w:hAnsi="Times New Roman" w:cs="Times New Roman"/>
          <w:i/>
          <w:sz w:val="20"/>
          <w:lang w:val="kk-KZ"/>
        </w:rPr>
        <w:t>870</w:t>
      </w:r>
      <w:r>
        <w:rPr>
          <w:rFonts w:ascii="Times New Roman" w:hAnsi="Times New Roman" w:cs="Times New Roman"/>
          <w:i/>
          <w:sz w:val="20"/>
          <w:lang w:val="kk-KZ"/>
        </w:rPr>
        <w:t>28064697</w:t>
      </w:r>
    </w:p>
    <w:p w:rsidR="00D84C31" w:rsidRDefault="00D84C31" w:rsidP="00E142AA">
      <w:pPr>
        <w:rPr>
          <w:rFonts w:ascii="Times New Roman" w:hAnsi="Times New Roman" w:cs="Times New Roman"/>
          <w:b/>
          <w:sz w:val="24"/>
          <w:lang w:val="kk-KZ"/>
        </w:rPr>
      </w:pPr>
    </w:p>
    <w:p w:rsidR="00FC56BE" w:rsidRDefault="00FC56BE" w:rsidP="00E142AA">
      <w:pPr>
        <w:rPr>
          <w:rFonts w:ascii="Times New Roman" w:hAnsi="Times New Roman" w:cs="Times New Roman"/>
          <w:b/>
          <w:sz w:val="24"/>
          <w:lang w:val="kk-KZ"/>
        </w:rPr>
        <w:sectPr w:rsidR="00FC56BE" w:rsidSect="0058529C">
          <w:pgSz w:w="11906" w:h="16838"/>
          <w:pgMar w:top="1134" w:right="850" w:bottom="1134" w:left="1701" w:header="709" w:footer="709" w:gutter="0"/>
          <w:cols w:space="708"/>
          <w:docGrid w:linePitch="360"/>
        </w:sectPr>
      </w:pPr>
    </w:p>
    <w:tbl>
      <w:tblPr>
        <w:tblW w:w="14475" w:type="dxa"/>
        <w:tblInd w:w="93" w:type="dxa"/>
        <w:tblLayout w:type="fixed"/>
        <w:tblLook w:val="04A0"/>
      </w:tblPr>
      <w:tblGrid>
        <w:gridCol w:w="1858"/>
        <w:gridCol w:w="1276"/>
        <w:gridCol w:w="709"/>
        <w:gridCol w:w="851"/>
        <w:gridCol w:w="850"/>
        <w:gridCol w:w="1276"/>
        <w:gridCol w:w="992"/>
        <w:gridCol w:w="1276"/>
        <w:gridCol w:w="1417"/>
        <w:gridCol w:w="1134"/>
        <w:gridCol w:w="851"/>
        <w:gridCol w:w="1134"/>
        <w:gridCol w:w="851"/>
      </w:tblGrid>
      <w:tr w:rsidR="00FC56BE" w:rsidRPr="003D79DF" w:rsidTr="00FF6F00">
        <w:trPr>
          <w:trHeight w:val="105"/>
        </w:trPr>
        <w:tc>
          <w:tcPr>
            <w:tcW w:w="14475" w:type="dxa"/>
            <w:gridSpan w:val="13"/>
            <w:tcBorders>
              <w:top w:val="nil"/>
              <w:left w:val="nil"/>
              <w:bottom w:val="single" w:sz="4" w:space="0" w:color="auto"/>
              <w:right w:val="nil"/>
            </w:tcBorders>
            <w:shd w:val="clear" w:color="auto" w:fill="auto"/>
            <w:vAlign w:val="center"/>
            <w:hideMark/>
          </w:tcPr>
          <w:p w:rsidR="00FC56BE" w:rsidRPr="000F7B5C" w:rsidRDefault="00FC56BE" w:rsidP="00F63871">
            <w:pPr>
              <w:shd w:val="clear" w:color="auto" w:fill="FFFFFF" w:themeFill="background1"/>
              <w:spacing w:after="0" w:line="240" w:lineRule="auto"/>
              <w:contextualSpacing/>
              <w:jc w:val="right"/>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lastRenderedPageBreak/>
              <w:t>4-5</w:t>
            </w:r>
            <w:r w:rsidRPr="000F7B5C">
              <w:rPr>
                <w:rFonts w:ascii="Times New Roman" w:hAnsi="Times New Roman" w:cs="Times New Roman"/>
                <w:b/>
                <w:shd w:val="clear" w:color="auto" w:fill="FFFFFF"/>
                <w:lang w:val="kk-KZ"/>
              </w:rPr>
              <w:t xml:space="preserve"> қосымша</w:t>
            </w:r>
          </w:p>
          <w:p w:rsidR="00FC56BE" w:rsidRPr="00FF6F00" w:rsidRDefault="00FC56BE" w:rsidP="00FF6F00">
            <w:pPr>
              <w:spacing w:after="0" w:line="240" w:lineRule="auto"/>
              <w:jc w:val="center"/>
              <w:rPr>
                <w:rFonts w:ascii="Times New Roman" w:eastAsia="Calibri" w:hAnsi="Times New Roman" w:cs="Times New Roman"/>
                <w:b/>
                <w:lang w:val="kk-KZ"/>
              </w:rPr>
            </w:pPr>
            <w:r w:rsidRPr="000F7B5C">
              <w:rPr>
                <w:rFonts w:ascii="Times New Roman" w:eastAsia="Calibri" w:hAnsi="Times New Roman" w:cs="Times New Roman"/>
                <w:b/>
                <w:lang w:val="kk-KZ"/>
              </w:rPr>
              <w:t>2</w:t>
            </w:r>
            <w:r w:rsidRPr="000F7B5C">
              <w:rPr>
                <w:rFonts w:ascii="Times New Roman" w:hAnsi="Times New Roman" w:cs="Times New Roman"/>
                <w:b/>
                <w:bCs/>
                <w:color w:val="000000"/>
                <w:lang w:val="kk-KZ"/>
              </w:rPr>
              <w:t>019-2020 оқу жылы бойынша колледж директорының (оқу ісі жөніндегі, өндірістік оқыту ісі жөніндегі,ғылыми-әдістемелік ісі жөніндегі, тәрбие ісі жөніндегі т.б.) орынбасарлары туралы мәлімет</w:t>
            </w:r>
          </w:p>
        </w:tc>
      </w:tr>
      <w:tr w:rsidR="00FC56BE" w:rsidRPr="000F7B5C" w:rsidTr="00FF6F00">
        <w:trPr>
          <w:trHeight w:val="509"/>
        </w:trPr>
        <w:tc>
          <w:tcPr>
            <w:tcW w:w="185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63871">
            <w:pPr>
              <w:spacing w:after="0" w:line="240" w:lineRule="auto"/>
              <w:jc w:val="center"/>
              <w:rPr>
                <w:rFonts w:ascii="Times New Roman" w:hAnsi="Times New Roman" w:cs="Times New Roman"/>
                <w:color w:val="000000"/>
              </w:rPr>
            </w:pPr>
            <w:r w:rsidRPr="000F7B5C">
              <w:rPr>
                <w:rFonts w:ascii="Times New Roman" w:hAnsi="Times New Roman" w:cs="Times New Roman"/>
                <w:color w:val="000000"/>
              </w:rPr>
              <w:t>Аты -жөні</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туған жылы, айы, күні</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ұлты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жалпы еңбек өтілі</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педагогикалық өтілі</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 xml:space="preserve"> директор орынбасары ретінде еңбек өтілі</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пәні</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санаты</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лауазымы</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директор орынбасарларына арналған біліктілік арттыру курс атауы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Өткен айы, жылы</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Қайдан өтті</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Сертификат нөмері</w:t>
            </w:r>
          </w:p>
        </w:tc>
      </w:tr>
      <w:tr w:rsidR="00FC56BE" w:rsidRPr="000F7B5C" w:rsidTr="00FF6F00">
        <w:trPr>
          <w:trHeight w:val="1381"/>
        </w:trPr>
        <w:tc>
          <w:tcPr>
            <w:tcW w:w="185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63871">
            <w:pPr>
              <w:spacing w:after="0" w:line="240" w:lineRule="auto"/>
              <w:rPr>
                <w:rFonts w:ascii="Times New Roman" w:hAnsi="Times New Roman" w:cs="Times New Roman"/>
                <w:color w:val="00000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7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85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127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1276"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1417"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1134"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1134"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56BE" w:rsidRPr="000F7B5C" w:rsidRDefault="00FC56BE" w:rsidP="00FF6F00">
            <w:pPr>
              <w:spacing w:after="0" w:line="240" w:lineRule="auto"/>
              <w:ind w:left="-108" w:right="-108"/>
              <w:rPr>
                <w:rFonts w:ascii="Times New Roman" w:hAnsi="Times New Roman" w:cs="Times New Roman"/>
                <w:color w:val="000000"/>
              </w:rPr>
            </w:pPr>
          </w:p>
        </w:tc>
      </w:tr>
      <w:tr w:rsidR="00FC56BE" w:rsidRPr="000F7B5C" w:rsidTr="00FF6F00">
        <w:trPr>
          <w:trHeight w:val="1039"/>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FC56BE" w:rsidRPr="001451BF" w:rsidRDefault="00FC56BE" w:rsidP="00F63871">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 xml:space="preserve">Абдигалиева    Асел  Абуталиповна </w:t>
            </w:r>
          </w:p>
        </w:tc>
        <w:tc>
          <w:tcPr>
            <w:tcW w:w="1276" w:type="dxa"/>
            <w:tcBorders>
              <w:top w:val="nil"/>
              <w:left w:val="nil"/>
              <w:bottom w:val="single" w:sz="4" w:space="0" w:color="auto"/>
              <w:right w:val="single" w:sz="4" w:space="0" w:color="auto"/>
            </w:tcBorders>
            <w:shd w:val="clear" w:color="auto" w:fill="auto"/>
            <w:vAlign w:val="center"/>
          </w:tcPr>
          <w:p w:rsidR="00FC56BE" w:rsidRPr="009E1B98" w:rsidRDefault="00FC56BE"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05.06.1983</w:t>
            </w:r>
          </w:p>
        </w:tc>
        <w:tc>
          <w:tcPr>
            <w:tcW w:w="709" w:type="dxa"/>
            <w:tcBorders>
              <w:top w:val="nil"/>
              <w:left w:val="nil"/>
              <w:bottom w:val="single" w:sz="4" w:space="0" w:color="auto"/>
              <w:right w:val="single" w:sz="4" w:space="0" w:color="auto"/>
            </w:tcBorders>
            <w:shd w:val="clear" w:color="auto" w:fill="auto"/>
            <w:vAlign w:val="center"/>
          </w:tcPr>
          <w:p w:rsidR="00FC56BE" w:rsidRPr="001451BF" w:rsidRDefault="00FC56BE"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қазақ</w:t>
            </w:r>
          </w:p>
        </w:tc>
        <w:tc>
          <w:tcPr>
            <w:tcW w:w="851" w:type="dxa"/>
            <w:tcBorders>
              <w:top w:val="nil"/>
              <w:left w:val="nil"/>
              <w:bottom w:val="single" w:sz="4" w:space="0" w:color="auto"/>
              <w:right w:val="single" w:sz="4" w:space="0" w:color="auto"/>
            </w:tcBorders>
            <w:shd w:val="clear" w:color="auto" w:fill="auto"/>
            <w:vAlign w:val="center"/>
          </w:tcPr>
          <w:p w:rsidR="00FC56BE" w:rsidRPr="009E1B98" w:rsidRDefault="00BB3EAA"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17</w:t>
            </w:r>
            <w:r w:rsidR="00FC56BE">
              <w:rPr>
                <w:rFonts w:ascii="Times New Roman" w:hAnsi="Times New Roman" w:cs="Times New Roman"/>
                <w:color w:val="000000"/>
                <w:lang w:val="kk-KZ"/>
              </w:rPr>
              <w:t xml:space="preserve"> жыл</w:t>
            </w:r>
          </w:p>
        </w:tc>
        <w:tc>
          <w:tcPr>
            <w:tcW w:w="850" w:type="dxa"/>
            <w:tcBorders>
              <w:top w:val="nil"/>
              <w:left w:val="nil"/>
              <w:bottom w:val="single" w:sz="4" w:space="0" w:color="auto"/>
              <w:right w:val="single" w:sz="4" w:space="0" w:color="auto"/>
            </w:tcBorders>
            <w:shd w:val="clear" w:color="auto" w:fill="auto"/>
            <w:vAlign w:val="center"/>
          </w:tcPr>
          <w:p w:rsidR="00FC56BE" w:rsidRPr="001451BF" w:rsidRDefault="00BB3EAA"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17</w:t>
            </w:r>
            <w:r w:rsidR="00FC56BE">
              <w:rPr>
                <w:rFonts w:ascii="Times New Roman" w:hAnsi="Times New Roman" w:cs="Times New Roman"/>
                <w:color w:val="000000"/>
                <w:lang w:val="kk-KZ"/>
              </w:rPr>
              <w:t xml:space="preserve"> жыл</w:t>
            </w:r>
          </w:p>
        </w:tc>
        <w:tc>
          <w:tcPr>
            <w:tcW w:w="1276" w:type="dxa"/>
            <w:tcBorders>
              <w:top w:val="nil"/>
              <w:left w:val="nil"/>
              <w:bottom w:val="single" w:sz="4" w:space="0" w:color="auto"/>
              <w:right w:val="single" w:sz="4" w:space="0" w:color="auto"/>
            </w:tcBorders>
            <w:shd w:val="clear" w:color="auto" w:fill="auto"/>
            <w:vAlign w:val="center"/>
          </w:tcPr>
          <w:p w:rsidR="00FC56BE" w:rsidRPr="0068299D" w:rsidRDefault="00FF6F00" w:rsidP="00FF6F00">
            <w:pPr>
              <w:spacing w:after="0" w:line="240" w:lineRule="auto"/>
              <w:ind w:left="-108" w:right="-108"/>
              <w:jc w:val="center"/>
              <w:rPr>
                <w:rFonts w:ascii="Times New Roman" w:hAnsi="Times New Roman" w:cs="Times New Roman"/>
                <w:lang w:val="kk-KZ"/>
              </w:rPr>
            </w:pPr>
            <w:r>
              <w:rPr>
                <w:rFonts w:ascii="Times New Roman" w:hAnsi="Times New Roman" w:cs="Times New Roman"/>
                <w:lang w:val="kk-KZ"/>
              </w:rPr>
              <w:t xml:space="preserve">2  жыл  3  ай </w:t>
            </w:r>
          </w:p>
        </w:tc>
        <w:tc>
          <w:tcPr>
            <w:tcW w:w="992" w:type="dxa"/>
            <w:tcBorders>
              <w:top w:val="nil"/>
              <w:left w:val="nil"/>
              <w:bottom w:val="single" w:sz="4" w:space="0" w:color="auto"/>
              <w:right w:val="single" w:sz="4" w:space="0" w:color="auto"/>
            </w:tcBorders>
            <w:shd w:val="clear" w:color="000000" w:fill="FFFFFF"/>
            <w:vAlign w:val="center"/>
          </w:tcPr>
          <w:p w:rsidR="00FC56BE" w:rsidRPr="001C5508" w:rsidRDefault="00FC56BE"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 xml:space="preserve">Арнайы   пән </w:t>
            </w:r>
          </w:p>
        </w:tc>
        <w:tc>
          <w:tcPr>
            <w:tcW w:w="1276" w:type="dxa"/>
            <w:tcBorders>
              <w:top w:val="nil"/>
              <w:left w:val="nil"/>
              <w:bottom w:val="single" w:sz="4" w:space="0" w:color="auto"/>
              <w:right w:val="single" w:sz="4" w:space="0" w:color="auto"/>
            </w:tcBorders>
            <w:shd w:val="clear" w:color="auto" w:fill="auto"/>
            <w:vAlign w:val="center"/>
          </w:tcPr>
          <w:p w:rsidR="00FC56BE" w:rsidRPr="001451BF"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417" w:type="dxa"/>
            <w:tcBorders>
              <w:top w:val="nil"/>
              <w:left w:val="nil"/>
              <w:bottom w:val="single" w:sz="4" w:space="0" w:color="auto"/>
              <w:right w:val="single" w:sz="4" w:space="0" w:color="auto"/>
            </w:tcBorders>
            <w:shd w:val="clear" w:color="auto" w:fill="auto"/>
            <w:vAlign w:val="center"/>
            <w:hideMark/>
          </w:tcPr>
          <w:p w:rsidR="00FC56BE" w:rsidRPr="0068299D" w:rsidRDefault="00FC56BE" w:rsidP="00FF6F00">
            <w:pPr>
              <w:spacing w:after="0" w:line="240" w:lineRule="auto"/>
              <w:ind w:left="-108" w:right="-108"/>
              <w:jc w:val="center"/>
              <w:rPr>
                <w:rFonts w:ascii="Times New Roman" w:hAnsi="Times New Roman" w:cs="Times New Roman"/>
                <w:color w:val="000000"/>
                <w:lang w:val="kk-KZ"/>
              </w:rPr>
            </w:pPr>
            <w:r w:rsidRPr="0068299D">
              <w:rPr>
                <w:rFonts w:ascii="Times New Roman" w:hAnsi="Times New Roman" w:cs="Times New Roman"/>
                <w:color w:val="000000"/>
                <w:lang w:val="kk-KZ"/>
              </w:rPr>
              <w:t>Директордың оқу ісі жөніндегі орынбасары</w:t>
            </w:r>
          </w:p>
        </w:tc>
        <w:tc>
          <w:tcPr>
            <w:tcW w:w="1134" w:type="dxa"/>
            <w:tcBorders>
              <w:top w:val="nil"/>
              <w:left w:val="nil"/>
              <w:bottom w:val="single" w:sz="4" w:space="0" w:color="auto"/>
              <w:right w:val="single" w:sz="4" w:space="0" w:color="auto"/>
            </w:tcBorders>
            <w:shd w:val="clear" w:color="auto" w:fill="auto"/>
            <w:vAlign w:val="center"/>
            <w:hideMark/>
          </w:tcPr>
          <w:p w:rsidR="00FC56BE" w:rsidRPr="00FF6F00"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«Техникалық   және   кәсіптік, орта білімнен  кейінгі білім беру ұйымдарындағы оқу жұмысының тиімділігі»</w:t>
            </w:r>
          </w:p>
        </w:tc>
        <w:tc>
          <w:tcPr>
            <w:tcW w:w="851" w:type="dxa"/>
            <w:tcBorders>
              <w:top w:val="nil"/>
              <w:left w:val="nil"/>
              <w:bottom w:val="single" w:sz="4" w:space="0" w:color="auto"/>
              <w:right w:val="single" w:sz="4" w:space="0" w:color="auto"/>
            </w:tcBorders>
            <w:shd w:val="clear" w:color="auto" w:fill="auto"/>
            <w:vAlign w:val="center"/>
            <w:hideMark/>
          </w:tcPr>
          <w:p w:rsidR="00FC56BE" w:rsidRPr="00FF6F00"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 xml:space="preserve">19.11.2021 жыл </w:t>
            </w:r>
          </w:p>
        </w:tc>
        <w:tc>
          <w:tcPr>
            <w:tcW w:w="1134" w:type="dxa"/>
            <w:tcBorders>
              <w:top w:val="nil"/>
              <w:left w:val="nil"/>
              <w:bottom w:val="single" w:sz="4" w:space="0" w:color="auto"/>
              <w:right w:val="single" w:sz="4" w:space="0" w:color="auto"/>
            </w:tcBorders>
            <w:shd w:val="clear" w:color="auto" w:fill="auto"/>
            <w:vAlign w:val="center"/>
            <w:hideMark/>
          </w:tcPr>
          <w:p w:rsidR="00FC56BE" w:rsidRPr="00FF6F00"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color w:val="000000"/>
                <w:lang w:val="en-US"/>
              </w:rPr>
              <w:t>TALAP</w:t>
            </w:r>
            <w:r>
              <w:rPr>
                <w:rFonts w:ascii="Times New Roman" w:hAnsi="Times New Roman" w:cs="Times New Roman"/>
                <w:color w:val="000000"/>
                <w:lang w:val="kk-KZ"/>
              </w:rPr>
              <w:t xml:space="preserve">» коммерциялық   емес акционерлік қоғамы </w:t>
            </w:r>
          </w:p>
        </w:tc>
        <w:tc>
          <w:tcPr>
            <w:tcW w:w="851" w:type="dxa"/>
            <w:tcBorders>
              <w:top w:val="nil"/>
              <w:left w:val="nil"/>
              <w:bottom w:val="single" w:sz="4" w:space="0" w:color="auto"/>
              <w:right w:val="single" w:sz="4" w:space="0" w:color="auto"/>
            </w:tcBorders>
            <w:shd w:val="clear" w:color="auto" w:fill="auto"/>
            <w:vAlign w:val="center"/>
            <w:hideMark/>
          </w:tcPr>
          <w:p w:rsidR="00FC56BE" w:rsidRPr="00FF6F00"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21Б03440</w:t>
            </w:r>
          </w:p>
        </w:tc>
      </w:tr>
      <w:tr w:rsidR="00FC56BE" w:rsidRPr="000F7B5C" w:rsidTr="00FF6F00">
        <w:trPr>
          <w:trHeight w:val="1013"/>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FC56BE" w:rsidRPr="001451BF" w:rsidRDefault="00FC56BE" w:rsidP="00F63871">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 xml:space="preserve">Мырзашева     Бактылы  Гафуовна </w:t>
            </w:r>
          </w:p>
        </w:tc>
        <w:tc>
          <w:tcPr>
            <w:tcW w:w="1276" w:type="dxa"/>
            <w:tcBorders>
              <w:top w:val="nil"/>
              <w:left w:val="nil"/>
              <w:bottom w:val="single" w:sz="4" w:space="0" w:color="auto"/>
              <w:right w:val="single" w:sz="4" w:space="0" w:color="auto"/>
            </w:tcBorders>
            <w:shd w:val="clear" w:color="auto" w:fill="auto"/>
            <w:vAlign w:val="center"/>
          </w:tcPr>
          <w:p w:rsidR="00FC56BE" w:rsidRPr="009E1B98" w:rsidRDefault="00FC56BE"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07.02.1967</w:t>
            </w:r>
          </w:p>
        </w:tc>
        <w:tc>
          <w:tcPr>
            <w:tcW w:w="709" w:type="dxa"/>
            <w:tcBorders>
              <w:top w:val="nil"/>
              <w:left w:val="nil"/>
              <w:bottom w:val="single" w:sz="4" w:space="0" w:color="auto"/>
              <w:right w:val="single" w:sz="4" w:space="0" w:color="auto"/>
            </w:tcBorders>
            <w:shd w:val="clear" w:color="auto" w:fill="auto"/>
            <w:vAlign w:val="center"/>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қазақ</w:t>
            </w:r>
          </w:p>
        </w:tc>
        <w:tc>
          <w:tcPr>
            <w:tcW w:w="851" w:type="dxa"/>
            <w:tcBorders>
              <w:top w:val="nil"/>
              <w:left w:val="nil"/>
              <w:bottom w:val="single" w:sz="4" w:space="0" w:color="auto"/>
              <w:right w:val="single" w:sz="4" w:space="0" w:color="auto"/>
            </w:tcBorders>
            <w:shd w:val="clear" w:color="auto" w:fill="auto"/>
            <w:vAlign w:val="center"/>
          </w:tcPr>
          <w:p w:rsidR="00FC56BE" w:rsidRPr="009E1B98" w:rsidRDefault="00FC56BE" w:rsidP="00FF6F00">
            <w:pPr>
              <w:spacing w:after="0" w:line="240" w:lineRule="auto"/>
              <w:ind w:left="-108" w:right="-108"/>
              <w:jc w:val="center"/>
              <w:rPr>
                <w:rFonts w:ascii="Times New Roman" w:hAnsi="Times New Roman" w:cs="Times New Roman"/>
                <w:color w:val="000000"/>
                <w:lang w:val="kk-KZ"/>
              </w:rPr>
            </w:pPr>
            <w:r w:rsidRPr="000F7B5C">
              <w:rPr>
                <w:rFonts w:ascii="Times New Roman" w:hAnsi="Times New Roman" w:cs="Times New Roman"/>
                <w:color w:val="000000"/>
              </w:rPr>
              <w:t>32</w:t>
            </w:r>
            <w:r>
              <w:rPr>
                <w:rFonts w:ascii="Times New Roman" w:hAnsi="Times New Roman" w:cs="Times New Roman"/>
                <w:color w:val="000000"/>
                <w:lang w:val="kk-KZ"/>
              </w:rPr>
              <w:t xml:space="preserve"> жыл </w:t>
            </w:r>
          </w:p>
        </w:tc>
        <w:tc>
          <w:tcPr>
            <w:tcW w:w="850" w:type="dxa"/>
            <w:tcBorders>
              <w:top w:val="nil"/>
              <w:left w:val="nil"/>
              <w:bottom w:val="single" w:sz="4" w:space="0" w:color="auto"/>
              <w:right w:val="single" w:sz="4" w:space="0" w:color="auto"/>
            </w:tcBorders>
            <w:shd w:val="clear" w:color="auto" w:fill="auto"/>
            <w:vAlign w:val="center"/>
          </w:tcPr>
          <w:p w:rsidR="00FC56BE" w:rsidRPr="00293AB0" w:rsidRDefault="00FC56BE"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rPr>
              <w:t xml:space="preserve">32  </w:t>
            </w:r>
            <w:r>
              <w:rPr>
                <w:rFonts w:ascii="Times New Roman" w:hAnsi="Times New Roman" w:cs="Times New Roman"/>
                <w:color w:val="000000"/>
                <w:lang w:val="kk-KZ"/>
              </w:rPr>
              <w:t>жыл</w:t>
            </w:r>
          </w:p>
        </w:tc>
        <w:tc>
          <w:tcPr>
            <w:tcW w:w="1276" w:type="dxa"/>
            <w:tcBorders>
              <w:top w:val="nil"/>
              <w:left w:val="nil"/>
              <w:bottom w:val="single" w:sz="4" w:space="0" w:color="auto"/>
              <w:right w:val="single" w:sz="4" w:space="0" w:color="auto"/>
            </w:tcBorders>
            <w:shd w:val="clear" w:color="auto" w:fill="auto"/>
            <w:vAlign w:val="center"/>
          </w:tcPr>
          <w:p w:rsidR="00FC56BE" w:rsidRPr="00293AB0" w:rsidRDefault="00BB3EAA" w:rsidP="00FF6F00">
            <w:pPr>
              <w:spacing w:after="0" w:line="240" w:lineRule="auto"/>
              <w:ind w:left="-108" w:right="-108"/>
              <w:jc w:val="center"/>
              <w:rPr>
                <w:rFonts w:ascii="Times New Roman" w:hAnsi="Times New Roman" w:cs="Times New Roman"/>
                <w:lang w:val="kk-KZ"/>
              </w:rPr>
            </w:pPr>
            <w:r>
              <w:rPr>
                <w:rFonts w:ascii="Times New Roman" w:hAnsi="Times New Roman" w:cs="Times New Roman"/>
                <w:lang w:val="kk-KZ"/>
              </w:rPr>
              <w:t>10</w:t>
            </w:r>
            <w:r w:rsidR="00FC56BE">
              <w:rPr>
                <w:rFonts w:ascii="Times New Roman" w:hAnsi="Times New Roman" w:cs="Times New Roman"/>
              </w:rPr>
              <w:t xml:space="preserve"> </w:t>
            </w:r>
            <w:r w:rsidR="00FC56BE">
              <w:rPr>
                <w:rFonts w:ascii="Times New Roman" w:hAnsi="Times New Roman" w:cs="Times New Roman"/>
                <w:lang w:val="kk-KZ"/>
              </w:rPr>
              <w:t>жыл</w:t>
            </w:r>
          </w:p>
        </w:tc>
        <w:tc>
          <w:tcPr>
            <w:tcW w:w="992" w:type="dxa"/>
            <w:tcBorders>
              <w:top w:val="nil"/>
              <w:left w:val="nil"/>
              <w:bottom w:val="single" w:sz="4" w:space="0" w:color="auto"/>
              <w:right w:val="single" w:sz="4" w:space="0" w:color="auto"/>
            </w:tcBorders>
            <w:shd w:val="clear" w:color="000000" w:fill="FFFFFF"/>
            <w:vAlign w:val="center"/>
          </w:tcPr>
          <w:p w:rsidR="00FC56BE" w:rsidRPr="001C5508" w:rsidRDefault="00FC56BE"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 xml:space="preserve">Арнайы пән </w:t>
            </w:r>
          </w:p>
        </w:tc>
        <w:tc>
          <w:tcPr>
            <w:tcW w:w="1276" w:type="dxa"/>
            <w:tcBorders>
              <w:top w:val="nil"/>
              <w:left w:val="nil"/>
              <w:bottom w:val="single" w:sz="4" w:space="0" w:color="auto"/>
              <w:right w:val="single" w:sz="4" w:space="0" w:color="auto"/>
            </w:tcBorders>
            <w:shd w:val="clear" w:color="auto" w:fill="auto"/>
            <w:vAlign w:val="center"/>
          </w:tcPr>
          <w:p w:rsidR="00FC56BE" w:rsidRPr="001451BF"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Жоғары  санатты 01.09.2020 Бұйрық №146</w:t>
            </w:r>
          </w:p>
        </w:tc>
        <w:tc>
          <w:tcPr>
            <w:tcW w:w="1417" w:type="dxa"/>
            <w:tcBorders>
              <w:top w:val="nil"/>
              <w:left w:val="nil"/>
              <w:bottom w:val="single" w:sz="4" w:space="0" w:color="auto"/>
              <w:right w:val="single" w:sz="4" w:space="0" w:color="auto"/>
            </w:tcBorders>
            <w:shd w:val="clear" w:color="auto" w:fill="auto"/>
            <w:vAlign w:val="center"/>
          </w:tcPr>
          <w:p w:rsidR="00FC56BE" w:rsidRPr="001451BF" w:rsidRDefault="00FC56BE"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 xml:space="preserve">Директордың   өндірістік   оқу   жөніндегі орынбасары </w:t>
            </w:r>
          </w:p>
        </w:tc>
        <w:tc>
          <w:tcPr>
            <w:tcW w:w="1134" w:type="dxa"/>
            <w:tcBorders>
              <w:top w:val="nil"/>
              <w:left w:val="nil"/>
              <w:bottom w:val="single" w:sz="4" w:space="0" w:color="auto"/>
              <w:right w:val="single" w:sz="4" w:space="0" w:color="auto"/>
            </w:tcBorders>
            <w:shd w:val="clear" w:color="auto" w:fill="auto"/>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w:t>
            </w:r>
          </w:p>
        </w:tc>
      </w:tr>
      <w:tr w:rsidR="00FC56BE" w:rsidRPr="000F7B5C" w:rsidTr="00FF6F00">
        <w:trPr>
          <w:trHeight w:val="838"/>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FC56BE" w:rsidRPr="005055E9" w:rsidRDefault="00BB3EAA" w:rsidP="00F63871">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Арканбаева   Гу</w:t>
            </w:r>
            <w:r w:rsidR="00FF6F00">
              <w:rPr>
                <w:rFonts w:ascii="Times New Roman" w:hAnsi="Times New Roman" w:cs="Times New Roman"/>
                <w:color w:val="000000"/>
                <w:lang w:val="kk-KZ"/>
              </w:rPr>
              <w:t>ьфайруз  Жолдасовна</w:t>
            </w:r>
            <w:r w:rsidR="00FC56BE">
              <w:rPr>
                <w:rFonts w:ascii="Times New Roman" w:hAnsi="Times New Roman" w:cs="Times New Roman"/>
                <w:color w:val="000000"/>
                <w:lang w:val="kk-KZ"/>
              </w:rPr>
              <w:t xml:space="preserve">  </w:t>
            </w:r>
          </w:p>
        </w:tc>
        <w:tc>
          <w:tcPr>
            <w:tcW w:w="1276" w:type="dxa"/>
            <w:tcBorders>
              <w:top w:val="nil"/>
              <w:left w:val="nil"/>
              <w:bottom w:val="single" w:sz="4" w:space="0" w:color="auto"/>
              <w:right w:val="single" w:sz="4" w:space="0" w:color="auto"/>
            </w:tcBorders>
            <w:shd w:val="clear" w:color="auto" w:fill="auto"/>
            <w:vAlign w:val="center"/>
          </w:tcPr>
          <w:p w:rsidR="00FC56BE" w:rsidRPr="005055E9"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11</w:t>
            </w:r>
            <w:r w:rsidR="00FC56BE">
              <w:rPr>
                <w:rFonts w:ascii="Times New Roman" w:hAnsi="Times New Roman" w:cs="Times New Roman"/>
                <w:color w:val="000000"/>
                <w:lang w:val="kk-KZ"/>
              </w:rPr>
              <w:t>.0</w:t>
            </w:r>
            <w:r>
              <w:rPr>
                <w:rFonts w:ascii="Times New Roman" w:hAnsi="Times New Roman" w:cs="Times New Roman"/>
                <w:color w:val="000000"/>
                <w:lang w:val="kk-KZ"/>
              </w:rPr>
              <w:t>1</w:t>
            </w:r>
            <w:r w:rsidR="00FC56BE">
              <w:rPr>
                <w:rFonts w:ascii="Times New Roman" w:hAnsi="Times New Roman" w:cs="Times New Roman"/>
                <w:color w:val="000000"/>
                <w:lang w:val="kk-KZ"/>
              </w:rPr>
              <w:t>.197</w:t>
            </w:r>
            <w:r>
              <w:rPr>
                <w:rFonts w:ascii="Times New Roman" w:hAnsi="Times New Roman" w:cs="Times New Roman"/>
                <w:color w:val="000000"/>
                <w:lang w:val="kk-KZ"/>
              </w:rPr>
              <w:t>3</w:t>
            </w:r>
          </w:p>
        </w:tc>
        <w:tc>
          <w:tcPr>
            <w:tcW w:w="709" w:type="dxa"/>
            <w:tcBorders>
              <w:top w:val="nil"/>
              <w:left w:val="nil"/>
              <w:bottom w:val="single" w:sz="4" w:space="0" w:color="auto"/>
              <w:right w:val="single" w:sz="4" w:space="0" w:color="auto"/>
            </w:tcBorders>
            <w:shd w:val="clear" w:color="auto" w:fill="auto"/>
            <w:vAlign w:val="center"/>
          </w:tcPr>
          <w:p w:rsidR="00FC56BE" w:rsidRPr="005055E9" w:rsidRDefault="00FC56BE"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қазақ</w:t>
            </w:r>
          </w:p>
        </w:tc>
        <w:tc>
          <w:tcPr>
            <w:tcW w:w="851" w:type="dxa"/>
            <w:tcBorders>
              <w:top w:val="nil"/>
              <w:left w:val="nil"/>
              <w:bottom w:val="single" w:sz="4" w:space="0" w:color="auto"/>
              <w:right w:val="single" w:sz="4" w:space="0" w:color="auto"/>
            </w:tcBorders>
            <w:shd w:val="clear" w:color="auto" w:fill="auto"/>
            <w:vAlign w:val="center"/>
          </w:tcPr>
          <w:p w:rsidR="00FC56BE" w:rsidRPr="005055E9"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10</w:t>
            </w:r>
            <w:r w:rsidR="00FC56BE">
              <w:rPr>
                <w:rFonts w:ascii="Times New Roman" w:hAnsi="Times New Roman" w:cs="Times New Roman"/>
                <w:color w:val="000000"/>
                <w:lang w:val="kk-KZ"/>
              </w:rPr>
              <w:t xml:space="preserve">  жыл </w:t>
            </w:r>
          </w:p>
        </w:tc>
        <w:tc>
          <w:tcPr>
            <w:tcW w:w="850" w:type="dxa"/>
            <w:tcBorders>
              <w:top w:val="nil"/>
              <w:left w:val="nil"/>
              <w:bottom w:val="single" w:sz="4" w:space="0" w:color="auto"/>
              <w:right w:val="single" w:sz="4" w:space="0" w:color="auto"/>
            </w:tcBorders>
            <w:shd w:val="clear" w:color="auto" w:fill="auto"/>
            <w:vAlign w:val="center"/>
          </w:tcPr>
          <w:p w:rsidR="00FC56BE" w:rsidRPr="005055E9"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1</w:t>
            </w:r>
            <w:r w:rsidR="00FC56BE">
              <w:rPr>
                <w:rFonts w:ascii="Times New Roman" w:hAnsi="Times New Roman" w:cs="Times New Roman"/>
                <w:color w:val="000000"/>
                <w:lang w:val="kk-KZ"/>
              </w:rPr>
              <w:t xml:space="preserve"> жыл </w:t>
            </w:r>
          </w:p>
        </w:tc>
        <w:tc>
          <w:tcPr>
            <w:tcW w:w="1276" w:type="dxa"/>
            <w:tcBorders>
              <w:top w:val="nil"/>
              <w:left w:val="nil"/>
              <w:bottom w:val="single" w:sz="4" w:space="0" w:color="auto"/>
              <w:right w:val="single" w:sz="4" w:space="0" w:color="auto"/>
            </w:tcBorders>
            <w:shd w:val="clear" w:color="auto" w:fill="auto"/>
            <w:vAlign w:val="center"/>
          </w:tcPr>
          <w:p w:rsidR="00FC56BE" w:rsidRPr="005055E9" w:rsidRDefault="00FF6F00" w:rsidP="00FF6F00">
            <w:pPr>
              <w:spacing w:after="0" w:line="240" w:lineRule="auto"/>
              <w:ind w:left="-108" w:right="-108"/>
              <w:jc w:val="center"/>
              <w:rPr>
                <w:rFonts w:ascii="Times New Roman" w:hAnsi="Times New Roman" w:cs="Times New Roman"/>
                <w:lang w:val="kk-KZ"/>
              </w:rPr>
            </w:pPr>
            <w:r>
              <w:rPr>
                <w:rFonts w:ascii="Times New Roman" w:hAnsi="Times New Roman" w:cs="Times New Roman"/>
                <w:lang w:val="kk-KZ"/>
              </w:rPr>
              <w:t xml:space="preserve">1 жыл 7 ай </w:t>
            </w:r>
            <w:r w:rsidR="00FC56BE">
              <w:rPr>
                <w:rFonts w:ascii="Times New Roman" w:hAnsi="Times New Roman" w:cs="Times New Roman"/>
                <w:lang w:val="kk-KZ"/>
              </w:rPr>
              <w:t xml:space="preserve"> </w:t>
            </w:r>
          </w:p>
        </w:tc>
        <w:tc>
          <w:tcPr>
            <w:tcW w:w="992" w:type="dxa"/>
            <w:tcBorders>
              <w:top w:val="nil"/>
              <w:left w:val="nil"/>
              <w:bottom w:val="single" w:sz="4" w:space="0" w:color="auto"/>
              <w:right w:val="single" w:sz="4" w:space="0" w:color="auto"/>
            </w:tcBorders>
            <w:shd w:val="clear" w:color="000000" w:fill="FFFFFF"/>
            <w:vAlign w:val="center"/>
          </w:tcPr>
          <w:p w:rsidR="00FC56BE" w:rsidRPr="005055E9"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Тарих пәнінің оқытушысы</w:t>
            </w:r>
            <w:r w:rsidR="00FC56BE">
              <w:rPr>
                <w:rFonts w:ascii="Times New Roman" w:hAnsi="Times New Roman" w:cs="Times New Roman"/>
                <w:color w:val="000000"/>
                <w:lang w:val="kk-KZ"/>
              </w:rPr>
              <w:t xml:space="preserve"> </w:t>
            </w:r>
          </w:p>
        </w:tc>
        <w:tc>
          <w:tcPr>
            <w:tcW w:w="1276" w:type="dxa"/>
            <w:tcBorders>
              <w:top w:val="nil"/>
              <w:left w:val="nil"/>
              <w:bottom w:val="single" w:sz="4" w:space="0" w:color="auto"/>
              <w:right w:val="single" w:sz="4" w:space="0" w:color="auto"/>
            </w:tcBorders>
            <w:shd w:val="clear" w:color="auto" w:fill="auto"/>
            <w:vAlign w:val="center"/>
          </w:tcPr>
          <w:p w:rsidR="00FC56BE" w:rsidRPr="005055E9" w:rsidRDefault="00FF6F00" w:rsidP="00FF6F00">
            <w:pPr>
              <w:spacing w:after="0" w:line="240" w:lineRule="auto"/>
              <w:ind w:left="-108" w:right="-108"/>
              <w:jc w:val="center"/>
              <w:rPr>
                <w:rFonts w:ascii="Times New Roman" w:hAnsi="Times New Roman" w:cs="Times New Roman"/>
                <w:color w:val="000000"/>
                <w:lang w:val="kk-KZ"/>
              </w:rPr>
            </w:pPr>
            <w:r>
              <w:rPr>
                <w:rFonts w:ascii="Times New Roman" w:hAnsi="Times New Roman" w:cs="Times New Roman"/>
                <w:color w:val="000000"/>
                <w:lang w:val="kk-KZ"/>
              </w:rPr>
              <w:t>-</w:t>
            </w:r>
          </w:p>
        </w:tc>
        <w:tc>
          <w:tcPr>
            <w:tcW w:w="1417" w:type="dxa"/>
            <w:tcBorders>
              <w:top w:val="nil"/>
              <w:left w:val="nil"/>
              <w:bottom w:val="single" w:sz="4" w:space="0" w:color="auto"/>
              <w:right w:val="single" w:sz="4" w:space="0" w:color="auto"/>
            </w:tcBorders>
            <w:shd w:val="clear" w:color="auto" w:fill="auto"/>
            <w:vAlign w:val="center"/>
            <w:hideMark/>
          </w:tcPr>
          <w:p w:rsidR="00FC56BE" w:rsidRPr="00104E93" w:rsidRDefault="00FC56BE" w:rsidP="00FF6F00">
            <w:pPr>
              <w:spacing w:after="0" w:line="240" w:lineRule="auto"/>
              <w:ind w:left="-108" w:right="-108"/>
              <w:jc w:val="center"/>
              <w:rPr>
                <w:rFonts w:ascii="Times New Roman" w:hAnsi="Times New Roman" w:cs="Times New Roman"/>
                <w:color w:val="000000"/>
                <w:lang w:val="kk-KZ"/>
              </w:rPr>
            </w:pPr>
            <w:r w:rsidRPr="00104E93">
              <w:rPr>
                <w:rFonts w:ascii="Times New Roman" w:hAnsi="Times New Roman" w:cs="Times New Roman"/>
                <w:color w:val="000000"/>
                <w:lang w:val="kk-KZ"/>
              </w:rPr>
              <w:t>Директордың тәрбие жұмысы жөніндегі орынбасары</w:t>
            </w:r>
          </w:p>
        </w:tc>
        <w:tc>
          <w:tcPr>
            <w:tcW w:w="1134" w:type="dxa"/>
            <w:tcBorders>
              <w:top w:val="nil"/>
              <w:left w:val="nil"/>
              <w:bottom w:val="single" w:sz="4" w:space="0" w:color="auto"/>
              <w:right w:val="single" w:sz="4" w:space="0" w:color="auto"/>
            </w:tcBorders>
            <w:shd w:val="clear" w:color="auto" w:fill="auto"/>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rsidR="00FC56BE" w:rsidRPr="000F7B5C" w:rsidRDefault="00FC56BE" w:rsidP="00FF6F00">
            <w:pPr>
              <w:spacing w:after="0" w:line="240" w:lineRule="auto"/>
              <w:ind w:left="-108" w:right="-108"/>
              <w:jc w:val="center"/>
              <w:rPr>
                <w:rFonts w:ascii="Times New Roman" w:hAnsi="Times New Roman" w:cs="Times New Roman"/>
                <w:color w:val="000000"/>
              </w:rPr>
            </w:pPr>
            <w:r w:rsidRPr="000F7B5C">
              <w:rPr>
                <w:rFonts w:ascii="Times New Roman" w:hAnsi="Times New Roman" w:cs="Times New Roman"/>
                <w:color w:val="000000"/>
              </w:rPr>
              <w:t>-</w:t>
            </w:r>
          </w:p>
        </w:tc>
      </w:tr>
    </w:tbl>
    <w:p w:rsidR="00FC56BE" w:rsidRDefault="00FC56BE" w:rsidP="00FC56BE">
      <w:pPr>
        <w:spacing w:after="0" w:line="240" w:lineRule="auto"/>
        <w:rPr>
          <w:rFonts w:ascii="Times New Roman" w:hAnsi="Times New Roman" w:cs="Times New Roman"/>
          <w:i/>
          <w:sz w:val="20"/>
          <w:lang w:val="kk-KZ"/>
        </w:rPr>
      </w:pPr>
    </w:p>
    <w:p w:rsidR="00FC56BE" w:rsidRPr="000F7B5C" w:rsidRDefault="00FC56BE" w:rsidP="00FC56BE">
      <w:pPr>
        <w:spacing w:after="0" w:line="240" w:lineRule="auto"/>
        <w:rPr>
          <w:rFonts w:ascii="Times New Roman" w:hAnsi="Times New Roman" w:cs="Times New Roman"/>
          <w:i/>
          <w:sz w:val="20"/>
          <w:lang w:val="kk-KZ"/>
        </w:rPr>
      </w:pPr>
      <w:r>
        <w:rPr>
          <w:rFonts w:ascii="Times New Roman" w:hAnsi="Times New Roman" w:cs="Times New Roman"/>
          <w:i/>
          <w:sz w:val="20"/>
          <w:lang w:val="kk-KZ"/>
        </w:rPr>
        <w:t xml:space="preserve">Орынд:А.Утегулова </w:t>
      </w:r>
    </w:p>
    <w:p w:rsidR="00FC56BE" w:rsidRPr="005055E9" w:rsidRDefault="00FC56BE" w:rsidP="00FC56BE">
      <w:pPr>
        <w:spacing w:after="0" w:line="240" w:lineRule="auto"/>
        <w:rPr>
          <w:rFonts w:ascii="Times New Roman" w:hAnsi="Times New Roman" w:cs="Times New Roman"/>
          <w:i/>
          <w:sz w:val="20"/>
          <w:lang w:val="kk-KZ"/>
        </w:rPr>
      </w:pPr>
      <w:r w:rsidRPr="000F7B5C">
        <w:rPr>
          <w:rFonts w:ascii="Times New Roman" w:hAnsi="Times New Roman" w:cs="Times New Roman"/>
          <w:i/>
          <w:sz w:val="20"/>
          <w:lang w:val="kk-KZ"/>
        </w:rPr>
        <w:t xml:space="preserve">Тел: </w:t>
      </w:r>
      <w:r>
        <w:rPr>
          <w:rFonts w:ascii="Times New Roman" w:hAnsi="Times New Roman" w:cs="Times New Roman"/>
          <w:i/>
          <w:sz w:val="20"/>
          <w:lang w:val="kk-KZ"/>
        </w:rPr>
        <w:t>87789029639</w:t>
      </w:r>
    </w:p>
    <w:p w:rsidR="00FC56BE" w:rsidRDefault="00FC56BE" w:rsidP="00E142AA">
      <w:pPr>
        <w:rPr>
          <w:rFonts w:ascii="Times New Roman" w:hAnsi="Times New Roman" w:cs="Times New Roman"/>
          <w:b/>
          <w:sz w:val="24"/>
          <w:lang w:val="kk-KZ"/>
        </w:rPr>
      </w:pPr>
    </w:p>
    <w:p w:rsidR="00FC56BE" w:rsidRDefault="00FC56BE" w:rsidP="00E142AA">
      <w:pPr>
        <w:rPr>
          <w:rFonts w:ascii="Times New Roman" w:hAnsi="Times New Roman" w:cs="Times New Roman"/>
          <w:b/>
          <w:sz w:val="24"/>
          <w:lang w:val="kk-KZ"/>
        </w:rPr>
        <w:sectPr w:rsidR="00FC56BE" w:rsidSect="0058529C">
          <w:pgSz w:w="16838" w:h="11906" w:orient="landscape"/>
          <w:pgMar w:top="1134" w:right="850" w:bottom="1134" w:left="1701" w:header="709" w:footer="709" w:gutter="0"/>
          <w:cols w:space="708"/>
          <w:docGrid w:linePitch="360"/>
        </w:sectPr>
      </w:pPr>
    </w:p>
    <w:tbl>
      <w:tblPr>
        <w:tblW w:w="9371" w:type="dxa"/>
        <w:tblInd w:w="93" w:type="dxa"/>
        <w:tblLayout w:type="fixed"/>
        <w:tblLook w:val="04A0"/>
      </w:tblPr>
      <w:tblGrid>
        <w:gridCol w:w="6440"/>
        <w:gridCol w:w="1513"/>
        <w:gridCol w:w="1418"/>
      </w:tblGrid>
      <w:tr w:rsidR="00DE09A4" w:rsidRPr="00993AF3" w:rsidTr="00DE09A4">
        <w:trPr>
          <w:trHeight w:val="312"/>
        </w:trPr>
        <w:tc>
          <w:tcPr>
            <w:tcW w:w="6440" w:type="dxa"/>
            <w:tcBorders>
              <w:top w:val="nil"/>
              <w:left w:val="nil"/>
              <w:bottom w:val="nil"/>
              <w:right w:val="nil"/>
            </w:tcBorders>
            <w:shd w:val="clear" w:color="auto" w:fill="auto"/>
            <w:noWrap/>
            <w:vAlign w:val="center"/>
            <w:hideMark/>
          </w:tcPr>
          <w:p w:rsidR="00DE09A4" w:rsidRPr="00F0039E" w:rsidRDefault="00DE09A4" w:rsidP="00F63871">
            <w:pPr>
              <w:spacing w:after="0" w:line="240" w:lineRule="auto"/>
              <w:rPr>
                <w:rFonts w:ascii="Times New Roman" w:hAnsi="Times New Roman" w:cs="Times New Roman"/>
                <w:lang w:val="kk-KZ"/>
              </w:rPr>
            </w:pPr>
          </w:p>
        </w:tc>
        <w:tc>
          <w:tcPr>
            <w:tcW w:w="2931" w:type="dxa"/>
            <w:gridSpan w:val="2"/>
            <w:tcBorders>
              <w:top w:val="nil"/>
              <w:left w:val="nil"/>
              <w:bottom w:val="nil"/>
              <w:right w:val="nil"/>
            </w:tcBorders>
            <w:shd w:val="clear" w:color="auto" w:fill="auto"/>
            <w:noWrap/>
            <w:vAlign w:val="center"/>
            <w:hideMark/>
          </w:tcPr>
          <w:p w:rsidR="00DE09A4" w:rsidRPr="00F0039E" w:rsidRDefault="00DE09A4" w:rsidP="00524688">
            <w:pPr>
              <w:spacing w:after="0" w:line="240" w:lineRule="auto"/>
              <w:jc w:val="center"/>
              <w:rPr>
                <w:rFonts w:ascii="Times New Roman" w:hAnsi="Times New Roman" w:cs="Times New Roman"/>
                <w:b/>
                <w:lang w:val="kk-KZ"/>
              </w:rPr>
            </w:pPr>
            <w:r w:rsidRPr="00F0039E">
              <w:rPr>
                <w:rFonts w:ascii="Times New Roman" w:hAnsi="Times New Roman" w:cs="Times New Roman"/>
                <w:b/>
                <w:lang w:val="kk-KZ"/>
              </w:rPr>
              <w:t>4-</w:t>
            </w:r>
            <w:r w:rsidR="00524688">
              <w:rPr>
                <w:rFonts w:ascii="Times New Roman" w:hAnsi="Times New Roman" w:cs="Times New Roman"/>
                <w:b/>
                <w:lang w:val="kk-KZ"/>
              </w:rPr>
              <w:t>6</w:t>
            </w:r>
            <w:r w:rsidRPr="00F0039E">
              <w:rPr>
                <w:rFonts w:ascii="Times New Roman" w:hAnsi="Times New Roman" w:cs="Times New Roman"/>
                <w:b/>
                <w:lang w:val="kk-KZ"/>
              </w:rPr>
              <w:t xml:space="preserve"> қосымша</w:t>
            </w:r>
          </w:p>
        </w:tc>
      </w:tr>
      <w:tr w:rsidR="00DE09A4" w:rsidRPr="00993AF3" w:rsidTr="00DE09A4">
        <w:trPr>
          <w:trHeight w:val="696"/>
        </w:trPr>
        <w:tc>
          <w:tcPr>
            <w:tcW w:w="9371" w:type="dxa"/>
            <w:gridSpan w:val="3"/>
            <w:tcBorders>
              <w:top w:val="nil"/>
              <w:left w:val="nil"/>
              <w:bottom w:val="nil"/>
              <w:right w:val="nil"/>
            </w:tcBorders>
            <w:shd w:val="clear" w:color="auto" w:fill="auto"/>
            <w:vAlign w:val="center"/>
            <w:hideMark/>
          </w:tcPr>
          <w:p w:rsidR="00DE09A4" w:rsidRPr="00F0039E" w:rsidRDefault="00DE09A4" w:rsidP="00F63871">
            <w:pPr>
              <w:spacing w:after="0" w:line="240" w:lineRule="auto"/>
              <w:jc w:val="center"/>
              <w:rPr>
                <w:rFonts w:ascii="Times New Roman" w:hAnsi="Times New Roman" w:cs="Times New Roman"/>
                <w:b/>
                <w:bCs/>
                <w:lang w:val="kk-KZ"/>
              </w:rPr>
            </w:pPr>
            <w:r w:rsidRPr="00F0039E">
              <w:rPr>
                <w:rFonts w:ascii="Times New Roman" w:hAnsi="Times New Roman" w:cs="Times New Roman"/>
                <w:b/>
                <w:bCs/>
                <w:lang w:val="kk-KZ"/>
              </w:rPr>
              <w:t>Колледждегі оқытушылардың қызмет сапасы және тиімділігін анықтау критерийі</w:t>
            </w:r>
          </w:p>
        </w:tc>
      </w:tr>
      <w:tr w:rsidR="00DE09A4" w:rsidRPr="0014588C" w:rsidTr="00DE09A4">
        <w:trPr>
          <w:trHeight w:val="312"/>
        </w:trPr>
        <w:tc>
          <w:tcPr>
            <w:tcW w:w="795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E09A4" w:rsidRPr="00F0039E" w:rsidRDefault="00DE09A4" w:rsidP="00F63871">
            <w:pPr>
              <w:spacing w:after="0" w:line="240" w:lineRule="auto"/>
              <w:jc w:val="center"/>
              <w:rPr>
                <w:rFonts w:ascii="Times New Roman" w:hAnsi="Times New Roman" w:cs="Times New Roman"/>
                <w:b/>
                <w:bCs/>
              </w:rPr>
            </w:pPr>
            <w:r w:rsidRPr="00F0039E">
              <w:rPr>
                <w:rFonts w:ascii="Times New Roman" w:hAnsi="Times New Roman" w:cs="Times New Roman"/>
                <w:b/>
                <w:bCs/>
                <w:lang w:val="kk-KZ"/>
              </w:rPr>
              <w:t>Ынталандыру көрсетк</w:t>
            </w:r>
            <w:r w:rsidRPr="00F0039E">
              <w:rPr>
                <w:rFonts w:ascii="Times New Roman" w:hAnsi="Times New Roman" w:cs="Times New Roman"/>
                <w:b/>
                <w:bCs/>
              </w:rPr>
              <w:t>іштері</w:t>
            </w:r>
          </w:p>
        </w:tc>
        <w:tc>
          <w:tcPr>
            <w:tcW w:w="141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DE09A4" w:rsidRPr="00F0039E" w:rsidRDefault="00DE09A4" w:rsidP="00F63871">
            <w:pPr>
              <w:spacing w:after="0" w:line="240" w:lineRule="auto"/>
              <w:jc w:val="center"/>
              <w:rPr>
                <w:rFonts w:ascii="Times New Roman" w:hAnsi="Times New Roman" w:cs="Times New Roman"/>
                <w:b/>
                <w:bCs/>
              </w:rPr>
            </w:pPr>
            <w:r w:rsidRPr="00F0039E">
              <w:rPr>
                <w:rFonts w:ascii="Times New Roman" w:hAnsi="Times New Roman" w:cs="Times New Roman"/>
                <w:b/>
                <w:bCs/>
              </w:rPr>
              <w:t> </w:t>
            </w:r>
          </w:p>
        </w:tc>
      </w:tr>
      <w:tr w:rsidR="00DE09A4" w:rsidRPr="0014588C" w:rsidTr="00DE09A4">
        <w:trPr>
          <w:trHeight w:val="312"/>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rPr>
                <w:rFonts w:ascii="Times New Roman" w:hAnsi="Times New Roman" w:cs="Times New Roman"/>
              </w:rPr>
            </w:pPr>
            <w:r w:rsidRPr="00F0039E">
              <w:rPr>
                <w:rFonts w:ascii="Times New Roman" w:hAnsi="Times New Roman" w:cs="Times New Roman"/>
              </w:rPr>
              <w:t>Жүктеменің орындалуы</w:t>
            </w:r>
          </w:p>
        </w:tc>
        <w:tc>
          <w:tcPr>
            <w:tcW w:w="1418" w:type="dxa"/>
            <w:tcBorders>
              <w:top w:val="nil"/>
              <w:left w:val="nil"/>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jc w:val="center"/>
              <w:rPr>
                <w:rFonts w:ascii="Times New Roman" w:hAnsi="Times New Roman" w:cs="Times New Roman"/>
                <w:b/>
                <w:bCs/>
                <w:lang w:val="kk-KZ"/>
              </w:rPr>
            </w:pPr>
            <w:r w:rsidRPr="00F0039E">
              <w:rPr>
                <w:rFonts w:ascii="Times New Roman" w:hAnsi="Times New Roman" w:cs="Times New Roman"/>
                <w:b/>
                <w:bCs/>
                <w:lang w:val="kk-KZ"/>
              </w:rPr>
              <w:t>5</w:t>
            </w:r>
          </w:p>
        </w:tc>
      </w:tr>
      <w:tr w:rsidR="00DE09A4" w:rsidRPr="0014588C" w:rsidTr="00DE09A4">
        <w:trPr>
          <w:trHeight w:val="348"/>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rPr>
                <w:rFonts w:ascii="Times New Roman" w:hAnsi="Times New Roman" w:cs="Times New Roman"/>
              </w:rPr>
            </w:pPr>
            <w:r w:rsidRPr="00F0039E">
              <w:rPr>
                <w:rFonts w:ascii="Times New Roman" w:hAnsi="Times New Roman" w:cs="Times New Roman"/>
              </w:rPr>
              <w:t xml:space="preserve">Пәнді меңгерген білім алушылар % </w:t>
            </w:r>
          </w:p>
        </w:tc>
        <w:tc>
          <w:tcPr>
            <w:tcW w:w="1418" w:type="dxa"/>
            <w:tcBorders>
              <w:top w:val="nil"/>
              <w:left w:val="nil"/>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jc w:val="center"/>
              <w:rPr>
                <w:rFonts w:ascii="Times New Roman" w:hAnsi="Times New Roman" w:cs="Times New Roman"/>
                <w:b/>
                <w:bCs/>
                <w:lang w:val="kk-KZ"/>
              </w:rPr>
            </w:pPr>
            <w:r w:rsidRPr="00F0039E">
              <w:rPr>
                <w:rFonts w:ascii="Times New Roman" w:hAnsi="Times New Roman" w:cs="Times New Roman"/>
                <w:b/>
                <w:bCs/>
                <w:lang w:val="kk-KZ"/>
              </w:rPr>
              <w:t>3</w:t>
            </w:r>
            <w:r w:rsidRPr="00F0039E">
              <w:rPr>
                <w:rFonts w:ascii="Times New Roman" w:hAnsi="Times New Roman" w:cs="Times New Roman"/>
                <w:b/>
                <w:bCs/>
              </w:rPr>
              <w:t> </w:t>
            </w:r>
            <w:r w:rsidRPr="00F0039E">
              <w:rPr>
                <w:rFonts w:ascii="Times New Roman" w:hAnsi="Times New Roman" w:cs="Times New Roman"/>
                <w:b/>
                <w:bCs/>
                <w:lang w:val="kk-KZ"/>
              </w:rPr>
              <w:t>(100</w:t>
            </w:r>
            <w:r w:rsidRPr="00F0039E">
              <w:rPr>
                <w:rFonts w:ascii="Times New Roman" w:hAnsi="Times New Roman" w:cs="Times New Roman"/>
              </w:rPr>
              <w:t>%</w:t>
            </w:r>
            <w:r w:rsidRPr="00F0039E">
              <w:rPr>
                <w:rFonts w:ascii="Times New Roman" w:hAnsi="Times New Roman" w:cs="Times New Roman"/>
                <w:b/>
                <w:bCs/>
                <w:lang w:val="kk-KZ"/>
              </w:rPr>
              <w:t>)</w:t>
            </w:r>
          </w:p>
        </w:tc>
      </w:tr>
      <w:tr w:rsidR="00DE09A4" w:rsidRPr="0014588C" w:rsidTr="00DE09A4">
        <w:trPr>
          <w:trHeight w:val="612"/>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53200" w:rsidRDefault="00DE09A4" w:rsidP="00F63871">
            <w:pPr>
              <w:spacing w:after="0" w:line="240" w:lineRule="auto"/>
              <w:rPr>
                <w:rFonts w:ascii="Times New Roman" w:hAnsi="Times New Roman" w:cs="Times New Roman"/>
              </w:rPr>
            </w:pPr>
            <w:r w:rsidRPr="00D53200">
              <w:rPr>
                <w:rFonts w:ascii="Times New Roman" w:hAnsi="Times New Roman" w:cs="Times New Roman"/>
              </w:rPr>
              <w:t xml:space="preserve"> оқу тобындағы білім алушылардың пән бойынша меңгеру сапасы («4» және «5» бағалау) % </w:t>
            </w:r>
          </w:p>
        </w:tc>
        <w:tc>
          <w:tcPr>
            <w:tcW w:w="1418" w:type="dxa"/>
            <w:tcBorders>
              <w:top w:val="nil"/>
              <w:left w:val="nil"/>
              <w:bottom w:val="single" w:sz="4" w:space="0" w:color="auto"/>
              <w:right w:val="single" w:sz="4" w:space="0" w:color="auto"/>
            </w:tcBorders>
            <w:shd w:val="clear" w:color="auto" w:fill="auto"/>
            <w:vAlign w:val="center"/>
            <w:hideMark/>
          </w:tcPr>
          <w:p w:rsidR="00DE09A4" w:rsidRPr="00D53200" w:rsidRDefault="00DE09A4" w:rsidP="00F63871">
            <w:pPr>
              <w:spacing w:after="0" w:line="240" w:lineRule="auto"/>
              <w:jc w:val="center"/>
              <w:rPr>
                <w:rFonts w:ascii="Times New Roman" w:hAnsi="Times New Roman" w:cs="Times New Roman"/>
                <w:b/>
                <w:bCs/>
                <w:lang w:val="kk-KZ"/>
              </w:rPr>
            </w:pPr>
            <w:r w:rsidRPr="00D53200">
              <w:rPr>
                <w:rFonts w:ascii="Times New Roman" w:hAnsi="Times New Roman" w:cs="Times New Roman"/>
                <w:b/>
                <w:bCs/>
              </w:rPr>
              <w:t> </w:t>
            </w:r>
            <w:r w:rsidRPr="00D53200">
              <w:rPr>
                <w:rFonts w:ascii="Times New Roman" w:hAnsi="Times New Roman" w:cs="Times New Roman"/>
                <w:b/>
                <w:bCs/>
                <w:lang w:val="kk-KZ"/>
              </w:rPr>
              <w:t>3(79,1%)</w:t>
            </w:r>
          </w:p>
        </w:tc>
      </w:tr>
      <w:tr w:rsidR="00DE09A4" w:rsidRPr="0014588C" w:rsidTr="00DE09A4">
        <w:trPr>
          <w:trHeight w:val="332"/>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rPr>
                <w:rFonts w:ascii="Times New Roman" w:hAnsi="Times New Roman" w:cs="Times New Roman"/>
              </w:rPr>
            </w:pPr>
            <w:r w:rsidRPr="00F0039E">
              <w:rPr>
                <w:rFonts w:ascii="Times New Roman" w:hAnsi="Times New Roman" w:cs="Times New Roman"/>
              </w:rPr>
              <w:t xml:space="preserve">Пәндер бойынша білім алушылардың үлгерімінің сандық көрсеткіштері % </w:t>
            </w:r>
          </w:p>
        </w:tc>
        <w:tc>
          <w:tcPr>
            <w:tcW w:w="1418" w:type="dxa"/>
            <w:tcBorders>
              <w:top w:val="nil"/>
              <w:left w:val="nil"/>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jc w:val="center"/>
              <w:rPr>
                <w:rFonts w:ascii="Times New Roman" w:hAnsi="Times New Roman" w:cs="Times New Roman"/>
                <w:b/>
                <w:bCs/>
                <w:lang w:val="kk-KZ"/>
              </w:rPr>
            </w:pPr>
            <w:r w:rsidRPr="00F0039E">
              <w:rPr>
                <w:rFonts w:ascii="Times New Roman" w:hAnsi="Times New Roman" w:cs="Times New Roman"/>
                <w:b/>
                <w:bCs/>
                <w:lang w:val="kk-KZ"/>
              </w:rPr>
              <w:t>100%</w:t>
            </w:r>
          </w:p>
        </w:tc>
      </w:tr>
      <w:tr w:rsidR="00DE09A4" w:rsidRPr="0014588C" w:rsidTr="00DE09A4">
        <w:trPr>
          <w:trHeight w:val="421"/>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rPr>
                <w:rFonts w:ascii="Times New Roman" w:hAnsi="Times New Roman" w:cs="Times New Roman"/>
              </w:rPr>
            </w:pPr>
            <w:r w:rsidRPr="00F0039E">
              <w:rPr>
                <w:rFonts w:ascii="Times New Roman" w:hAnsi="Times New Roman" w:cs="Times New Roman"/>
              </w:rPr>
              <w:t>Қажетті құжатты жүргізу сапасы</w:t>
            </w:r>
          </w:p>
        </w:tc>
        <w:tc>
          <w:tcPr>
            <w:tcW w:w="1418" w:type="dxa"/>
            <w:tcBorders>
              <w:top w:val="nil"/>
              <w:left w:val="nil"/>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jc w:val="center"/>
              <w:rPr>
                <w:rFonts w:ascii="Times New Roman" w:hAnsi="Times New Roman" w:cs="Times New Roman"/>
                <w:b/>
                <w:bCs/>
              </w:rPr>
            </w:pPr>
            <w:r w:rsidRPr="00F0039E">
              <w:rPr>
                <w:rFonts w:ascii="Times New Roman" w:hAnsi="Times New Roman" w:cs="Times New Roman"/>
                <w:b/>
                <w:bCs/>
                <w:lang w:val="kk-KZ"/>
              </w:rPr>
              <w:t>3</w:t>
            </w:r>
            <w:r w:rsidRPr="00F0039E">
              <w:rPr>
                <w:rFonts w:ascii="Times New Roman" w:hAnsi="Times New Roman" w:cs="Times New Roman"/>
                <w:b/>
                <w:bCs/>
              </w:rPr>
              <w:t> </w:t>
            </w:r>
          </w:p>
        </w:tc>
      </w:tr>
      <w:tr w:rsidR="00DE09A4" w:rsidRPr="0014588C" w:rsidTr="00DE09A4">
        <w:trPr>
          <w:trHeight w:val="312"/>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rPr>
                <w:rFonts w:ascii="Times New Roman" w:hAnsi="Times New Roman" w:cs="Times New Roman"/>
              </w:rPr>
            </w:pPr>
            <w:r w:rsidRPr="00F0039E">
              <w:rPr>
                <w:rFonts w:ascii="Times New Roman" w:hAnsi="Times New Roman" w:cs="Times New Roman"/>
              </w:rPr>
              <w:t>Уақытылы есеп беру</w:t>
            </w:r>
          </w:p>
        </w:tc>
        <w:tc>
          <w:tcPr>
            <w:tcW w:w="1418" w:type="dxa"/>
            <w:tcBorders>
              <w:top w:val="nil"/>
              <w:left w:val="nil"/>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jc w:val="center"/>
              <w:rPr>
                <w:rFonts w:ascii="Times New Roman" w:hAnsi="Times New Roman" w:cs="Times New Roman"/>
                <w:b/>
                <w:bCs/>
                <w:lang w:val="kk-KZ"/>
              </w:rPr>
            </w:pPr>
            <w:r w:rsidRPr="00F0039E">
              <w:rPr>
                <w:rFonts w:ascii="Times New Roman" w:hAnsi="Times New Roman" w:cs="Times New Roman"/>
                <w:b/>
                <w:bCs/>
              </w:rPr>
              <w:t> </w:t>
            </w:r>
            <w:r w:rsidRPr="00F0039E">
              <w:rPr>
                <w:rFonts w:ascii="Times New Roman" w:hAnsi="Times New Roman" w:cs="Times New Roman"/>
                <w:b/>
                <w:bCs/>
                <w:lang w:val="kk-KZ"/>
              </w:rPr>
              <w:t>3</w:t>
            </w:r>
          </w:p>
        </w:tc>
      </w:tr>
      <w:tr w:rsidR="00DE09A4" w:rsidRPr="0014588C" w:rsidTr="00DE09A4">
        <w:trPr>
          <w:trHeight w:val="312"/>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9A4" w:rsidRPr="00F0039E" w:rsidRDefault="00DE09A4" w:rsidP="00F63871">
            <w:pPr>
              <w:spacing w:after="0" w:line="240" w:lineRule="auto"/>
              <w:jc w:val="center"/>
              <w:rPr>
                <w:rFonts w:ascii="Times New Roman" w:hAnsi="Times New Roman" w:cs="Times New Roman"/>
                <w:b/>
                <w:bCs/>
              </w:rPr>
            </w:pPr>
            <w:r w:rsidRPr="00F0039E">
              <w:rPr>
                <w:rFonts w:ascii="Times New Roman" w:hAnsi="Times New Roman" w:cs="Times New Roman"/>
                <w:b/>
                <w:bCs/>
              </w:rPr>
              <w:t>Өзіндік білім алу және біліктілікті көтеру</w:t>
            </w:r>
          </w:p>
        </w:tc>
      </w:tr>
      <w:tr w:rsidR="00DE09A4" w:rsidRPr="00D2724C" w:rsidTr="00DE09A4">
        <w:trPr>
          <w:trHeight w:val="627"/>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Педагогикалық кеңес және әдістемелік комиссия жұмыстарына қатысу (хабарлама, бандама жасау, өз қызметіне талдау жүргізу)</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679"/>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Өзіндік білім алу және біліктілікті көтеруге септігін тигізетін шараларға қатысу (тағлымдамадан өту, семинар, біліктілікті арттыру, қайта даярлау)</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lang w:val="kk-KZ"/>
              </w:rPr>
            </w:pPr>
            <w:r w:rsidRPr="00D2724C">
              <w:rPr>
                <w:rFonts w:ascii="Times New Roman" w:hAnsi="Times New Roman" w:cs="Times New Roman"/>
                <w:b/>
                <w:bCs/>
              </w:rPr>
              <w:t> </w:t>
            </w:r>
            <w:r w:rsidRPr="00D2724C">
              <w:rPr>
                <w:rFonts w:ascii="Times New Roman" w:hAnsi="Times New Roman" w:cs="Times New Roman"/>
                <w:b/>
                <w:bCs/>
                <w:lang w:val="kk-KZ"/>
              </w:rPr>
              <w:t>5</w:t>
            </w:r>
          </w:p>
        </w:tc>
      </w:tr>
      <w:tr w:rsidR="00DE09A4" w:rsidRPr="00D2724C" w:rsidTr="00DE09A4">
        <w:trPr>
          <w:trHeight w:val="291"/>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Өзіндік білім алу мен біліктілікті көтеру бойынша шараларға белсенді қатысу</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288"/>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Колледж деңгейінде ашық сабақтар мен шараларды өткізу</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541"/>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 xml:space="preserve">Колледждің бірыңғай әдістемелік тақырып аясында жеке тақырып бойынша жұмыс жасау </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300"/>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Оқыту мен бақылаудың нысандары мен әдістерінің болуы</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312"/>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rPr>
              <w:t>Кәсіби құзіреттілік</w:t>
            </w:r>
          </w:p>
        </w:tc>
      </w:tr>
      <w:tr w:rsidR="00DE09A4" w:rsidRPr="00D2724C" w:rsidTr="00DE09A4">
        <w:trPr>
          <w:trHeight w:val="360"/>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Жаңа педагогикалық технологияларды қолдану</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5</w:t>
            </w:r>
            <w:r w:rsidRPr="00D2724C">
              <w:rPr>
                <w:rFonts w:ascii="Times New Roman" w:hAnsi="Times New Roman" w:cs="Times New Roman"/>
                <w:b/>
                <w:bCs/>
              </w:rPr>
              <w:t> </w:t>
            </w:r>
          </w:p>
        </w:tc>
      </w:tr>
      <w:tr w:rsidR="00DE09A4" w:rsidRPr="00D2724C" w:rsidTr="00DE09A4">
        <w:trPr>
          <w:trHeight w:val="396"/>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АКТ құзіреттілігі</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5</w:t>
            </w:r>
            <w:r w:rsidRPr="00D2724C">
              <w:rPr>
                <w:rFonts w:ascii="Times New Roman" w:hAnsi="Times New Roman" w:cs="Times New Roman"/>
                <w:b/>
                <w:bCs/>
              </w:rPr>
              <w:t> </w:t>
            </w:r>
          </w:p>
        </w:tc>
      </w:tr>
      <w:tr w:rsidR="00DE09A4" w:rsidRPr="00D2724C" w:rsidTr="00DE09A4">
        <w:trPr>
          <w:trHeight w:val="569"/>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Баяндамаларды жасау арқылы облыстық немесе республикалық деңгейдегі ресми басылымдар арқылы жұмыс тәжірибесін жалпылау және тарату</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549"/>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Халықаралық, республикалық, облыстық, қалалық, аудандық олимпиадаларға, конкурстарға қатысқан студенттердің жүлделі орындарға ие болуы</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416"/>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Студенттер мен оқытушылардың халықаралық, республикалық, облыстық, қалалық, аудандық олимпиадаларға, конкурстарға қатысуы</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312"/>
        </w:trPr>
        <w:tc>
          <w:tcPr>
            <w:tcW w:w="9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rPr>
              <w:t>Топта оқу және сыныптан тыс жұмыстарды ұйымдастыру</w:t>
            </w:r>
          </w:p>
        </w:tc>
      </w:tr>
      <w:tr w:rsidR="00DE09A4" w:rsidRPr="00D2724C" w:rsidTr="00DE09A4">
        <w:trPr>
          <w:trHeight w:val="624"/>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Оқытушы мен студенттердің білім сапасы мен ата-аналармен өзара әрекеттесуі бойынша бірлескен жұмысы</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351"/>
        </w:trPr>
        <w:tc>
          <w:tcPr>
            <w:tcW w:w="7953" w:type="dxa"/>
            <w:gridSpan w:val="2"/>
            <w:tcBorders>
              <w:top w:val="nil"/>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Колледждегі іс-шараларды басқару</w:t>
            </w:r>
          </w:p>
        </w:tc>
        <w:tc>
          <w:tcPr>
            <w:tcW w:w="1418" w:type="dxa"/>
            <w:tcBorders>
              <w:top w:val="nil"/>
              <w:left w:val="nil"/>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r w:rsidR="00DE09A4" w:rsidRPr="00D2724C" w:rsidTr="00DE09A4">
        <w:trPr>
          <w:trHeight w:val="675"/>
        </w:trPr>
        <w:tc>
          <w:tcPr>
            <w:tcW w:w="79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rPr>
                <w:rFonts w:ascii="Times New Roman" w:hAnsi="Times New Roman" w:cs="Times New Roman"/>
              </w:rPr>
            </w:pPr>
            <w:r w:rsidRPr="00D2724C">
              <w:rPr>
                <w:rFonts w:ascii="Times New Roman" w:hAnsi="Times New Roman" w:cs="Times New Roman"/>
              </w:rPr>
              <w:t>Колледж базасында студенттер мен оқытушылардың қатысуымен облыстық, қалалық олимпиадалар, конкурстар, жобалар ұйымдастыру және өткізу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9A4" w:rsidRPr="00D2724C" w:rsidRDefault="00DE09A4" w:rsidP="00F63871">
            <w:pPr>
              <w:spacing w:after="0" w:line="240" w:lineRule="auto"/>
              <w:jc w:val="center"/>
              <w:rPr>
                <w:rFonts w:ascii="Times New Roman" w:hAnsi="Times New Roman" w:cs="Times New Roman"/>
                <w:b/>
                <w:bCs/>
              </w:rPr>
            </w:pPr>
            <w:r w:rsidRPr="00D2724C">
              <w:rPr>
                <w:rFonts w:ascii="Times New Roman" w:hAnsi="Times New Roman" w:cs="Times New Roman"/>
                <w:b/>
                <w:bCs/>
                <w:lang w:val="kk-KZ"/>
              </w:rPr>
              <w:t>3</w:t>
            </w:r>
            <w:r w:rsidRPr="00D2724C">
              <w:rPr>
                <w:rFonts w:ascii="Times New Roman" w:hAnsi="Times New Roman" w:cs="Times New Roman"/>
                <w:b/>
                <w:bCs/>
              </w:rPr>
              <w:t> </w:t>
            </w:r>
          </w:p>
        </w:tc>
      </w:tr>
    </w:tbl>
    <w:p w:rsidR="00DE09A4" w:rsidRPr="00D2724C" w:rsidRDefault="00DE09A4" w:rsidP="00DE09A4">
      <w:pPr>
        <w:spacing w:after="0" w:line="240" w:lineRule="auto"/>
        <w:rPr>
          <w:rFonts w:ascii="Times New Roman" w:hAnsi="Times New Roman" w:cs="Times New Roman"/>
          <w:lang w:val="kk-KZ"/>
        </w:rPr>
      </w:pPr>
    </w:p>
    <w:p w:rsidR="00DE09A4" w:rsidRPr="00D2724C" w:rsidRDefault="00DE09A4" w:rsidP="00DE09A4">
      <w:pPr>
        <w:spacing w:after="0" w:line="240" w:lineRule="auto"/>
        <w:rPr>
          <w:rFonts w:ascii="Times New Roman" w:hAnsi="Times New Roman" w:cs="Times New Roman"/>
          <w:b/>
          <w:lang w:val="kk-KZ"/>
        </w:rPr>
      </w:pPr>
      <w:r w:rsidRPr="00D2724C">
        <w:rPr>
          <w:rFonts w:ascii="Times New Roman" w:hAnsi="Times New Roman" w:cs="Times New Roman"/>
          <w:b/>
          <w:lang w:val="kk-KZ"/>
        </w:rPr>
        <w:t>Бағалау критерилері: Күшті-5</w:t>
      </w:r>
    </w:p>
    <w:p w:rsidR="00DE09A4" w:rsidRPr="00D2724C" w:rsidRDefault="00DE09A4" w:rsidP="00DE09A4">
      <w:pPr>
        <w:spacing w:after="0" w:line="240" w:lineRule="auto"/>
        <w:rPr>
          <w:rFonts w:ascii="Times New Roman" w:hAnsi="Times New Roman" w:cs="Times New Roman"/>
          <w:b/>
          <w:strike/>
          <w:lang w:val="kk-KZ"/>
        </w:rPr>
      </w:pPr>
      <w:r w:rsidRPr="00D2724C">
        <w:rPr>
          <w:rFonts w:ascii="Times New Roman" w:hAnsi="Times New Roman" w:cs="Times New Roman"/>
          <w:b/>
          <w:lang w:val="kk-KZ"/>
        </w:rPr>
        <w:t xml:space="preserve">                                         Қанағаттанарлық - 3</w:t>
      </w:r>
    </w:p>
    <w:p w:rsidR="00DE09A4" w:rsidRPr="00D2724C" w:rsidRDefault="00DE09A4" w:rsidP="00DE09A4">
      <w:pPr>
        <w:spacing w:after="0" w:line="240" w:lineRule="auto"/>
        <w:rPr>
          <w:rFonts w:ascii="Times New Roman" w:hAnsi="Times New Roman" w:cs="Times New Roman"/>
          <w:b/>
          <w:lang w:val="kk-KZ"/>
        </w:rPr>
      </w:pPr>
      <w:r w:rsidRPr="00D2724C">
        <w:rPr>
          <w:rFonts w:ascii="Times New Roman" w:hAnsi="Times New Roman" w:cs="Times New Roman"/>
          <w:b/>
          <w:lang w:val="kk-KZ"/>
        </w:rPr>
        <w:t xml:space="preserve">                                         Жақсарту керек - 1</w:t>
      </w:r>
    </w:p>
    <w:p w:rsidR="00DE09A4" w:rsidRPr="00D2724C" w:rsidRDefault="00DE09A4" w:rsidP="00DE09A4">
      <w:pPr>
        <w:spacing w:after="0" w:line="240" w:lineRule="auto"/>
        <w:rPr>
          <w:rFonts w:ascii="Times New Roman" w:hAnsi="Times New Roman" w:cs="Times New Roman"/>
          <w:b/>
          <w:lang w:val="kk-KZ"/>
        </w:rPr>
      </w:pPr>
      <w:r w:rsidRPr="00D2724C">
        <w:rPr>
          <w:rFonts w:ascii="Times New Roman" w:hAnsi="Times New Roman" w:cs="Times New Roman"/>
          <w:b/>
          <w:lang w:val="kk-KZ"/>
        </w:rPr>
        <w:t xml:space="preserve">                                         Қанағаттанарлықсыз-0</w:t>
      </w:r>
    </w:p>
    <w:p w:rsidR="00DE09A4" w:rsidRPr="00D2724C" w:rsidRDefault="00DE09A4" w:rsidP="00DE09A4">
      <w:pPr>
        <w:spacing w:after="0" w:line="240" w:lineRule="auto"/>
        <w:rPr>
          <w:rFonts w:ascii="Times New Roman" w:hAnsi="Times New Roman" w:cs="Times New Roman"/>
          <w:i/>
          <w:sz w:val="20"/>
          <w:lang w:val="kk-KZ"/>
        </w:rPr>
      </w:pPr>
      <w:r w:rsidRPr="00D2724C">
        <w:rPr>
          <w:rFonts w:ascii="Times New Roman" w:hAnsi="Times New Roman" w:cs="Times New Roman"/>
          <w:i/>
          <w:sz w:val="20"/>
          <w:lang w:val="kk-KZ"/>
        </w:rPr>
        <w:t xml:space="preserve">Орынд:А.Абдигалиева </w:t>
      </w:r>
    </w:p>
    <w:p w:rsidR="00FC56BE" w:rsidRDefault="00DE09A4" w:rsidP="00DE09A4">
      <w:pPr>
        <w:rPr>
          <w:rFonts w:ascii="Times New Roman" w:hAnsi="Times New Roman" w:cs="Times New Roman"/>
          <w:i/>
          <w:sz w:val="20"/>
          <w:lang w:val="kk-KZ"/>
        </w:rPr>
      </w:pPr>
      <w:r w:rsidRPr="00D2724C">
        <w:rPr>
          <w:rFonts w:ascii="Times New Roman" w:hAnsi="Times New Roman" w:cs="Times New Roman"/>
          <w:i/>
          <w:sz w:val="20"/>
          <w:lang w:val="kk-KZ"/>
        </w:rPr>
        <w:t>Тел:87016237456</w:t>
      </w:r>
    </w:p>
    <w:p w:rsidR="00DE09A4" w:rsidRDefault="00DE09A4" w:rsidP="00DE09A4">
      <w:pPr>
        <w:rPr>
          <w:rFonts w:ascii="Times New Roman" w:hAnsi="Times New Roman" w:cs="Times New Roman"/>
          <w:i/>
          <w:sz w:val="20"/>
          <w:lang w:val="kk-KZ"/>
        </w:rPr>
      </w:pPr>
    </w:p>
    <w:p w:rsidR="00DE09A4" w:rsidRDefault="00DE09A4" w:rsidP="00DE09A4">
      <w:pPr>
        <w:rPr>
          <w:rFonts w:ascii="Times New Roman" w:hAnsi="Times New Roman" w:cs="Times New Roman"/>
          <w:i/>
          <w:sz w:val="20"/>
          <w:lang w:val="kk-KZ"/>
        </w:rPr>
      </w:pPr>
    </w:p>
    <w:p w:rsidR="008A506B" w:rsidRDefault="008A506B" w:rsidP="008A506B">
      <w:pPr>
        <w:spacing w:after="0" w:line="240" w:lineRule="auto"/>
        <w:rPr>
          <w:rFonts w:ascii="Times New Roman" w:eastAsia="Calibri" w:hAnsi="Times New Roman" w:cs="Times New Roman"/>
          <w:b/>
          <w:lang w:val="kk-KZ"/>
        </w:rPr>
        <w:sectPr w:rsidR="008A506B" w:rsidSect="0058529C">
          <w:pgSz w:w="11906" w:h="16838"/>
          <w:pgMar w:top="1134" w:right="850" w:bottom="1134" w:left="1701" w:header="709" w:footer="709" w:gutter="0"/>
          <w:cols w:space="708"/>
          <w:docGrid w:linePitch="360"/>
        </w:sectPr>
      </w:pPr>
    </w:p>
    <w:p w:rsidR="008A506B" w:rsidRPr="000F7B5C" w:rsidRDefault="008A506B" w:rsidP="008A506B">
      <w:pPr>
        <w:spacing w:after="0" w:line="240" w:lineRule="auto"/>
        <w:jc w:val="right"/>
        <w:rPr>
          <w:rFonts w:ascii="Times New Roman" w:hAnsi="Times New Roman" w:cs="Times New Roman"/>
          <w:lang w:val="kk-KZ"/>
        </w:rPr>
      </w:pPr>
      <w:r w:rsidRPr="000F7B5C">
        <w:rPr>
          <w:rFonts w:ascii="Times New Roman" w:eastAsia="Calibri" w:hAnsi="Times New Roman" w:cs="Times New Roman"/>
          <w:b/>
          <w:lang w:val="kk-KZ"/>
        </w:rPr>
        <w:lastRenderedPageBreak/>
        <w:t>5-1 қосымша</w:t>
      </w:r>
    </w:p>
    <w:p w:rsidR="008A506B" w:rsidRDefault="008A506B" w:rsidP="008A506B">
      <w:pPr>
        <w:spacing w:after="0" w:line="240" w:lineRule="auto"/>
        <w:jc w:val="center"/>
        <w:rPr>
          <w:rFonts w:ascii="Times New Roman" w:hAnsi="Times New Roman" w:cs="Times New Roman"/>
          <w:b/>
          <w:bCs/>
          <w:color w:val="000000"/>
          <w:lang w:val="kk-KZ"/>
        </w:rPr>
      </w:pPr>
      <w:r w:rsidRPr="000F7B5C">
        <w:rPr>
          <w:rFonts w:ascii="Times New Roman" w:hAnsi="Times New Roman" w:cs="Times New Roman"/>
          <w:b/>
          <w:bCs/>
          <w:color w:val="000000"/>
          <w:lang w:val="kk-KZ"/>
        </w:rPr>
        <w:t>Білім алушылар контингенті (мамандықтар бөлінісінде)</w:t>
      </w:r>
    </w:p>
    <w:tbl>
      <w:tblPr>
        <w:tblW w:w="14642" w:type="dxa"/>
        <w:tblInd w:w="-176" w:type="dxa"/>
        <w:tblLayout w:type="fixed"/>
        <w:tblLook w:val="04A0"/>
      </w:tblPr>
      <w:tblGrid>
        <w:gridCol w:w="454"/>
        <w:gridCol w:w="5926"/>
        <w:gridCol w:w="553"/>
        <w:gridCol w:w="494"/>
        <w:gridCol w:w="494"/>
        <w:gridCol w:w="494"/>
        <w:gridCol w:w="562"/>
        <w:gridCol w:w="495"/>
        <w:gridCol w:w="495"/>
        <w:gridCol w:w="495"/>
        <w:gridCol w:w="495"/>
        <w:gridCol w:w="563"/>
        <w:gridCol w:w="495"/>
        <w:gridCol w:w="495"/>
        <w:gridCol w:w="495"/>
        <w:gridCol w:w="495"/>
        <w:gridCol w:w="563"/>
        <w:gridCol w:w="579"/>
      </w:tblGrid>
      <w:tr w:rsidR="00F805EC" w:rsidRPr="00DE09A4" w:rsidTr="00F805EC">
        <w:trPr>
          <w:gridAfter w:val="1"/>
          <w:wAfter w:w="579" w:type="dxa"/>
          <w:trHeight w:val="502"/>
        </w:trPr>
        <w:tc>
          <w:tcPr>
            <w:tcW w:w="454"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F805EC" w:rsidRPr="00DE09A4" w:rsidRDefault="008A506B" w:rsidP="00F63871">
            <w:pPr>
              <w:spacing w:after="0" w:line="240" w:lineRule="auto"/>
              <w:jc w:val="center"/>
              <w:rPr>
                <w:rFonts w:ascii="Times New Roman" w:hAnsi="Times New Roman" w:cs="Times New Roman"/>
                <w:b/>
                <w:bCs/>
                <w:color w:val="000000"/>
                <w:sz w:val="20"/>
                <w:lang w:val="kk-KZ"/>
              </w:rPr>
            </w:pPr>
            <w:r>
              <w:rPr>
                <w:rFonts w:ascii="Times New Roman" w:hAnsi="Times New Roman" w:cs="Times New Roman"/>
                <w:b/>
                <w:bCs/>
                <w:color w:val="000000"/>
                <w:sz w:val="20"/>
                <w:lang w:val="kk-KZ"/>
              </w:rPr>
              <w:t>№</w:t>
            </w:r>
          </w:p>
        </w:tc>
        <w:tc>
          <w:tcPr>
            <w:tcW w:w="5926"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lang w:val="kk-KZ"/>
              </w:rPr>
            </w:pPr>
            <w:r w:rsidRPr="00DE09A4">
              <w:rPr>
                <w:rFonts w:ascii="Times New Roman" w:hAnsi="Times New Roman" w:cs="Times New Roman"/>
                <w:b/>
                <w:bCs/>
                <w:color w:val="000000"/>
                <w:sz w:val="20"/>
                <w:lang w:val="kk-KZ"/>
              </w:rPr>
              <w:t>Мамандықтар атауы</w:t>
            </w:r>
          </w:p>
        </w:tc>
        <w:tc>
          <w:tcPr>
            <w:tcW w:w="2035"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805EC" w:rsidRPr="000F7B5C" w:rsidRDefault="00F805EC" w:rsidP="008A506B">
            <w:pPr>
              <w:spacing w:after="0" w:line="240" w:lineRule="auto"/>
              <w:jc w:val="center"/>
              <w:rPr>
                <w:rFonts w:ascii="Times New Roman" w:hAnsi="Times New Roman" w:cs="Times New Roman"/>
                <w:b/>
                <w:bCs/>
                <w:color w:val="000000"/>
              </w:rPr>
            </w:pPr>
            <w:r w:rsidRPr="000F7B5C">
              <w:rPr>
                <w:rFonts w:ascii="Times New Roman" w:hAnsi="Times New Roman" w:cs="Times New Roman"/>
                <w:b/>
                <w:bCs/>
                <w:color w:val="000000"/>
              </w:rPr>
              <w:t>2019/2020              оқу жылы</w:t>
            </w:r>
          </w:p>
        </w:tc>
        <w:tc>
          <w:tcPr>
            <w:tcW w:w="562" w:type="dxa"/>
            <w:vMerge w:val="restart"/>
            <w:tcBorders>
              <w:top w:val="nil"/>
              <w:left w:val="single" w:sz="4" w:space="0" w:color="auto"/>
              <w:bottom w:val="single" w:sz="4" w:space="0" w:color="000000"/>
              <w:right w:val="single" w:sz="4" w:space="0" w:color="auto"/>
            </w:tcBorders>
            <w:shd w:val="clear" w:color="auto" w:fill="DAEEF3" w:themeFill="accent5" w:themeFillTint="33"/>
            <w:textDirection w:val="btLr"/>
            <w:vAlign w:val="center"/>
            <w:hideMark/>
          </w:tcPr>
          <w:p w:rsidR="00F805EC" w:rsidRPr="000F7B5C" w:rsidRDefault="00F805EC" w:rsidP="008A506B">
            <w:pPr>
              <w:spacing w:after="0" w:line="240" w:lineRule="auto"/>
              <w:jc w:val="center"/>
              <w:rPr>
                <w:rFonts w:ascii="Times New Roman" w:hAnsi="Times New Roman" w:cs="Times New Roman"/>
                <w:b/>
                <w:bCs/>
                <w:i/>
                <w:iCs/>
                <w:color w:val="000000"/>
              </w:rPr>
            </w:pPr>
            <w:r w:rsidRPr="000F7B5C">
              <w:rPr>
                <w:rFonts w:ascii="Times New Roman" w:hAnsi="Times New Roman" w:cs="Times New Roman"/>
                <w:b/>
                <w:bCs/>
                <w:i/>
                <w:iCs/>
                <w:color w:val="000000"/>
              </w:rPr>
              <w:t>барлығы</w:t>
            </w:r>
          </w:p>
        </w:tc>
        <w:tc>
          <w:tcPr>
            <w:tcW w:w="1980"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805EC" w:rsidRPr="00A024B7" w:rsidRDefault="00F805EC" w:rsidP="008A506B">
            <w:pPr>
              <w:spacing w:after="0" w:line="240" w:lineRule="auto"/>
              <w:jc w:val="center"/>
              <w:rPr>
                <w:rFonts w:ascii="Times New Roman" w:hAnsi="Times New Roman" w:cs="Times New Roman"/>
                <w:b/>
                <w:bCs/>
                <w:color w:val="000000"/>
                <w:lang w:val="kk-KZ"/>
              </w:rPr>
            </w:pPr>
            <w:r>
              <w:rPr>
                <w:rFonts w:ascii="Times New Roman" w:hAnsi="Times New Roman" w:cs="Times New Roman"/>
                <w:b/>
                <w:bCs/>
                <w:color w:val="000000"/>
                <w:lang w:val="kk-KZ"/>
              </w:rPr>
              <w:t>2020/2021</w:t>
            </w:r>
          </w:p>
        </w:tc>
        <w:tc>
          <w:tcPr>
            <w:tcW w:w="563" w:type="dxa"/>
            <w:vMerge w:val="restart"/>
            <w:tcBorders>
              <w:top w:val="nil"/>
              <w:left w:val="single" w:sz="4" w:space="0" w:color="auto"/>
              <w:bottom w:val="single" w:sz="4" w:space="0" w:color="000000"/>
              <w:right w:val="single" w:sz="4" w:space="0" w:color="auto"/>
            </w:tcBorders>
            <w:shd w:val="clear" w:color="auto" w:fill="DAEEF3" w:themeFill="accent5" w:themeFillTint="33"/>
            <w:textDirection w:val="btLr"/>
            <w:vAlign w:val="center"/>
            <w:hideMark/>
          </w:tcPr>
          <w:p w:rsidR="00F805EC" w:rsidRPr="000F7B5C" w:rsidRDefault="00F805EC" w:rsidP="008A506B">
            <w:pPr>
              <w:spacing w:after="0" w:line="240" w:lineRule="auto"/>
              <w:jc w:val="center"/>
              <w:rPr>
                <w:rFonts w:ascii="Times New Roman" w:hAnsi="Times New Roman" w:cs="Times New Roman"/>
                <w:b/>
                <w:bCs/>
                <w:i/>
                <w:iCs/>
                <w:color w:val="000000"/>
              </w:rPr>
            </w:pPr>
            <w:r w:rsidRPr="000F7B5C">
              <w:rPr>
                <w:rFonts w:ascii="Times New Roman" w:hAnsi="Times New Roman" w:cs="Times New Roman"/>
                <w:b/>
                <w:bCs/>
                <w:i/>
                <w:iCs/>
                <w:color w:val="000000"/>
              </w:rPr>
              <w:t>барлығы</w:t>
            </w:r>
          </w:p>
        </w:tc>
        <w:tc>
          <w:tcPr>
            <w:tcW w:w="1980"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805EC" w:rsidRPr="00A024B7" w:rsidRDefault="00F805EC" w:rsidP="008A506B">
            <w:pPr>
              <w:spacing w:after="0" w:line="240" w:lineRule="auto"/>
              <w:jc w:val="center"/>
              <w:rPr>
                <w:rFonts w:ascii="Times New Roman" w:hAnsi="Times New Roman" w:cs="Times New Roman"/>
                <w:b/>
                <w:bCs/>
                <w:color w:val="000000"/>
                <w:lang w:val="kk-KZ"/>
              </w:rPr>
            </w:pPr>
            <w:r>
              <w:rPr>
                <w:rFonts w:ascii="Times New Roman" w:hAnsi="Times New Roman" w:cs="Times New Roman"/>
                <w:b/>
                <w:bCs/>
                <w:color w:val="000000"/>
                <w:lang w:val="kk-KZ"/>
              </w:rPr>
              <w:t>2021/2022</w:t>
            </w:r>
          </w:p>
        </w:tc>
        <w:tc>
          <w:tcPr>
            <w:tcW w:w="563" w:type="dxa"/>
            <w:vMerge w:val="restart"/>
            <w:tcBorders>
              <w:top w:val="nil"/>
              <w:left w:val="single" w:sz="4" w:space="0" w:color="auto"/>
              <w:bottom w:val="single" w:sz="4" w:space="0" w:color="000000"/>
              <w:right w:val="single" w:sz="4" w:space="0" w:color="auto"/>
            </w:tcBorders>
            <w:shd w:val="clear" w:color="auto" w:fill="DAEEF3" w:themeFill="accent5" w:themeFillTint="33"/>
            <w:textDirection w:val="btLr"/>
            <w:vAlign w:val="center"/>
            <w:hideMark/>
          </w:tcPr>
          <w:p w:rsidR="00F805EC" w:rsidRPr="00DE09A4" w:rsidRDefault="00F805EC" w:rsidP="00F63871">
            <w:pPr>
              <w:spacing w:after="0" w:line="240" w:lineRule="auto"/>
              <w:jc w:val="center"/>
              <w:rPr>
                <w:rFonts w:ascii="Times New Roman" w:hAnsi="Times New Roman" w:cs="Times New Roman"/>
                <w:b/>
                <w:bCs/>
                <w:i/>
                <w:iCs/>
                <w:color w:val="000000"/>
                <w:sz w:val="20"/>
              </w:rPr>
            </w:pPr>
            <w:r w:rsidRPr="00DE09A4">
              <w:rPr>
                <w:rFonts w:ascii="Times New Roman" w:hAnsi="Times New Roman" w:cs="Times New Roman"/>
                <w:b/>
                <w:bCs/>
                <w:i/>
                <w:iCs/>
                <w:color w:val="000000"/>
                <w:sz w:val="20"/>
              </w:rPr>
              <w:t>барлығы</w:t>
            </w:r>
          </w:p>
        </w:tc>
      </w:tr>
      <w:tr w:rsidR="00F805EC" w:rsidRPr="00DE09A4" w:rsidTr="00F805EC">
        <w:trPr>
          <w:gridAfter w:val="1"/>
          <w:wAfter w:w="579" w:type="dxa"/>
          <w:trHeight w:val="993"/>
        </w:trPr>
        <w:tc>
          <w:tcPr>
            <w:tcW w:w="454"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F805EC" w:rsidRPr="00DE09A4" w:rsidRDefault="00F805EC" w:rsidP="00F63871">
            <w:pPr>
              <w:spacing w:after="0" w:line="240" w:lineRule="auto"/>
              <w:rPr>
                <w:rFonts w:ascii="Times New Roman" w:hAnsi="Times New Roman" w:cs="Times New Roman"/>
                <w:b/>
                <w:bCs/>
                <w:color w:val="000000"/>
                <w:sz w:val="20"/>
              </w:rPr>
            </w:pPr>
          </w:p>
        </w:tc>
        <w:tc>
          <w:tcPr>
            <w:tcW w:w="5926"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F805EC" w:rsidRPr="00DE09A4" w:rsidRDefault="00F805EC" w:rsidP="00F63871">
            <w:pPr>
              <w:spacing w:after="0" w:line="240" w:lineRule="auto"/>
              <w:rPr>
                <w:rFonts w:ascii="Times New Roman" w:hAnsi="Times New Roman" w:cs="Times New Roman"/>
                <w:b/>
                <w:bCs/>
                <w:color w:val="000000"/>
                <w:sz w:val="20"/>
              </w:rPr>
            </w:pPr>
          </w:p>
        </w:tc>
        <w:tc>
          <w:tcPr>
            <w:tcW w:w="553"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 курс</w:t>
            </w:r>
          </w:p>
        </w:tc>
        <w:tc>
          <w:tcPr>
            <w:tcW w:w="494"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ІІ курс</w:t>
            </w:r>
          </w:p>
        </w:tc>
        <w:tc>
          <w:tcPr>
            <w:tcW w:w="494"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ІІІ курс</w:t>
            </w:r>
          </w:p>
        </w:tc>
        <w:tc>
          <w:tcPr>
            <w:tcW w:w="494"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10 ай курс</w:t>
            </w:r>
          </w:p>
        </w:tc>
        <w:tc>
          <w:tcPr>
            <w:tcW w:w="562"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F805EC" w:rsidRPr="00DE09A4" w:rsidRDefault="00F805EC" w:rsidP="00F63871">
            <w:pPr>
              <w:spacing w:after="0" w:line="240" w:lineRule="auto"/>
              <w:jc w:val="center"/>
              <w:rPr>
                <w:rFonts w:ascii="Times New Roman" w:hAnsi="Times New Roman" w:cs="Times New Roman"/>
                <w:b/>
                <w:bCs/>
                <w:i/>
                <w:iCs/>
                <w:color w:val="000000"/>
                <w:sz w:val="20"/>
              </w:rPr>
            </w:pPr>
          </w:p>
        </w:tc>
        <w:tc>
          <w:tcPr>
            <w:tcW w:w="495"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 курс</w:t>
            </w:r>
          </w:p>
        </w:tc>
        <w:tc>
          <w:tcPr>
            <w:tcW w:w="495"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ІІ курс</w:t>
            </w:r>
          </w:p>
        </w:tc>
        <w:tc>
          <w:tcPr>
            <w:tcW w:w="495"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ІІІ курс</w:t>
            </w:r>
          </w:p>
        </w:tc>
        <w:tc>
          <w:tcPr>
            <w:tcW w:w="495"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10 ай курс</w:t>
            </w:r>
          </w:p>
        </w:tc>
        <w:tc>
          <w:tcPr>
            <w:tcW w:w="563"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F805EC" w:rsidRPr="00DE09A4" w:rsidRDefault="00F805EC" w:rsidP="00F63871">
            <w:pPr>
              <w:spacing w:after="0" w:line="240" w:lineRule="auto"/>
              <w:jc w:val="center"/>
              <w:rPr>
                <w:rFonts w:ascii="Times New Roman" w:hAnsi="Times New Roman" w:cs="Times New Roman"/>
                <w:b/>
                <w:bCs/>
                <w:i/>
                <w:iCs/>
                <w:color w:val="000000"/>
                <w:sz w:val="20"/>
              </w:rPr>
            </w:pPr>
          </w:p>
        </w:tc>
        <w:tc>
          <w:tcPr>
            <w:tcW w:w="495"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 курс</w:t>
            </w:r>
          </w:p>
        </w:tc>
        <w:tc>
          <w:tcPr>
            <w:tcW w:w="495"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ІІ курс</w:t>
            </w:r>
          </w:p>
        </w:tc>
        <w:tc>
          <w:tcPr>
            <w:tcW w:w="495"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ІІІ курс</w:t>
            </w:r>
          </w:p>
        </w:tc>
        <w:tc>
          <w:tcPr>
            <w:tcW w:w="495" w:type="dxa"/>
            <w:tcBorders>
              <w:top w:val="nil"/>
              <w:left w:val="nil"/>
              <w:bottom w:val="single" w:sz="4" w:space="0" w:color="auto"/>
              <w:right w:val="single" w:sz="4" w:space="0" w:color="auto"/>
            </w:tcBorders>
            <w:shd w:val="clear" w:color="auto" w:fill="DAEEF3" w:themeFill="accent5" w:themeFillTint="33"/>
            <w:noWrap/>
            <w:textDirection w:val="btLr"/>
            <w:vAlign w:val="center"/>
            <w:hideMark/>
          </w:tcPr>
          <w:p w:rsidR="00F805EC" w:rsidRPr="00DE09A4" w:rsidRDefault="00F805EC" w:rsidP="00F63871">
            <w:pPr>
              <w:spacing w:after="0" w:line="240" w:lineRule="auto"/>
              <w:jc w:val="center"/>
              <w:rPr>
                <w:rFonts w:ascii="Times New Roman" w:hAnsi="Times New Roman" w:cs="Times New Roman"/>
                <w:b/>
                <w:bCs/>
                <w:color w:val="000000"/>
                <w:sz w:val="20"/>
              </w:rPr>
            </w:pPr>
            <w:r w:rsidRPr="00DE09A4">
              <w:rPr>
                <w:rFonts w:ascii="Times New Roman" w:hAnsi="Times New Roman" w:cs="Times New Roman"/>
                <w:b/>
                <w:bCs/>
                <w:color w:val="000000"/>
                <w:sz w:val="20"/>
              </w:rPr>
              <w:t>10 ай курс</w:t>
            </w:r>
          </w:p>
        </w:tc>
        <w:tc>
          <w:tcPr>
            <w:tcW w:w="563"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F805EC" w:rsidRPr="00DE09A4" w:rsidRDefault="00F805EC" w:rsidP="00F63871">
            <w:pPr>
              <w:spacing w:after="0" w:line="240" w:lineRule="auto"/>
              <w:jc w:val="center"/>
              <w:rPr>
                <w:rFonts w:ascii="Times New Roman" w:hAnsi="Times New Roman" w:cs="Times New Roman"/>
                <w:b/>
                <w:bCs/>
                <w:i/>
                <w:iCs/>
                <w:color w:val="000000"/>
                <w:sz w:val="20"/>
              </w:rPr>
            </w:pPr>
          </w:p>
        </w:tc>
      </w:tr>
      <w:tr w:rsidR="00F805EC" w:rsidRPr="000F7B5C" w:rsidTr="00F805EC">
        <w:trPr>
          <w:gridAfter w:val="1"/>
          <w:wAfter w:w="579" w:type="dxa"/>
          <w:trHeight w:val="390"/>
        </w:trPr>
        <w:tc>
          <w:tcPr>
            <w:tcW w:w="454"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0F7B5C" w:rsidRDefault="00F805EC" w:rsidP="00F63871">
            <w:pPr>
              <w:spacing w:after="0" w:line="240" w:lineRule="auto"/>
              <w:jc w:val="center"/>
              <w:rPr>
                <w:rFonts w:ascii="Times New Roman" w:hAnsi="Times New Roman" w:cs="Times New Roman"/>
              </w:rPr>
            </w:pPr>
            <w:r w:rsidRPr="000F7B5C">
              <w:rPr>
                <w:rFonts w:ascii="Times New Roman" w:hAnsi="Times New Roman" w:cs="Times New Roman"/>
              </w:rPr>
              <w:t>1</w:t>
            </w:r>
          </w:p>
        </w:tc>
        <w:tc>
          <w:tcPr>
            <w:tcW w:w="5926" w:type="dxa"/>
            <w:tcBorders>
              <w:top w:val="nil"/>
              <w:left w:val="nil"/>
              <w:bottom w:val="single" w:sz="4" w:space="0" w:color="auto"/>
              <w:right w:val="single" w:sz="4" w:space="0" w:color="auto"/>
            </w:tcBorders>
            <w:shd w:val="clear" w:color="auto" w:fill="DAEEF3" w:themeFill="accent5" w:themeFillTint="33"/>
            <w:vAlign w:val="center"/>
            <w:hideMark/>
          </w:tcPr>
          <w:p w:rsidR="00F805EC" w:rsidRPr="008059CB" w:rsidRDefault="00F805EC" w:rsidP="008A506B">
            <w:pPr>
              <w:spacing w:after="0" w:line="240" w:lineRule="auto"/>
              <w:jc w:val="center"/>
              <w:rPr>
                <w:rFonts w:ascii="Times New Roman" w:hAnsi="Times New Roman" w:cs="Times New Roman"/>
                <w:b/>
                <w:bCs/>
                <w:color w:val="000000" w:themeColor="text1"/>
              </w:rPr>
            </w:pPr>
            <w:r w:rsidRPr="008059CB">
              <w:rPr>
                <w:rFonts w:ascii="Times New Roman" w:hAnsi="Times New Roman" w:cs="Times New Roman"/>
                <w:b/>
                <w:bCs/>
                <w:color w:val="000000" w:themeColor="text1"/>
              </w:rPr>
              <w:t>1504000 Фермер шаруашылығы</w:t>
            </w:r>
          </w:p>
        </w:tc>
        <w:tc>
          <w:tcPr>
            <w:tcW w:w="553"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13</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nil"/>
              <w:left w:val="nil"/>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13</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76544"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18</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13</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6164B6"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31</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30E44"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16</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30E44"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030E44"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16</w:t>
            </w:r>
          </w:p>
        </w:tc>
      </w:tr>
      <w:tr w:rsidR="00F805EC" w:rsidRPr="000F7B5C" w:rsidTr="00F805EC">
        <w:trPr>
          <w:gridAfter w:val="1"/>
          <w:wAfter w:w="579" w:type="dxa"/>
          <w:trHeight w:val="475"/>
        </w:trPr>
        <w:tc>
          <w:tcPr>
            <w:tcW w:w="454"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0F7B5C" w:rsidRDefault="00F805EC" w:rsidP="00F63871">
            <w:pPr>
              <w:spacing w:after="0" w:line="240" w:lineRule="auto"/>
              <w:jc w:val="center"/>
              <w:rPr>
                <w:rFonts w:ascii="Times New Roman" w:hAnsi="Times New Roman" w:cs="Times New Roman"/>
              </w:rPr>
            </w:pPr>
            <w:r w:rsidRPr="000F7B5C">
              <w:rPr>
                <w:rFonts w:ascii="Times New Roman" w:hAnsi="Times New Roman" w:cs="Times New Roman"/>
              </w:rPr>
              <w:t>2</w:t>
            </w:r>
          </w:p>
        </w:tc>
        <w:tc>
          <w:tcPr>
            <w:tcW w:w="5926" w:type="dxa"/>
            <w:tcBorders>
              <w:top w:val="nil"/>
              <w:left w:val="nil"/>
              <w:bottom w:val="single" w:sz="4" w:space="0" w:color="auto"/>
              <w:right w:val="single" w:sz="4" w:space="0" w:color="auto"/>
            </w:tcBorders>
            <w:shd w:val="clear" w:color="auto" w:fill="DAEEF3" w:themeFill="accent5" w:themeFillTint="33"/>
            <w:vAlign w:val="center"/>
            <w:hideMark/>
          </w:tcPr>
          <w:p w:rsidR="00F805EC" w:rsidRPr="000F7B5C" w:rsidRDefault="00F805EC" w:rsidP="008A506B">
            <w:pPr>
              <w:spacing w:after="0" w:line="240" w:lineRule="auto"/>
              <w:jc w:val="center"/>
              <w:rPr>
                <w:rFonts w:ascii="Times New Roman" w:hAnsi="Times New Roman" w:cs="Times New Roman"/>
                <w:b/>
                <w:bCs/>
              </w:rPr>
            </w:pPr>
            <w:r>
              <w:rPr>
                <w:rFonts w:ascii="Times New Roman" w:hAnsi="Times New Roman" w:cs="Times New Roman"/>
                <w:b/>
                <w:bCs/>
              </w:rPr>
              <w:t xml:space="preserve">1501000 </w:t>
            </w:r>
            <w:r w:rsidRPr="000F7B5C">
              <w:rPr>
                <w:rFonts w:ascii="Times New Roman" w:hAnsi="Times New Roman" w:cs="Times New Roman"/>
                <w:b/>
                <w:bCs/>
              </w:rPr>
              <w:t xml:space="preserve">Ауылшаруашылығы </w:t>
            </w:r>
            <w:r w:rsidRPr="000F7B5C">
              <w:rPr>
                <w:rFonts w:ascii="Times New Roman" w:hAnsi="Times New Roman" w:cs="Times New Roman"/>
                <w:b/>
                <w:bCs/>
              </w:rPr>
              <w:br/>
              <w:t>техникасына техникалық қызмет көрсету және жөндеу</w:t>
            </w:r>
            <w:r w:rsidRPr="000F7B5C">
              <w:rPr>
                <w:rFonts w:ascii="Times New Roman" w:hAnsi="Times New Roman" w:cs="Times New Roman"/>
                <w:b/>
                <w:bCs/>
              </w:rPr>
              <w:br/>
            </w:r>
          </w:p>
        </w:tc>
        <w:tc>
          <w:tcPr>
            <w:tcW w:w="553"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14</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nil"/>
              <w:left w:val="nil"/>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14</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5F138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16</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5B0B5B"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5B0B5B"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5B0B5B"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255952"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16</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6462E"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6462E"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6462E"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030E44"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15</w:t>
            </w:r>
          </w:p>
        </w:tc>
      </w:tr>
      <w:tr w:rsidR="00F805EC" w:rsidRPr="000F7B5C" w:rsidTr="00F805EC">
        <w:trPr>
          <w:gridAfter w:val="1"/>
          <w:wAfter w:w="579" w:type="dxa"/>
          <w:trHeight w:val="429"/>
        </w:trPr>
        <w:tc>
          <w:tcPr>
            <w:tcW w:w="454"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0F7B5C" w:rsidRDefault="00F805EC" w:rsidP="00F63871">
            <w:pPr>
              <w:spacing w:after="0" w:line="240" w:lineRule="auto"/>
              <w:jc w:val="center"/>
              <w:rPr>
                <w:rFonts w:ascii="Times New Roman" w:hAnsi="Times New Roman" w:cs="Times New Roman"/>
              </w:rPr>
            </w:pPr>
            <w:r w:rsidRPr="000F7B5C">
              <w:rPr>
                <w:rFonts w:ascii="Times New Roman" w:hAnsi="Times New Roman" w:cs="Times New Roman"/>
              </w:rPr>
              <w:t>3</w:t>
            </w:r>
          </w:p>
        </w:tc>
        <w:tc>
          <w:tcPr>
            <w:tcW w:w="5926" w:type="dxa"/>
            <w:tcBorders>
              <w:top w:val="nil"/>
              <w:left w:val="nil"/>
              <w:bottom w:val="single" w:sz="4" w:space="0" w:color="auto"/>
              <w:right w:val="single" w:sz="4" w:space="0" w:color="auto"/>
            </w:tcBorders>
            <w:shd w:val="clear" w:color="auto" w:fill="DAEEF3" w:themeFill="accent5" w:themeFillTint="33"/>
            <w:vAlign w:val="center"/>
            <w:hideMark/>
          </w:tcPr>
          <w:p w:rsidR="00F805EC" w:rsidRPr="008059CB" w:rsidRDefault="00F805EC" w:rsidP="008A506B">
            <w:pPr>
              <w:spacing w:after="0" w:line="240" w:lineRule="auto"/>
              <w:jc w:val="center"/>
              <w:rPr>
                <w:rFonts w:ascii="Times New Roman" w:hAnsi="Times New Roman" w:cs="Times New Roman"/>
                <w:b/>
                <w:bCs/>
                <w:color w:val="000000" w:themeColor="text1"/>
              </w:rPr>
            </w:pPr>
            <w:r w:rsidRPr="008059CB">
              <w:rPr>
                <w:rFonts w:ascii="Times New Roman" w:hAnsi="Times New Roman" w:cs="Times New Roman"/>
                <w:b/>
                <w:bCs/>
                <w:color w:val="000000" w:themeColor="text1"/>
              </w:rPr>
              <w:t>0508000 Тамақтандыруды ұйымдастыру</w:t>
            </w:r>
          </w:p>
        </w:tc>
        <w:tc>
          <w:tcPr>
            <w:tcW w:w="553"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13</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nil"/>
              <w:left w:val="nil"/>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28</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23</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6164B6"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38</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30E44"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20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30E44"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030E44"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20</w:t>
            </w:r>
          </w:p>
        </w:tc>
      </w:tr>
      <w:tr w:rsidR="00F805EC" w:rsidRPr="000F7B5C" w:rsidTr="00F805EC">
        <w:trPr>
          <w:gridAfter w:val="1"/>
          <w:wAfter w:w="579" w:type="dxa"/>
          <w:trHeight w:val="705"/>
        </w:trPr>
        <w:tc>
          <w:tcPr>
            <w:tcW w:w="454"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0F7B5C" w:rsidRDefault="00F805EC" w:rsidP="00F63871">
            <w:pPr>
              <w:spacing w:after="0" w:line="240" w:lineRule="auto"/>
              <w:jc w:val="center"/>
              <w:rPr>
                <w:rFonts w:ascii="Times New Roman" w:hAnsi="Times New Roman" w:cs="Times New Roman"/>
              </w:rPr>
            </w:pPr>
            <w:r w:rsidRPr="000F7B5C">
              <w:rPr>
                <w:rFonts w:ascii="Times New Roman" w:hAnsi="Times New Roman" w:cs="Times New Roman"/>
              </w:rPr>
              <w:t>4</w:t>
            </w:r>
          </w:p>
        </w:tc>
        <w:tc>
          <w:tcPr>
            <w:tcW w:w="5926" w:type="dxa"/>
            <w:tcBorders>
              <w:top w:val="nil"/>
              <w:left w:val="nil"/>
              <w:bottom w:val="single" w:sz="4" w:space="0" w:color="auto"/>
              <w:right w:val="single" w:sz="4" w:space="0" w:color="auto"/>
            </w:tcBorders>
            <w:shd w:val="clear" w:color="auto" w:fill="DAEEF3" w:themeFill="accent5" w:themeFillTint="33"/>
            <w:vAlign w:val="center"/>
            <w:hideMark/>
          </w:tcPr>
          <w:p w:rsidR="00F805EC" w:rsidRPr="008059CB" w:rsidRDefault="00F805EC" w:rsidP="008A506B">
            <w:pPr>
              <w:spacing w:after="0" w:line="240" w:lineRule="auto"/>
              <w:jc w:val="center"/>
              <w:rPr>
                <w:rFonts w:ascii="Times New Roman" w:hAnsi="Times New Roman" w:cs="Times New Roman"/>
                <w:b/>
                <w:bCs/>
                <w:color w:val="000000" w:themeColor="text1"/>
              </w:rPr>
            </w:pPr>
            <w:r w:rsidRPr="008059CB">
              <w:rPr>
                <w:rFonts w:ascii="Times New Roman" w:hAnsi="Times New Roman" w:cs="Times New Roman"/>
                <w:b/>
                <w:bCs/>
                <w:color w:val="000000" w:themeColor="text1"/>
              </w:rPr>
              <w:t>0901000 Электр станциялары менжелілерінің электр жабдықтары.</w:t>
            </w:r>
          </w:p>
        </w:tc>
        <w:tc>
          <w:tcPr>
            <w:tcW w:w="553"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22</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0F7B5C" w:rsidRDefault="00F805EC" w:rsidP="008A506B">
            <w:pPr>
              <w:spacing w:after="0" w:line="240" w:lineRule="auto"/>
              <w:jc w:val="center"/>
              <w:rPr>
                <w:rFonts w:ascii="Times New Roman" w:hAnsi="Times New Roman" w:cs="Times New Roman"/>
              </w:rPr>
            </w:pPr>
            <w:r w:rsidRPr="000F7B5C">
              <w:rPr>
                <w:rFonts w:ascii="Times New Roman" w:hAnsi="Times New Roman" w:cs="Times New Roman"/>
              </w:rPr>
              <w:t>0</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14</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0F7B5C" w:rsidRDefault="00F805EC" w:rsidP="008A506B">
            <w:pPr>
              <w:spacing w:after="0" w:line="240" w:lineRule="auto"/>
              <w:jc w:val="center"/>
              <w:rPr>
                <w:rFonts w:ascii="Times New Roman" w:hAnsi="Times New Roman" w:cs="Times New Roman"/>
              </w:rPr>
            </w:pPr>
            <w:r w:rsidRPr="000F7B5C">
              <w:rPr>
                <w:rFonts w:ascii="Times New Roman" w:hAnsi="Times New Roman" w:cs="Times New Roman"/>
              </w:rPr>
              <w:t>0</w:t>
            </w:r>
          </w:p>
        </w:tc>
        <w:tc>
          <w:tcPr>
            <w:tcW w:w="562" w:type="dxa"/>
            <w:tcBorders>
              <w:top w:val="nil"/>
              <w:left w:val="nil"/>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36</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5F138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19</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5B0B5B"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6164B6"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19</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F05C1E"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6462E"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19</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06462E"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030E44"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19</w:t>
            </w:r>
          </w:p>
        </w:tc>
      </w:tr>
      <w:tr w:rsidR="00F805EC" w:rsidRPr="000F7B5C" w:rsidTr="00F805EC">
        <w:trPr>
          <w:gridAfter w:val="1"/>
          <w:wAfter w:w="579" w:type="dxa"/>
          <w:trHeight w:val="275"/>
        </w:trPr>
        <w:tc>
          <w:tcPr>
            <w:tcW w:w="454"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0F7B5C" w:rsidRDefault="00F805EC" w:rsidP="00F63871">
            <w:pPr>
              <w:spacing w:after="0" w:line="240" w:lineRule="auto"/>
              <w:jc w:val="center"/>
              <w:rPr>
                <w:rFonts w:ascii="Times New Roman" w:hAnsi="Times New Roman" w:cs="Times New Roman"/>
              </w:rPr>
            </w:pPr>
            <w:r w:rsidRPr="000F7B5C">
              <w:rPr>
                <w:rFonts w:ascii="Times New Roman" w:hAnsi="Times New Roman" w:cs="Times New Roman"/>
              </w:rPr>
              <w:t>5</w:t>
            </w:r>
          </w:p>
        </w:tc>
        <w:tc>
          <w:tcPr>
            <w:tcW w:w="5926" w:type="dxa"/>
            <w:tcBorders>
              <w:top w:val="nil"/>
              <w:left w:val="nil"/>
              <w:bottom w:val="single" w:sz="4" w:space="0" w:color="auto"/>
              <w:right w:val="single" w:sz="4" w:space="0" w:color="auto"/>
            </w:tcBorders>
            <w:shd w:val="clear" w:color="auto" w:fill="DAEEF3" w:themeFill="accent5" w:themeFillTint="33"/>
            <w:vAlign w:val="center"/>
            <w:hideMark/>
          </w:tcPr>
          <w:p w:rsidR="00F805EC" w:rsidRPr="000F7B5C" w:rsidRDefault="00F805EC" w:rsidP="008A506B">
            <w:pPr>
              <w:spacing w:after="0" w:line="240" w:lineRule="auto"/>
              <w:jc w:val="center"/>
              <w:rPr>
                <w:rFonts w:ascii="Times New Roman" w:hAnsi="Times New Roman" w:cs="Times New Roman"/>
                <w:b/>
                <w:bCs/>
              </w:rPr>
            </w:pPr>
            <w:r w:rsidRPr="000F7B5C">
              <w:rPr>
                <w:rFonts w:ascii="Times New Roman" w:hAnsi="Times New Roman" w:cs="Times New Roman"/>
                <w:b/>
                <w:bCs/>
              </w:rPr>
              <w:t xml:space="preserve">1114000 </w:t>
            </w:r>
            <w:r>
              <w:rPr>
                <w:rFonts w:ascii="Times New Roman" w:hAnsi="Times New Roman" w:cs="Times New Roman"/>
                <w:b/>
                <w:bCs/>
                <w:lang w:val="kk-KZ"/>
              </w:rPr>
              <w:t xml:space="preserve">Дәнекерлеу </w:t>
            </w:r>
            <w:r w:rsidRPr="000F7B5C">
              <w:rPr>
                <w:rFonts w:ascii="Times New Roman" w:hAnsi="Times New Roman" w:cs="Times New Roman"/>
                <w:b/>
                <w:bCs/>
              </w:rPr>
              <w:t>ісі (түрлері бойынша)</w:t>
            </w:r>
          </w:p>
        </w:tc>
        <w:tc>
          <w:tcPr>
            <w:tcW w:w="553"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12</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nil"/>
              <w:left w:val="nil"/>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nil"/>
              <w:left w:val="nil"/>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12</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12</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6164B6"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6164B6"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12</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F805EC" w:rsidRPr="009F6921"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nil"/>
              <w:left w:val="nil"/>
              <w:bottom w:val="single" w:sz="4" w:space="0" w:color="auto"/>
              <w:right w:val="single" w:sz="4" w:space="0" w:color="auto"/>
            </w:tcBorders>
            <w:shd w:val="clear" w:color="000000" w:fill="D9D9D9"/>
            <w:noWrap/>
            <w:vAlign w:val="center"/>
            <w:hideMark/>
          </w:tcPr>
          <w:p w:rsidR="00F805EC" w:rsidRPr="009F6921"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0</w:t>
            </w:r>
          </w:p>
        </w:tc>
      </w:tr>
      <w:tr w:rsidR="00F805EC" w:rsidRPr="000F7B5C" w:rsidTr="00F805EC">
        <w:trPr>
          <w:gridAfter w:val="1"/>
          <w:wAfter w:w="579" w:type="dxa"/>
          <w:trHeight w:val="435"/>
        </w:trPr>
        <w:tc>
          <w:tcPr>
            <w:tcW w:w="45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0F7B5C" w:rsidRDefault="00F805EC" w:rsidP="00F63871">
            <w:pPr>
              <w:spacing w:after="0" w:line="240" w:lineRule="auto"/>
              <w:jc w:val="center"/>
              <w:rPr>
                <w:rFonts w:ascii="Times New Roman" w:hAnsi="Times New Roman" w:cs="Times New Roman"/>
              </w:rPr>
            </w:pPr>
            <w:r w:rsidRPr="000F7B5C">
              <w:rPr>
                <w:rFonts w:ascii="Times New Roman" w:hAnsi="Times New Roman" w:cs="Times New Roman"/>
              </w:rPr>
              <w:t>6</w:t>
            </w:r>
          </w:p>
        </w:tc>
        <w:tc>
          <w:tcPr>
            <w:tcW w:w="59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805EC" w:rsidRPr="000F7B5C" w:rsidRDefault="00F805EC" w:rsidP="008A506B">
            <w:pPr>
              <w:spacing w:after="0" w:line="240" w:lineRule="auto"/>
              <w:jc w:val="center"/>
              <w:rPr>
                <w:rFonts w:ascii="Times New Roman" w:hAnsi="Times New Roman" w:cs="Times New Roman"/>
                <w:b/>
                <w:bCs/>
              </w:rPr>
            </w:pPr>
            <w:r w:rsidRPr="000F7B5C">
              <w:rPr>
                <w:rFonts w:ascii="Times New Roman" w:hAnsi="Times New Roman" w:cs="Times New Roman"/>
                <w:b/>
                <w:bCs/>
              </w:rPr>
              <w:t xml:space="preserve"> 121</w:t>
            </w:r>
            <w:r>
              <w:rPr>
                <w:rFonts w:ascii="Times New Roman" w:hAnsi="Times New Roman" w:cs="Times New Roman"/>
                <w:b/>
                <w:bCs/>
                <w:lang w:val="kk-KZ"/>
              </w:rPr>
              <w:t>1</w:t>
            </w:r>
            <w:r w:rsidRPr="000F7B5C">
              <w:rPr>
                <w:rFonts w:ascii="Times New Roman" w:hAnsi="Times New Roman" w:cs="Times New Roman"/>
                <w:b/>
                <w:bCs/>
              </w:rPr>
              <w:t>000</w:t>
            </w:r>
            <w:r>
              <w:rPr>
                <w:rFonts w:ascii="Times New Roman" w:hAnsi="Times New Roman" w:cs="Times New Roman"/>
                <w:b/>
                <w:bCs/>
                <w:lang w:val="kk-KZ"/>
              </w:rPr>
              <w:t xml:space="preserve"> Тігін өндірісі және киімді үлгілеу</w:t>
            </w:r>
            <w:r w:rsidRPr="000F7B5C">
              <w:rPr>
                <w:rFonts w:ascii="Times New Roman" w:hAnsi="Times New Roman" w:cs="Times New Roman"/>
                <w:b/>
                <w:bCs/>
              </w:rPr>
              <w:t xml:space="preserve"> көрсету, жөндеу және пайдалану</w:t>
            </w:r>
          </w:p>
        </w:tc>
        <w:tc>
          <w:tcPr>
            <w:tcW w:w="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15</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12</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12</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12</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12</w:t>
            </w:r>
          </w:p>
        </w:tc>
      </w:tr>
      <w:tr w:rsidR="00F805EC" w:rsidRPr="000F7B5C" w:rsidTr="00F805EC">
        <w:trPr>
          <w:gridAfter w:val="1"/>
          <w:wAfter w:w="579" w:type="dxa"/>
          <w:trHeight w:val="435"/>
        </w:trPr>
        <w:tc>
          <w:tcPr>
            <w:tcW w:w="45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F805EC" w:rsidRDefault="00F805EC" w:rsidP="00F63871">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59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805EC" w:rsidRPr="005F1386" w:rsidRDefault="00F805EC" w:rsidP="008A50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1402000 Жол құрылыс машиналарын техникалық пайдалану</w:t>
            </w:r>
          </w:p>
        </w:tc>
        <w:tc>
          <w:tcPr>
            <w:tcW w:w="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15</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0</w:t>
            </w:r>
          </w:p>
        </w:tc>
      </w:tr>
      <w:tr w:rsidR="00F805EC" w:rsidRPr="00F805EC" w:rsidTr="00F805EC">
        <w:trPr>
          <w:gridAfter w:val="1"/>
          <w:wAfter w:w="579" w:type="dxa"/>
          <w:trHeight w:val="435"/>
        </w:trPr>
        <w:tc>
          <w:tcPr>
            <w:tcW w:w="45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F805EC" w:rsidRDefault="00F805EC" w:rsidP="00F63871">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59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805EC" w:rsidRPr="005F1386" w:rsidRDefault="00F805EC" w:rsidP="008A50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07161600 Ауылшаруашылығын механикаландыру Біліктілігі: 3</w:t>
            </w:r>
            <w:r w:rsidRPr="005F1386">
              <w:rPr>
                <w:rFonts w:ascii="Times New Roman" w:hAnsi="Times New Roman" w:cs="Times New Roman"/>
                <w:b/>
                <w:bCs/>
                <w:lang w:val="kk-KZ"/>
              </w:rPr>
              <w:t>W</w:t>
            </w:r>
            <w:r>
              <w:rPr>
                <w:rFonts w:ascii="Times New Roman" w:hAnsi="Times New Roman" w:cs="Times New Roman"/>
                <w:b/>
                <w:bCs/>
                <w:lang w:val="kk-KZ"/>
              </w:rPr>
              <w:t>07161601 Жөндеуші слесарь</w:t>
            </w:r>
          </w:p>
        </w:tc>
        <w:tc>
          <w:tcPr>
            <w:tcW w:w="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17</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17</w:t>
            </w:r>
          </w:p>
        </w:tc>
      </w:tr>
      <w:tr w:rsidR="00F805EC" w:rsidRPr="00F805EC" w:rsidTr="00F805EC">
        <w:trPr>
          <w:gridAfter w:val="1"/>
          <w:wAfter w:w="579" w:type="dxa"/>
          <w:trHeight w:val="435"/>
        </w:trPr>
        <w:tc>
          <w:tcPr>
            <w:tcW w:w="45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F805EC" w:rsidRDefault="00F805EC" w:rsidP="00F63871">
            <w:pPr>
              <w:spacing w:after="0" w:line="240" w:lineRule="auto"/>
              <w:jc w:val="center"/>
              <w:rPr>
                <w:rFonts w:ascii="Times New Roman" w:hAnsi="Times New Roman" w:cs="Times New Roman"/>
                <w:lang w:val="kk-KZ"/>
              </w:rPr>
            </w:pPr>
            <w:r>
              <w:rPr>
                <w:rFonts w:ascii="Times New Roman" w:hAnsi="Times New Roman" w:cs="Times New Roman"/>
                <w:lang w:val="kk-KZ"/>
              </w:rPr>
              <w:t>9</w:t>
            </w:r>
          </w:p>
        </w:tc>
        <w:tc>
          <w:tcPr>
            <w:tcW w:w="59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805EC" w:rsidRDefault="00F805EC" w:rsidP="008A50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07161600 Ауылшаруашылығын механикаландыру </w:t>
            </w:r>
          </w:p>
          <w:p w:rsidR="00F805EC" w:rsidRDefault="00F805EC" w:rsidP="008A50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Біліктілігі: 3</w:t>
            </w:r>
            <w:r w:rsidRPr="005F1386">
              <w:rPr>
                <w:rFonts w:ascii="Times New Roman" w:hAnsi="Times New Roman" w:cs="Times New Roman"/>
                <w:b/>
                <w:bCs/>
                <w:lang w:val="kk-KZ"/>
              </w:rPr>
              <w:t>W</w:t>
            </w:r>
            <w:r>
              <w:rPr>
                <w:rFonts w:ascii="Times New Roman" w:hAnsi="Times New Roman" w:cs="Times New Roman"/>
                <w:b/>
                <w:bCs/>
                <w:lang w:val="kk-KZ"/>
              </w:rPr>
              <w:t>07161602 Ауыл шаруашылығы техникасын жөндеу шебері</w:t>
            </w:r>
          </w:p>
        </w:tc>
        <w:tc>
          <w:tcPr>
            <w:tcW w:w="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20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20</w:t>
            </w:r>
          </w:p>
        </w:tc>
      </w:tr>
      <w:tr w:rsidR="00F805EC" w:rsidRPr="000F7B5C" w:rsidTr="00F805EC">
        <w:trPr>
          <w:gridAfter w:val="1"/>
          <w:wAfter w:w="579" w:type="dxa"/>
          <w:trHeight w:val="435"/>
        </w:trPr>
        <w:tc>
          <w:tcPr>
            <w:tcW w:w="45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F805EC" w:rsidRDefault="00F805EC" w:rsidP="00F63871">
            <w:pPr>
              <w:spacing w:after="0" w:line="240" w:lineRule="auto"/>
              <w:jc w:val="center"/>
              <w:rPr>
                <w:rFonts w:ascii="Times New Roman" w:hAnsi="Times New Roman" w:cs="Times New Roman"/>
                <w:lang w:val="kk-KZ"/>
              </w:rPr>
            </w:pPr>
            <w:r>
              <w:rPr>
                <w:rFonts w:ascii="Times New Roman" w:hAnsi="Times New Roman" w:cs="Times New Roman"/>
                <w:lang w:val="kk-KZ"/>
              </w:rPr>
              <w:t>10</w:t>
            </w:r>
          </w:p>
        </w:tc>
        <w:tc>
          <w:tcPr>
            <w:tcW w:w="59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805EC" w:rsidRPr="0006462E" w:rsidRDefault="00F805EC" w:rsidP="008A506B">
            <w:pPr>
              <w:spacing w:after="0" w:line="240" w:lineRule="auto"/>
              <w:jc w:val="center"/>
              <w:rPr>
                <w:rFonts w:ascii="Times New Roman" w:hAnsi="Times New Roman" w:cs="Times New Roman"/>
                <w:b/>
                <w:bCs/>
                <w:lang w:val="kk-KZ"/>
              </w:rPr>
            </w:pPr>
            <w:r w:rsidRPr="0006462E">
              <w:rPr>
                <w:rFonts w:ascii="Times New Roman" w:hAnsi="Times New Roman" w:cs="Times New Roman"/>
                <w:b/>
                <w:bCs/>
                <w:color w:val="000000" w:themeColor="text1"/>
                <w:lang w:val="kk-KZ"/>
              </w:rPr>
              <w:t>101</w:t>
            </w:r>
            <w:r>
              <w:rPr>
                <w:rFonts w:ascii="Times New Roman" w:hAnsi="Times New Roman" w:cs="Times New Roman"/>
                <w:b/>
                <w:bCs/>
                <w:color w:val="000000" w:themeColor="text1"/>
                <w:lang w:val="kk-KZ"/>
              </w:rPr>
              <w:t>30300</w:t>
            </w:r>
            <w:r w:rsidRPr="0006462E">
              <w:rPr>
                <w:rFonts w:ascii="Times New Roman" w:hAnsi="Times New Roman" w:cs="Times New Roman"/>
                <w:b/>
                <w:bCs/>
                <w:color w:val="000000" w:themeColor="text1"/>
                <w:lang w:val="kk-KZ"/>
              </w:rPr>
              <w:t xml:space="preserve"> Тамақтандыруды ұйымдастыру</w:t>
            </w:r>
            <w:r>
              <w:rPr>
                <w:rFonts w:ascii="Times New Roman" w:hAnsi="Times New Roman" w:cs="Times New Roman"/>
                <w:b/>
                <w:bCs/>
                <w:lang w:val="kk-KZ"/>
              </w:rPr>
              <w:t>Біліктілігі: 3</w:t>
            </w:r>
            <w:r w:rsidRPr="005F1386">
              <w:rPr>
                <w:rFonts w:ascii="Times New Roman" w:hAnsi="Times New Roman" w:cs="Times New Roman"/>
                <w:b/>
                <w:bCs/>
                <w:lang w:val="kk-KZ"/>
              </w:rPr>
              <w:t>W</w:t>
            </w:r>
            <w:r>
              <w:rPr>
                <w:rFonts w:ascii="Times New Roman" w:hAnsi="Times New Roman" w:cs="Times New Roman"/>
                <w:b/>
                <w:bCs/>
                <w:lang w:val="kk-KZ"/>
              </w:rPr>
              <w:t>10130302 Аспазшы</w:t>
            </w:r>
          </w:p>
        </w:tc>
        <w:tc>
          <w:tcPr>
            <w:tcW w:w="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18</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18</w:t>
            </w:r>
          </w:p>
        </w:tc>
      </w:tr>
      <w:tr w:rsidR="00F805EC" w:rsidRPr="00F805EC" w:rsidTr="00F805EC">
        <w:trPr>
          <w:gridAfter w:val="1"/>
          <w:wAfter w:w="579" w:type="dxa"/>
          <w:trHeight w:val="435"/>
        </w:trPr>
        <w:tc>
          <w:tcPr>
            <w:tcW w:w="45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805EC" w:rsidRPr="00F805EC" w:rsidRDefault="00F805EC" w:rsidP="00F63871">
            <w:pPr>
              <w:spacing w:after="0" w:line="240" w:lineRule="auto"/>
              <w:jc w:val="center"/>
              <w:rPr>
                <w:rFonts w:ascii="Times New Roman" w:hAnsi="Times New Roman" w:cs="Times New Roman"/>
                <w:lang w:val="kk-KZ"/>
              </w:rPr>
            </w:pPr>
            <w:r>
              <w:rPr>
                <w:rFonts w:ascii="Times New Roman" w:hAnsi="Times New Roman" w:cs="Times New Roman"/>
                <w:lang w:val="kk-KZ"/>
              </w:rPr>
              <w:t>11</w:t>
            </w:r>
          </w:p>
        </w:tc>
        <w:tc>
          <w:tcPr>
            <w:tcW w:w="59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805EC" w:rsidRPr="0006462E" w:rsidRDefault="00F805EC" w:rsidP="008A506B">
            <w:pPr>
              <w:spacing w:after="0" w:line="240" w:lineRule="auto"/>
              <w:jc w:val="center"/>
              <w:rPr>
                <w:rFonts w:ascii="Times New Roman" w:hAnsi="Times New Roman" w:cs="Times New Roman"/>
                <w:b/>
                <w:bCs/>
                <w:color w:val="000000" w:themeColor="text1"/>
                <w:lang w:val="kk-KZ"/>
              </w:rPr>
            </w:pPr>
            <w:r>
              <w:rPr>
                <w:rFonts w:ascii="Times New Roman" w:hAnsi="Times New Roman" w:cs="Times New Roman"/>
                <w:b/>
                <w:bCs/>
                <w:color w:val="000000" w:themeColor="text1"/>
                <w:lang w:val="kk-KZ"/>
              </w:rPr>
              <w:t xml:space="preserve">07150500 Дәнекерлеу ісі Біліктілігі: </w:t>
            </w:r>
            <w:r>
              <w:rPr>
                <w:rFonts w:ascii="Times New Roman" w:hAnsi="Times New Roman" w:cs="Times New Roman"/>
                <w:b/>
                <w:bCs/>
                <w:lang w:val="kk-KZ"/>
              </w:rPr>
              <w:t>3</w:t>
            </w:r>
            <w:r w:rsidRPr="005F1386">
              <w:rPr>
                <w:rFonts w:ascii="Times New Roman" w:hAnsi="Times New Roman" w:cs="Times New Roman"/>
                <w:b/>
                <w:bCs/>
                <w:lang w:val="kk-KZ"/>
              </w:rPr>
              <w:t>W</w:t>
            </w:r>
            <w:r>
              <w:rPr>
                <w:rFonts w:ascii="Times New Roman" w:hAnsi="Times New Roman" w:cs="Times New Roman"/>
                <w:b/>
                <w:bCs/>
                <w:lang w:val="kk-KZ"/>
              </w:rPr>
              <w:t>07150501 Электрогазбен дәнекерлеуші</w:t>
            </w:r>
          </w:p>
        </w:tc>
        <w:tc>
          <w:tcPr>
            <w:tcW w:w="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Default="00F805EC" w:rsidP="008A50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0</w:t>
            </w:r>
          </w:p>
        </w:tc>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805EC" w:rsidRPr="002378CF" w:rsidRDefault="00F805EC" w:rsidP="008A506B">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805EC" w:rsidRPr="002378CF" w:rsidRDefault="00F805EC" w:rsidP="008A50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15</w:t>
            </w:r>
          </w:p>
        </w:tc>
      </w:tr>
      <w:tr w:rsidR="003D6CB4" w:rsidRPr="00F805EC" w:rsidTr="00F805EC">
        <w:trPr>
          <w:trHeight w:val="300"/>
        </w:trPr>
        <w:tc>
          <w:tcPr>
            <w:tcW w:w="6380"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3D6CB4" w:rsidRPr="00DE09A4" w:rsidRDefault="003D6CB4" w:rsidP="00DE09A4">
            <w:pPr>
              <w:spacing w:after="0" w:line="240" w:lineRule="auto"/>
              <w:rPr>
                <w:rFonts w:ascii="Times New Roman" w:hAnsi="Times New Roman" w:cs="Times New Roman"/>
                <w:lang w:val="kk-KZ"/>
              </w:rPr>
            </w:pPr>
            <w:r w:rsidRPr="00DE09A4">
              <w:rPr>
                <w:rFonts w:ascii="Times New Roman" w:hAnsi="Times New Roman" w:cs="Times New Roman"/>
                <w:lang w:val="kk-KZ"/>
              </w:rPr>
              <w:t>Барлығы:</w:t>
            </w:r>
          </w:p>
        </w:tc>
        <w:tc>
          <w:tcPr>
            <w:tcW w:w="553"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5D1329" w:rsidRDefault="003D6CB4" w:rsidP="00F63871">
            <w:pPr>
              <w:spacing w:after="0" w:line="240" w:lineRule="auto"/>
              <w:jc w:val="center"/>
              <w:rPr>
                <w:rFonts w:ascii="Times New Roman" w:hAnsi="Times New Roman" w:cs="Times New Roman"/>
                <w:b/>
                <w:bCs/>
                <w:lang w:val="kk-KZ"/>
              </w:rPr>
            </w:pPr>
            <w:r>
              <w:rPr>
                <w:rFonts w:ascii="Times New Roman" w:hAnsi="Times New Roman" w:cs="Times New Roman"/>
                <w:b/>
                <w:bCs/>
                <w:lang w:val="kk-KZ"/>
              </w:rPr>
              <w:t>35</w:t>
            </w:r>
          </w:p>
        </w:tc>
        <w:tc>
          <w:tcPr>
            <w:tcW w:w="494"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167912" w:rsidRDefault="003D6CB4" w:rsidP="008A50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37</w:t>
            </w:r>
          </w:p>
        </w:tc>
        <w:tc>
          <w:tcPr>
            <w:tcW w:w="494"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167912" w:rsidRDefault="003D6CB4" w:rsidP="008A50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40</w:t>
            </w:r>
          </w:p>
        </w:tc>
        <w:tc>
          <w:tcPr>
            <w:tcW w:w="494"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167912" w:rsidRDefault="003D6CB4" w:rsidP="008A50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41</w:t>
            </w:r>
          </w:p>
        </w:tc>
        <w:tc>
          <w:tcPr>
            <w:tcW w:w="562"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167912" w:rsidRDefault="003D6CB4" w:rsidP="001446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118</w:t>
            </w:r>
          </w:p>
        </w:tc>
        <w:tc>
          <w:tcPr>
            <w:tcW w:w="495"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1A1BD3" w:rsidRDefault="003D6CB4" w:rsidP="0014466B">
            <w:pPr>
              <w:spacing w:after="0" w:line="240" w:lineRule="auto"/>
              <w:jc w:val="center"/>
              <w:rPr>
                <w:rFonts w:ascii="Times New Roman" w:hAnsi="Times New Roman" w:cs="Times New Roman"/>
                <w:b/>
                <w:bCs/>
                <w:i/>
                <w:iCs/>
                <w:color w:val="000000"/>
                <w:lang w:val="kk-KZ"/>
              </w:rPr>
            </w:pPr>
            <w:r>
              <w:rPr>
                <w:rFonts w:ascii="Times New Roman" w:hAnsi="Times New Roman" w:cs="Times New Roman"/>
                <w:b/>
                <w:bCs/>
                <w:i/>
                <w:iCs/>
                <w:color w:val="000000"/>
                <w:lang w:val="kk-KZ"/>
              </w:rPr>
              <w:t>57</w:t>
            </w:r>
          </w:p>
        </w:tc>
        <w:tc>
          <w:tcPr>
            <w:tcW w:w="495"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9F6921" w:rsidRDefault="003D6CB4" w:rsidP="001446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31</w:t>
            </w:r>
          </w:p>
        </w:tc>
        <w:tc>
          <w:tcPr>
            <w:tcW w:w="495"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9F6921" w:rsidRDefault="003D6CB4" w:rsidP="001446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40</w:t>
            </w:r>
          </w:p>
        </w:tc>
        <w:tc>
          <w:tcPr>
            <w:tcW w:w="495"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9F6921" w:rsidRDefault="003D6CB4" w:rsidP="001446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15</w:t>
            </w:r>
          </w:p>
        </w:tc>
        <w:tc>
          <w:tcPr>
            <w:tcW w:w="563"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9F6921" w:rsidRDefault="003D6CB4" w:rsidP="001446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146</w:t>
            </w:r>
          </w:p>
        </w:tc>
        <w:tc>
          <w:tcPr>
            <w:tcW w:w="495"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030E44" w:rsidRDefault="003D6CB4" w:rsidP="001446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55</w:t>
            </w:r>
          </w:p>
        </w:tc>
        <w:tc>
          <w:tcPr>
            <w:tcW w:w="495"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030E44" w:rsidRDefault="003D6CB4" w:rsidP="001446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51</w:t>
            </w:r>
          </w:p>
        </w:tc>
        <w:tc>
          <w:tcPr>
            <w:tcW w:w="495"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030E44" w:rsidRDefault="003D6CB4" w:rsidP="001446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31</w:t>
            </w:r>
          </w:p>
        </w:tc>
        <w:tc>
          <w:tcPr>
            <w:tcW w:w="495"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030E44" w:rsidRDefault="003D6CB4" w:rsidP="0014466B">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15</w:t>
            </w:r>
          </w:p>
        </w:tc>
        <w:tc>
          <w:tcPr>
            <w:tcW w:w="563" w:type="dxa"/>
            <w:tcBorders>
              <w:top w:val="nil"/>
              <w:left w:val="nil"/>
              <w:bottom w:val="single" w:sz="4" w:space="0" w:color="auto"/>
              <w:right w:val="single" w:sz="4" w:space="0" w:color="auto"/>
            </w:tcBorders>
            <w:shd w:val="clear" w:color="auto" w:fill="C6D9F1" w:themeFill="text2" w:themeFillTint="33"/>
            <w:noWrap/>
            <w:vAlign w:val="center"/>
            <w:hideMark/>
          </w:tcPr>
          <w:p w:rsidR="003D6CB4" w:rsidRPr="00030E44" w:rsidRDefault="003D6CB4" w:rsidP="0014466B">
            <w:pPr>
              <w:spacing w:after="0" w:line="240" w:lineRule="auto"/>
              <w:jc w:val="center"/>
              <w:rPr>
                <w:rFonts w:ascii="Times New Roman" w:hAnsi="Times New Roman" w:cs="Times New Roman"/>
                <w:b/>
                <w:bCs/>
                <w:i/>
                <w:iCs/>
                <w:lang w:val="kk-KZ"/>
              </w:rPr>
            </w:pPr>
            <w:r>
              <w:rPr>
                <w:rFonts w:ascii="Times New Roman" w:hAnsi="Times New Roman" w:cs="Times New Roman"/>
                <w:b/>
                <w:bCs/>
                <w:i/>
                <w:iCs/>
                <w:lang w:val="kk-KZ"/>
              </w:rPr>
              <w:t>152</w:t>
            </w:r>
          </w:p>
        </w:tc>
        <w:tc>
          <w:tcPr>
            <w:tcW w:w="579" w:type="dxa"/>
            <w:vAlign w:val="center"/>
          </w:tcPr>
          <w:p w:rsidR="003D6CB4" w:rsidRPr="00030E44" w:rsidRDefault="003D6CB4" w:rsidP="008A506B">
            <w:pPr>
              <w:spacing w:after="0" w:line="240" w:lineRule="auto"/>
              <w:jc w:val="center"/>
              <w:rPr>
                <w:rFonts w:ascii="Times New Roman" w:hAnsi="Times New Roman" w:cs="Times New Roman"/>
                <w:b/>
                <w:bCs/>
                <w:i/>
                <w:iCs/>
                <w:lang w:val="kk-KZ"/>
              </w:rPr>
            </w:pPr>
          </w:p>
        </w:tc>
      </w:tr>
    </w:tbl>
    <w:p w:rsidR="00DE09A4" w:rsidRDefault="00DE09A4" w:rsidP="00DE09A4">
      <w:pPr>
        <w:spacing w:after="0" w:line="240" w:lineRule="auto"/>
        <w:rPr>
          <w:rFonts w:ascii="Times New Roman" w:eastAsia="Calibri" w:hAnsi="Times New Roman" w:cs="Times New Roman"/>
          <w:b/>
          <w:lang w:val="kk-KZ"/>
        </w:rPr>
      </w:pPr>
    </w:p>
    <w:p w:rsidR="00DE09A4" w:rsidRPr="000F7B5C" w:rsidRDefault="00DE09A4" w:rsidP="00DE09A4">
      <w:pPr>
        <w:spacing w:after="0" w:line="240" w:lineRule="auto"/>
        <w:rPr>
          <w:rFonts w:ascii="Times New Roman" w:hAnsi="Times New Roman" w:cs="Times New Roman"/>
          <w:i/>
          <w:sz w:val="20"/>
          <w:lang w:val="kk-KZ"/>
        </w:rPr>
      </w:pPr>
      <w:r w:rsidRPr="000F7B5C">
        <w:rPr>
          <w:rFonts w:ascii="Times New Roman" w:hAnsi="Times New Roman" w:cs="Times New Roman"/>
          <w:i/>
          <w:sz w:val="20"/>
          <w:lang w:val="kk-KZ"/>
        </w:rPr>
        <w:t>Орынд:</w:t>
      </w:r>
      <w:r>
        <w:rPr>
          <w:rFonts w:ascii="Times New Roman" w:hAnsi="Times New Roman" w:cs="Times New Roman"/>
          <w:i/>
          <w:sz w:val="20"/>
          <w:lang w:val="kk-KZ"/>
        </w:rPr>
        <w:t>Г.Арканбаева</w:t>
      </w:r>
    </w:p>
    <w:p w:rsidR="00DE09A4" w:rsidRDefault="00DE09A4" w:rsidP="00DE09A4">
      <w:pPr>
        <w:rPr>
          <w:rFonts w:ascii="Times New Roman" w:hAnsi="Times New Roman" w:cs="Times New Roman"/>
          <w:i/>
          <w:sz w:val="20"/>
          <w:lang w:val="kk-KZ"/>
        </w:rPr>
      </w:pPr>
      <w:r w:rsidRPr="000F7B5C">
        <w:rPr>
          <w:rFonts w:ascii="Times New Roman" w:hAnsi="Times New Roman" w:cs="Times New Roman"/>
          <w:i/>
          <w:sz w:val="20"/>
          <w:lang w:val="kk-KZ"/>
        </w:rPr>
        <w:t>Тел:8</w:t>
      </w:r>
      <w:r>
        <w:rPr>
          <w:rFonts w:ascii="Times New Roman" w:hAnsi="Times New Roman" w:cs="Times New Roman"/>
          <w:i/>
          <w:sz w:val="20"/>
          <w:lang w:val="kk-KZ"/>
        </w:rPr>
        <w:t>7782388394</w:t>
      </w:r>
    </w:p>
    <w:p w:rsidR="0006286E" w:rsidRDefault="0006286E" w:rsidP="00524688">
      <w:pPr>
        <w:jc w:val="right"/>
        <w:rPr>
          <w:rFonts w:ascii="Times New Roman" w:hAnsi="Times New Roman" w:cs="Times New Roman"/>
          <w:b/>
          <w:lang w:val="kk-KZ"/>
        </w:rPr>
      </w:pPr>
    </w:p>
    <w:p w:rsidR="00524688" w:rsidRPr="00B6611E" w:rsidRDefault="00B6611E" w:rsidP="00524688">
      <w:pPr>
        <w:jc w:val="right"/>
        <w:rPr>
          <w:rFonts w:ascii="Times New Roman" w:hAnsi="Times New Roman" w:cs="Times New Roman"/>
          <w:b/>
          <w:lang w:val="kk-KZ"/>
        </w:rPr>
      </w:pPr>
      <w:r w:rsidRPr="00B6611E">
        <w:rPr>
          <w:rFonts w:ascii="Times New Roman" w:hAnsi="Times New Roman" w:cs="Times New Roman"/>
          <w:b/>
          <w:lang w:val="kk-KZ"/>
        </w:rPr>
        <w:lastRenderedPageBreak/>
        <w:t>5-2 қ</w:t>
      </w:r>
      <w:r w:rsidR="00524688" w:rsidRPr="00B6611E">
        <w:rPr>
          <w:rFonts w:ascii="Times New Roman" w:hAnsi="Times New Roman" w:cs="Times New Roman"/>
          <w:b/>
          <w:lang w:val="kk-KZ"/>
        </w:rPr>
        <w:t xml:space="preserve">осымша </w:t>
      </w:r>
    </w:p>
    <w:tbl>
      <w:tblPr>
        <w:tblW w:w="10708" w:type="dxa"/>
        <w:jc w:val="center"/>
        <w:tblInd w:w="93" w:type="dxa"/>
        <w:tblLook w:val="04A0"/>
      </w:tblPr>
      <w:tblGrid>
        <w:gridCol w:w="523"/>
        <w:gridCol w:w="2040"/>
        <w:gridCol w:w="1660"/>
        <w:gridCol w:w="1660"/>
        <w:gridCol w:w="1660"/>
        <w:gridCol w:w="3165"/>
      </w:tblGrid>
      <w:tr w:rsidR="00DE3202" w:rsidRPr="00AB4CE6" w:rsidTr="00EB1763">
        <w:trPr>
          <w:trHeight w:val="300"/>
          <w:jc w:val="center"/>
        </w:trPr>
        <w:tc>
          <w:tcPr>
            <w:tcW w:w="523" w:type="dxa"/>
            <w:tcBorders>
              <w:top w:val="nil"/>
              <w:left w:val="nil"/>
              <w:bottom w:val="nil"/>
              <w:right w:val="nil"/>
            </w:tcBorders>
            <w:shd w:val="clear" w:color="auto" w:fill="auto"/>
            <w:noWrap/>
            <w:vAlign w:val="bottom"/>
            <w:hideMark/>
          </w:tcPr>
          <w:p w:rsidR="00DE3202" w:rsidRPr="00D53200" w:rsidRDefault="00DE3202" w:rsidP="00F63871">
            <w:pPr>
              <w:spacing w:after="0" w:line="240" w:lineRule="auto"/>
              <w:jc w:val="center"/>
              <w:rPr>
                <w:rFonts w:ascii="Times New Roman" w:hAnsi="Times New Roman" w:cs="Times New Roman"/>
                <w:lang w:val="kk-KZ"/>
              </w:rPr>
            </w:pPr>
          </w:p>
        </w:tc>
        <w:tc>
          <w:tcPr>
            <w:tcW w:w="2040" w:type="dxa"/>
            <w:tcBorders>
              <w:top w:val="nil"/>
              <w:left w:val="nil"/>
              <w:bottom w:val="nil"/>
              <w:right w:val="nil"/>
            </w:tcBorders>
            <w:shd w:val="clear" w:color="auto" w:fill="auto"/>
            <w:noWrap/>
            <w:vAlign w:val="bottom"/>
            <w:hideMark/>
          </w:tcPr>
          <w:p w:rsidR="00DE3202" w:rsidRPr="00D53200" w:rsidRDefault="00DE3202" w:rsidP="00F63871">
            <w:pPr>
              <w:spacing w:after="0" w:line="240" w:lineRule="auto"/>
              <w:rPr>
                <w:rFonts w:ascii="Times New Roman" w:hAnsi="Times New Roman" w:cs="Times New Roman"/>
                <w:lang w:val="kk-KZ"/>
              </w:rPr>
            </w:pPr>
          </w:p>
        </w:tc>
        <w:tc>
          <w:tcPr>
            <w:tcW w:w="1660" w:type="dxa"/>
            <w:tcBorders>
              <w:top w:val="nil"/>
              <w:left w:val="nil"/>
              <w:bottom w:val="nil"/>
              <w:right w:val="nil"/>
            </w:tcBorders>
            <w:shd w:val="clear" w:color="auto" w:fill="auto"/>
            <w:noWrap/>
            <w:vAlign w:val="bottom"/>
            <w:hideMark/>
          </w:tcPr>
          <w:p w:rsidR="00DE3202" w:rsidRPr="00D53200" w:rsidRDefault="00DE3202" w:rsidP="00F63871">
            <w:pPr>
              <w:spacing w:after="0" w:line="240" w:lineRule="auto"/>
              <w:jc w:val="center"/>
              <w:rPr>
                <w:rFonts w:ascii="Times New Roman" w:hAnsi="Times New Roman" w:cs="Times New Roman"/>
                <w:lang w:val="kk-KZ"/>
              </w:rPr>
            </w:pPr>
          </w:p>
        </w:tc>
        <w:tc>
          <w:tcPr>
            <w:tcW w:w="1660" w:type="dxa"/>
            <w:tcBorders>
              <w:top w:val="nil"/>
              <w:left w:val="nil"/>
              <w:bottom w:val="nil"/>
              <w:right w:val="nil"/>
            </w:tcBorders>
            <w:shd w:val="clear" w:color="auto" w:fill="auto"/>
            <w:noWrap/>
            <w:vAlign w:val="bottom"/>
            <w:hideMark/>
          </w:tcPr>
          <w:p w:rsidR="00DE3202" w:rsidRPr="00D53200" w:rsidRDefault="00DE3202" w:rsidP="00524688">
            <w:pPr>
              <w:spacing w:after="0" w:line="240" w:lineRule="auto"/>
              <w:jc w:val="right"/>
              <w:rPr>
                <w:rFonts w:ascii="Times New Roman" w:hAnsi="Times New Roman" w:cs="Times New Roman"/>
                <w:lang w:val="kk-KZ"/>
              </w:rPr>
            </w:pPr>
          </w:p>
        </w:tc>
        <w:tc>
          <w:tcPr>
            <w:tcW w:w="1660" w:type="dxa"/>
            <w:tcBorders>
              <w:top w:val="nil"/>
              <w:left w:val="nil"/>
              <w:bottom w:val="nil"/>
              <w:right w:val="nil"/>
            </w:tcBorders>
            <w:shd w:val="clear" w:color="auto" w:fill="auto"/>
            <w:noWrap/>
            <w:vAlign w:val="bottom"/>
            <w:hideMark/>
          </w:tcPr>
          <w:p w:rsidR="00DE3202" w:rsidRPr="00D53200" w:rsidRDefault="00DE3202" w:rsidP="00F63871">
            <w:pPr>
              <w:spacing w:after="0" w:line="240" w:lineRule="auto"/>
              <w:jc w:val="center"/>
              <w:rPr>
                <w:rFonts w:ascii="Times New Roman" w:hAnsi="Times New Roman" w:cs="Times New Roman"/>
                <w:lang w:val="kk-KZ"/>
              </w:rPr>
            </w:pPr>
          </w:p>
        </w:tc>
        <w:tc>
          <w:tcPr>
            <w:tcW w:w="3165" w:type="dxa"/>
            <w:tcBorders>
              <w:top w:val="nil"/>
              <w:left w:val="nil"/>
              <w:bottom w:val="nil"/>
              <w:right w:val="nil"/>
            </w:tcBorders>
            <w:shd w:val="clear" w:color="auto" w:fill="auto"/>
            <w:noWrap/>
            <w:vAlign w:val="bottom"/>
            <w:hideMark/>
          </w:tcPr>
          <w:p w:rsidR="00DE3202" w:rsidRPr="00D53200" w:rsidRDefault="00DE3202" w:rsidP="00F63871">
            <w:pPr>
              <w:spacing w:after="0" w:line="240" w:lineRule="auto"/>
              <w:jc w:val="center"/>
              <w:rPr>
                <w:rFonts w:ascii="Times New Roman" w:hAnsi="Times New Roman" w:cs="Times New Roman"/>
                <w:lang w:val="kk-KZ"/>
              </w:rPr>
            </w:pPr>
          </w:p>
        </w:tc>
      </w:tr>
      <w:tr w:rsidR="00DE3202" w:rsidRPr="0014588C" w:rsidTr="00EB1763">
        <w:trPr>
          <w:trHeight w:val="509"/>
          <w:jc w:val="center"/>
        </w:trPr>
        <w:tc>
          <w:tcPr>
            <w:tcW w:w="52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DE3202" w:rsidRPr="00D53200" w:rsidRDefault="00DE3202" w:rsidP="00F63871">
            <w:pPr>
              <w:spacing w:after="0" w:line="240" w:lineRule="auto"/>
              <w:jc w:val="center"/>
              <w:rPr>
                <w:rFonts w:ascii="Times New Roman" w:hAnsi="Times New Roman" w:cs="Times New Roman"/>
                <w:b/>
                <w:bCs/>
              </w:rPr>
            </w:pPr>
            <w:r w:rsidRPr="00D53200">
              <w:rPr>
                <w:rFonts w:ascii="Times New Roman" w:hAnsi="Times New Roman" w:cs="Times New Roman"/>
                <w:b/>
                <w:bCs/>
              </w:rPr>
              <w:t>р/с</w:t>
            </w:r>
          </w:p>
        </w:tc>
        <w:tc>
          <w:tcPr>
            <w:tcW w:w="204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DE3202" w:rsidRPr="00D53200" w:rsidRDefault="00DE3202" w:rsidP="00F63871">
            <w:pPr>
              <w:spacing w:after="0" w:line="240" w:lineRule="auto"/>
              <w:jc w:val="center"/>
              <w:rPr>
                <w:rFonts w:ascii="Times New Roman" w:hAnsi="Times New Roman" w:cs="Times New Roman"/>
                <w:b/>
                <w:bCs/>
              </w:rPr>
            </w:pPr>
            <w:r w:rsidRPr="00D53200">
              <w:rPr>
                <w:rFonts w:ascii="Times New Roman" w:hAnsi="Times New Roman" w:cs="Times New Roman"/>
                <w:b/>
                <w:bCs/>
              </w:rPr>
              <w:t>Көрсеткіштер атауы</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DE3202" w:rsidRPr="00D53200" w:rsidRDefault="00DE3202" w:rsidP="008A506B">
            <w:pPr>
              <w:spacing w:after="0" w:line="240" w:lineRule="auto"/>
              <w:jc w:val="center"/>
              <w:rPr>
                <w:rFonts w:ascii="Times New Roman" w:hAnsi="Times New Roman" w:cs="Times New Roman"/>
                <w:b/>
                <w:bCs/>
                <w:lang w:val="kk-KZ"/>
              </w:rPr>
            </w:pPr>
            <w:r w:rsidRPr="00D53200">
              <w:rPr>
                <w:rFonts w:ascii="Times New Roman" w:hAnsi="Times New Roman" w:cs="Times New Roman"/>
                <w:b/>
                <w:bCs/>
                <w:lang w:val="kk-KZ"/>
              </w:rPr>
              <w:t>2019-2020 оқу жылы</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DE3202" w:rsidRPr="00D53200" w:rsidRDefault="00DE3202" w:rsidP="00DE3202">
            <w:pPr>
              <w:spacing w:after="0" w:line="240" w:lineRule="auto"/>
              <w:jc w:val="center"/>
              <w:rPr>
                <w:rFonts w:ascii="Times New Roman" w:hAnsi="Times New Roman" w:cs="Times New Roman"/>
                <w:b/>
                <w:bCs/>
              </w:rPr>
            </w:pPr>
            <w:r w:rsidRPr="00D53200">
              <w:rPr>
                <w:rFonts w:ascii="Times New Roman" w:hAnsi="Times New Roman" w:cs="Times New Roman"/>
                <w:b/>
                <w:bCs/>
              </w:rPr>
              <w:t>20</w:t>
            </w:r>
            <w:r>
              <w:rPr>
                <w:rFonts w:ascii="Times New Roman" w:hAnsi="Times New Roman" w:cs="Times New Roman"/>
                <w:b/>
                <w:bCs/>
                <w:lang w:val="kk-KZ"/>
              </w:rPr>
              <w:t>20</w:t>
            </w:r>
            <w:r w:rsidRPr="00D53200">
              <w:rPr>
                <w:rFonts w:ascii="Times New Roman" w:hAnsi="Times New Roman" w:cs="Times New Roman"/>
                <w:b/>
                <w:bCs/>
              </w:rPr>
              <w:t>/20</w:t>
            </w:r>
            <w:r>
              <w:rPr>
                <w:rFonts w:ascii="Times New Roman" w:hAnsi="Times New Roman" w:cs="Times New Roman"/>
                <w:b/>
                <w:bCs/>
                <w:lang w:val="kk-KZ"/>
              </w:rPr>
              <w:t>21</w:t>
            </w:r>
            <w:r w:rsidRPr="00D53200">
              <w:rPr>
                <w:rFonts w:ascii="Times New Roman" w:hAnsi="Times New Roman" w:cs="Times New Roman"/>
                <w:b/>
                <w:bCs/>
              </w:rPr>
              <w:t xml:space="preserve"> оқу жылы </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DE3202" w:rsidRPr="00D53200" w:rsidRDefault="00DE3202" w:rsidP="00DE3202">
            <w:pPr>
              <w:spacing w:after="0" w:line="240" w:lineRule="auto"/>
              <w:jc w:val="center"/>
              <w:rPr>
                <w:rFonts w:ascii="Times New Roman" w:hAnsi="Times New Roman" w:cs="Times New Roman"/>
                <w:b/>
                <w:bCs/>
              </w:rPr>
            </w:pPr>
            <w:r w:rsidRPr="00D53200">
              <w:rPr>
                <w:rFonts w:ascii="Times New Roman" w:hAnsi="Times New Roman" w:cs="Times New Roman"/>
                <w:b/>
                <w:bCs/>
              </w:rPr>
              <w:t>20</w:t>
            </w:r>
            <w:r>
              <w:rPr>
                <w:rFonts w:ascii="Times New Roman" w:hAnsi="Times New Roman" w:cs="Times New Roman"/>
                <w:b/>
                <w:bCs/>
                <w:lang w:val="kk-KZ"/>
              </w:rPr>
              <w:t>21</w:t>
            </w:r>
            <w:r w:rsidRPr="00D53200">
              <w:rPr>
                <w:rFonts w:ascii="Times New Roman" w:hAnsi="Times New Roman" w:cs="Times New Roman"/>
                <w:b/>
                <w:bCs/>
              </w:rPr>
              <w:t>/20</w:t>
            </w:r>
            <w:r>
              <w:rPr>
                <w:rFonts w:ascii="Times New Roman" w:hAnsi="Times New Roman" w:cs="Times New Roman"/>
                <w:b/>
                <w:bCs/>
                <w:lang w:val="kk-KZ"/>
              </w:rPr>
              <w:t>22</w:t>
            </w:r>
            <w:r w:rsidRPr="00D53200">
              <w:rPr>
                <w:rFonts w:ascii="Times New Roman" w:hAnsi="Times New Roman" w:cs="Times New Roman"/>
                <w:b/>
                <w:bCs/>
              </w:rPr>
              <w:t xml:space="preserve"> оқу жылы </w:t>
            </w:r>
          </w:p>
        </w:tc>
        <w:tc>
          <w:tcPr>
            <w:tcW w:w="3165"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E3202" w:rsidRPr="00D53200" w:rsidRDefault="00DE3202" w:rsidP="00F63871">
            <w:pPr>
              <w:spacing w:after="0" w:line="240" w:lineRule="auto"/>
              <w:jc w:val="center"/>
              <w:rPr>
                <w:rFonts w:ascii="Times New Roman" w:hAnsi="Times New Roman" w:cs="Times New Roman"/>
                <w:b/>
                <w:bCs/>
              </w:rPr>
            </w:pPr>
            <w:r w:rsidRPr="00D53200">
              <w:rPr>
                <w:rFonts w:ascii="Times New Roman" w:hAnsi="Times New Roman" w:cs="Times New Roman"/>
                <w:b/>
                <w:bCs/>
              </w:rPr>
              <w:t xml:space="preserve">Өзгерісі </w:t>
            </w:r>
          </w:p>
        </w:tc>
      </w:tr>
      <w:tr w:rsidR="00DE3202" w:rsidRPr="0014588C" w:rsidTr="00EB1763">
        <w:trPr>
          <w:trHeight w:val="509"/>
          <w:jc w:val="center"/>
        </w:trPr>
        <w:tc>
          <w:tcPr>
            <w:tcW w:w="523" w:type="dxa"/>
            <w:vMerge/>
            <w:tcBorders>
              <w:top w:val="single" w:sz="4" w:space="0" w:color="auto"/>
              <w:left w:val="single" w:sz="4" w:space="0" w:color="auto"/>
              <w:bottom w:val="single" w:sz="4" w:space="0" w:color="auto"/>
              <w:right w:val="single" w:sz="4" w:space="0" w:color="auto"/>
            </w:tcBorders>
            <w:vAlign w:val="center"/>
            <w:hideMark/>
          </w:tcPr>
          <w:p w:rsidR="00DE3202" w:rsidRPr="00D53200" w:rsidRDefault="00DE3202" w:rsidP="00F63871">
            <w:pPr>
              <w:spacing w:after="0" w:line="240" w:lineRule="auto"/>
              <w:rPr>
                <w:rFonts w:ascii="Times New Roman" w:hAnsi="Times New Roman" w:cs="Times New Roman"/>
                <w:b/>
                <w:bCs/>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DE3202" w:rsidRPr="00D53200" w:rsidRDefault="00DE3202" w:rsidP="00F63871">
            <w:pPr>
              <w:spacing w:after="0" w:line="240" w:lineRule="auto"/>
              <w:rPr>
                <w:rFonts w:ascii="Times New Roman" w:hAnsi="Times New Roman" w:cs="Times New Roman"/>
                <w:b/>
                <w:bCs/>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E3202" w:rsidRPr="00D53200" w:rsidRDefault="00DE3202" w:rsidP="00F63871">
            <w:pPr>
              <w:spacing w:after="0" w:line="240" w:lineRule="auto"/>
              <w:rPr>
                <w:rFonts w:ascii="Times New Roman" w:hAnsi="Times New Roman" w:cs="Times New Roman"/>
                <w:b/>
                <w:bCs/>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E3202" w:rsidRPr="00D53200" w:rsidRDefault="00DE3202" w:rsidP="00F63871">
            <w:pPr>
              <w:spacing w:after="0" w:line="240" w:lineRule="auto"/>
              <w:rPr>
                <w:rFonts w:ascii="Times New Roman" w:hAnsi="Times New Roman" w:cs="Times New Roman"/>
                <w:b/>
                <w:bCs/>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E3202" w:rsidRPr="00D53200" w:rsidRDefault="00DE3202" w:rsidP="00F63871">
            <w:pPr>
              <w:spacing w:after="0" w:line="240" w:lineRule="auto"/>
              <w:rPr>
                <w:rFonts w:ascii="Times New Roman" w:hAnsi="Times New Roman" w:cs="Times New Roman"/>
                <w:b/>
                <w:bCs/>
              </w:rPr>
            </w:pPr>
          </w:p>
        </w:tc>
        <w:tc>
          <w:tcPr>
            <w:tcW w:w="3165" w:type="dxa"/>
            <w:vMerge/>
            <w:tcBorders>
              <w:top w:val="single" w:sz="4" w:space="0" w:color="auto"/>
              <w:left w:val="single" w:sz="4" w:space="0" w:color="auto"/>
              <w:bottom w:val="single" w:sz="4" w:space="0" w:color="auto"/>
              <w:right w:val="single" w:sz="4" w:space="0" w:color="auto"/>
            </w:tcBorders>
            <w:vAlign w:val="center"/>
            <w:hideMark/>
          </w:tcPr>
          <w:p w:rsidR="00DE3202" w:rsidRPr="00D53200" w:rsidRDefault="00DE3202" w:rsidP="00F63871">
            <w:pPr>
              <w:spacing w:after="0" w:line="240" w:lineRule="auto"/>
              <w:rPr>
                <w:rFonts w:ascii="Times New Roman" w:hAnsi="Times New Roman" w:cs="Times New Roman"/>
                <w:b/>
                <w:bCs/>
              </w:rPr>
            </w:pPr>
          </w:p>
        </w:tc>
      </w:tr>
      <w:tr w:rsidR="00DE3202" w:rsidRPr="0014588C" w:rsidTr="00EB1763">
        <w:trPr>
          <w:trHeight w:val="315"/>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DE3202" w:rsidRPr="00D53200" w:rsidRDefault="00DE3202" w:rsidP="00F63871">
            <w:pPr>
              <w:spacing w:after="0" w:line="240" w:lineRule="auto"/>
              <w:jc w:val="center"/>
              <w:rPr>
                <w:rFonts w:ascii="Times New Roman" w:hAnsi="Times New Roman" w:cs="Times New Roman"/>
              </w:rPr>
            </w:pPr>
            <w:r w:rsidRPr="00D53200">
              <w:rPr>
                <w:rFonts w:ascii="Times New Roman" w:hAnsi="Times New Roman" w:cs="Times New Roman"/>
              </w:rPr>
              <w:t>1</w:t>
            </w:r>
          </w:p>
        </w:tc>
        <w:tc>
          <w:tcPr>
            <w:tcW w:w="2040" w:type="dxa"/>
            <w:tcBorders>
              <w:top w:val="nil"/>
              <w:left w:val="nil"/>
              <w:bottom w:val="single" w:sz="4" w:space="0" w:color="auto"/>
              <w:right w:val="single" w:sz="4" w:space="0" w:color="auto"/>
            </w:tcBorders>
            <w:shd w:val="clear" w:color="auto" w:fill="auto"/>
            <w:vAlign w:val="center"/>
            <w:hideMark/>
          </w:tcPr>
          <w:p w:rsidR="00DE3202" w:rsidRPr="00D53200" w:rsidRDefault="00DE3202" w:rsidP="00F63871">
            <w:pPr>
              <w:spacing w:after="0" w:line="240" w:lineRule="auto"/>
              <w:rPr>
                <w:rFonts w:ascii="Times New Roman" w:hAnsi="Times New Roman" w:cs="Times New Roman"/>
              </w:rPr>
            </w:pPr>
            <w:r w:rsidRPr="00D53200">
              <w:rPr>
                <w:rFonts w:ascii="Times New Roman" w:hAnsi="Times New Roman" w:cs="Times New Roman"/>
              </w:rPr>
              <w:t xml:space="preserve">Теориялық оқу </w:t>
            </w:r>
          </w:p>
        </w:tc>
        <w:tc>
          <w:tcPr>
            <w:tcW w:w="1660" w:type="dxa"/>
            <w:tcBorders>
              <w:top w:val="nil"/>
              <w:left w:val="nil"/>
              <w:bottom w:val="single" w:sz="4" w:space="0" w:color="auto"/>
              <w:right w:val="single" w:sz="4" w:space="0" w:color="auto"/>
            </w:tcBorders>
            <w:shd w:val="clear" w:color="auto" w:fill="auto"/>
            <w:vAlign w:val="center"/>
            <w:hideMark/>
          </w:tcPr>
          <w:p w:rsidR="00DE3202" w:rsidRPr="00DE3202" w:rsidRDefault="00DE3202" w:rsidP="008A506B">
            <w:pPr>
              <w:spacing w:after="0" w:line="240" w:lineRule="auto"/>
              <w:jc w:val="center"/>
              <w:rPr>
                <w:rFonts w:ascii="Times New Roman" w:hAnsi="Times New Roman" w:cs="Times New Roman"/>
              </w:rPr>
            </w:pPr>
            <w:r w:rsidRPr="00DE3202">
              <w:rPr>
                <w:rFonts w:ascii="Times New Roman" w:hAnsi="Times New Roman" w:cs="Times New Roman"/>
                <w:lang w:val="kk-KZ"/>
              </w:rPr>
              <w:t>85</w:t>
            </w:r>
            <w:r w:rsidRPr="00DE3202">
              <w:rPr>
                <w:rFonts w:ascii="Times New Roman" w:hAnsi="Times New Roman" w:cs="Times New Roman"/>
              </w:rPr>
              <w:t>%</w:t>
            </w:r>
          </w:p>
        </w:tc>
        <w:tc>
          <w:tcPr>
            <w:tcW w:w="1660" w:type="dxa"/>
            <w:tcBorders>
              <w:top w:val="nil"/>
              <w:left w:val="nil"/>
              <w:bottom w:val="single" w:sz="4" w:space="0" w:color="auto"/>
              <w:right w:val="single" w:sz="4" w:space="0" w:color="auto"/>
            </w:tcBorders>
            <w:shd w:val="clear" w:color="auto" w:fill="auto"/>
            <w:vAlign w:val="center"/>
            <w:hideMark/>
          </w:tcPr>
          <w:p w:rsidR="00DE3202" w:rsidRPr="00DE3202" w:rsidRDefault="00DE3202" w:rsidP="00F63871">
            <w:pPr>
              <w:spacing w:after="0" w:line="240" w:lineRule="auto"/>
              <w:jc w:val="center"/>
              <w:rPr>
                <w:rFonts w:ascii="Times New Roman" w:hAnsi="Times New Roman" w:cs="Times New Roman"/>
              </w:rPr>
            </w:pPr>
            <w:r w:rsidRPr="00DE3202">
              <w:rPr>
                <w:rFonts w:ascii="Times New Roman" w:hAnsi="Times New Roman" w:cs="Times New Roman"/>
                <w:lang w:val="kk-KZ"/>
              </w:rPr>
              <w:t>87</w:t>
            </w:r>
            <w:r w:rsidRPr="00DE3202">
              <w:rPr>
                <w:rFonts w:ascii="Times New Roman" w:hAnsi="Times New Roman" w:cs="Times New Roman"/>
              </w:rPr>
              <w:t>%</w:t>
            </w:r>
          </w:p>
        </w:tc>
        <w:tc>
          <w:tcPr>
            <w:tcW w:w="1660" w:type="dxa"/>
            <w:tcBorders>
              <w:top w:val="nil"/>
              <w:left w:val="nil"/>
              <w:bottom w:val="single" w:sz="4" w:space="0" w:color="auto"/>
              <w:right w:val="single" w:sz="4" w:space="0" w:color="auto"/>
            </w:tcBorders>
            <w:shd w:val="clear" w:color="auto" w:fill="auto"/>
            <w:vAlign w:val="center"/>
            <w:hideMark/>
          </w:tcPr>
          <w:p w:rsidR="00DE3202" w:rsidRPr="00DE3202" w:rsidRDefault="00DE3202" w:rsidP="00F63871">
            <w:pPr>
              <w:spacing w:after="0" w:line="240" w:lineRule="auto"/>
              <w:jc w:val="center"/>
              <w:rPr>
                <w:rFonts w:ascii="Times New Roman" w:hAnsi="Times New Roman" w:cs="Times New Roman"/>
              </w:rPr>
            </w:pPr>
            <w:r w:rsidRPr="00DE3202">
              <w:rPr>
                <w:rFonts w:ascii="Times New Roman" w:hAnsi="Times New Roman" w:cs="Times New Roman"/>
                <w:lang w:val="kk-KZ"/>
              </w:rPr>
              <w:t>88</w:t>
            </w:r>
            <w:r w:rsidRPr="00DE3202">
              <w:rPr>
                <w:rFonts w:ascii="Times New Roman" w:hAnsi="Times New Roman" w:cs="Times New Roman"/>
              </w:rPr>
              <w:t>%</w:t>
            </w:r>
          </w:p>
        </w:tc>
        <w:tc>
          <w:tcPr>
            <w:tcW w:w="3165" w:type="dxa"/>
            <w:tcBorders>
              <w:top w:val="nil"/>
              <w:left w:val="nil"/>
              <w:bottom w:val="single" w:sz="4" w:space="0" w:color="auto"/>
              <w:right w:val="single" w:sz="4" w:space="0" w:color="auto"/>
            </w:tcBorders>
            <w:shd w:val="clear" w:color="auto" w:fill="auto"/>
            <w:noWrap/>
            <w:vAlign w:val="bottom"/>
            <w:hideMark/>
          </w:tcPr>
          <w:p w:rsidR="00DE3202" w:rsidRPr="00DE3202" w:rsidRDefault="00DE3202" w:rsidP="00F63871">
            <w:pPr>
              <w:spacing w:after="0" w:line="240" w:lineRule="auto"/>
              <w:jc w:val="center"/>
              <w:rPr>
                <w:rFonts w:ascii="Times New Roman" w:hAnsi="Times New Roman" w:cs="Times New Roman"/>
              </w:rPr>
            </w:pPr>
            <w:r w:rsidRPr="00DE3202">
              <w:rPr>
                <w:rFonts w:ascii="Times New Roman" w:hAnsi="Times New Roman" w:cs="Times New Roman"/>
                <w:lang w:val="kk-KZ"/>
              </w:rPr>
              <w:t>3</w:t>
            </w:r>
            <w:r w:rsidRPr="00DE3202">
              <w:rPr>
                <w:rFonts w:ascii="Times New Roman" w:hAnsi="Times New Roman" w:cs="Times New Roman"/>
              </w:rPr>
              <w:t xml:space="preserve"> % -ға өсті </w:t>
            </w:r>
          </w:p>
        </w:tc>
      </w:tr>
      <w:tr w:rsidR="00DE3202" w:rsidRPr="0014588C" w:rsidTr="00EB1763">
        <w:trPr>
          <w:trHeight w:val="315"/>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DE3202" w:rsidRPr="00D12DA3" w:rsidRDefault="00DE3202" w:rsidP="00F63871">
            <w:pPr>
              <w:spacing w:after="0" w:line="240" w:lineRule="auto"/>
              <w:jc w:val="center"/>
              <w:rPr>
                <w:rFonts w:ascii="Times New Roman" w:hAnsi="Times New Roman" w:cs="Times New Roman"/>
                <w:color w:val="000000" w:themeColor="text1"/>
              </w:rPr>
            </w:pPr>
            <w:r w:rsidRPr="00D12DA3">
              <w:rPr>
                <w:rFonts w:ascii="Times New Roman" w:hAnsi="Times New Roman" w:cs="Times New Roman"/>
                <w:color w:val="000000" w:themeColor="text1"/>
              </w:rPr>
              <w:t>2</w:t>
            </w:r>
          </w:p>
        </w:tc>
        <w:tc>
          <w:tcPr>
            <w:tcW w:w="2040" w:type="dxa"/>
            <w:tcBorders>
              <w:top w:val="nil"/>
              <w:left w:val="nil"/>
              <w:bottom w:val="single" w:sz="4" w:space="0" w:color="auto"/>
              <w:right w:val="single" w:sz="4" w:space="0" w:color="auto"/>
            </w:tcBorders>
            <w:shd w:val="clear" w:color="auto" w:fill="auto"/>
            <w:vAlign w:val="center"/>
            <w:hideMark/>
          </w:tcPr>
          <w:p w:rsidR="00DE3202" w:rsidRPr="00D12DA3" w:rsidRDefault="00DE3202" w:rsidP="00F63871">
            <w:pPr>
              <w:spacing w:after="0" w:line="240" w:lineRule="auto"/>
              <w:rPr>
                <w:rFonts w:ascii="Times New Roman" w:hAnsi="Times New Roman" w:cs="Times New Roman"/>
                <w:color w:val="000000" w:themeColor="text1"/>
              </w:rPr>
            </w:pPr>
            <w:r w:rsidRPr="00D12DA3">
              <w:rPr>
                <w:rFonts w:ascii="Times New Roman" w:hAnsi="Times New Roman" w:cs="Times New Roman"/>
                <w:color w:val="000000" w:themeColor="text1"/>
              </w:rPr>
              <w:t>Өндірістік оқу</w:t>
            </w:r>
          </w:p>
        </w:tc>
        <w:tc>
          <w:tcPr>
            <w:tcW w:w="1660" w:type="dxa"/>
            <w:tcBorders>
              <w:top w:val="nil"/>
              <w:left w:val="nil"/>
              <w:bottom w:val="single" w:sz="4" w:space="0" w:color="auto"/>
              <w:right w:val="single" w:sz="4" w:space="0" w:color="auto"/>
            </w:tcBorders>
            <w:shd w:val="clear" w:color="auto" w:fill="auto"/>
            <w:vAlign w:val="center"/>
            <w:hideMark/>
          </w:tcPr>
          <w:p w:rsidR="00DE3202" w:rsidRPr="00DE3202" w:rsidRDefault="00DE3202" w:rsidP="008A506B">
            <w:pPr>
              <w:spacing w:after="0" w:line="240" w:lineRule="auto"/>
              <w:jc w:val="center"/>
              <w:rPr>
                <w:rFonts w:ascii="Times New Roman" w:hAnsi="Times New Roman" w:cs="Times New Roman"/>
                <w:lang w:val="kk-KZ"/>
              </w:rPr>
            </w:pPr>
            <w:r w:rsidRPr="00DE3202">
              <w:rPr>
                <w:rFonts w:ascii="Times New Roman" w:hAnsi="Times New Roman" w:cs="Times New Roman"/>
                <w:lang w:val="kk-KZ"/>
              </w:rPr>
              <w:t>84</w:t>
            </w:r>
            <w:r w:rsidRPr="00DE3202">
              <w:rPr>
                <w:rFonts w:ascii="Times New Roman" w:hAnsi="Times New Roman" w:cs="Times New Roman"/>
              </w:rPr>
              <w:t>%</w:t>
            </w:r>
          </w:p>
        </w:tc>
        <w:tc>
          <w:tcPr>
            <w:tcW w:w="1660" w:type="dxa"/>
            <w:tcBorders>
              <w:top w:val="nil"/>
              <w:left w:val="nil"/>
              <w:bottom w:val="single" w:sz="4" w:space="0" w:color="auto"/>
              <w:right w:val="single" w:sz="4" w:space="0" w:color="auto"/>
            </w:tcBorders>
            <w:shd w:val="clear" w:color="auto" w:fill="auto"/>
            <w:vAlign w:val="center"/>
            <w:hideMark/>
          </w:tcPr>
          <w:p w:rsidR="00DE3202" w:rsidRPr="00DE3202" w:rsidRDefault="00DE3202" w:rsidP="00DE3202">
            <w:pPr>
              <w:spacing w:after="0" w:line="240" w:lineRule="auto"/>
              <w:jc w:val="center"/>
              <w:rPr>
                <w:rFonts w:ascii="Times New Roman" w:hAnsi="Times New Roman" w:cs="Times New Roman"/>
                <w:lang w:val="kk-KZ"/>
              </w:rPr>
            </w:pPr>
            <w:r w:rsidRPr="00DE3202">
              <w:rPr>
                <w:rFonts w:ascii="Times New Roman" w:hAnsi="Times New Roman" w:cs="Times New Roman"/>
                <w:lang w:val="kk-KZ"/>
              </w:rPr>
              <w:t>91%</w:t>
            </w:r>
          </w:p>
        </w:tc>
        <w:tc>
          <w:tcPr>
            <w:tcW w:w="1660" w:type="dxa"/>
            <w:tcBorders>
              <w:top w:val="nil"/>
              <w:left w:val="nil"/>
              <w:bottom w:val="single" w:sz="4" w:space="0" w:color="auto"/>
              <w:right w:val="single" w:sz="4" w:space="0" w:color="auto"/>
            </w:tcBorders>
            <w:shd w:val="clear" w:color="auto" w:fill="auto"/>
            <w:vAlign w:val="center"/>
            <w:hideMark/>
          </w:tcPr>
          <w:p w:rsidR="00DE3202" w:rsidRPr="00DE3202" w:rsidRDefault="00DE3202" w:rsidP="00F63871">
            <w:pPr>
              <w:spacing w:after="0" w:line="240" w:lineRule="auto"/>
              <w:jc w:val="center"/>
              <w:rPr>
                <w:rFonts w:ascii="Times New Roman" w:hAnsi="Times New Roman" w:cs="Times New Roman"/>
                <w:lang w:val="kk-KZ"/>
              </w:rPr>
            </w:pPr>
            <w:r w:rsidRPr="00DE3202">
              <w:rPr>
                <w:rFonts w:ascii="Times New Roman" w:hAnsi="Times New Roman" w:cs="Times New Roman"/>
                <w:lang w:val="kk-KZ"/>
              </w:rPr>
              <w:t xml:space="preserve">87 </w:t>
            </w:r>
            <w:r w:rsidRPr="00DE3202">
              <w:rPr>
                <w:rFonts w:ascii="Times New Roman" w:hAnsi="Times New Roman" w:cs="Times New Roman"/>
              </w:rPr>
              <w:t>%</w:t>
            </w:r>
          </w:p>
        </w:tc>
        <w:tc>
          <w:tcPr>
            <w:tcW w:w="3165" w:type="dxa"/>
            <w:tcBorders>
              <w:top w:val="nil"/>
              <w:left w:val="nil"/>
              <w:bottom w:val="single" w:sz="4" w:space="0" w:color="auto"/>
              <w:right w:val="single" w:sz="4" w:space="0" w:color="auto"/>
            </w:tcBorders>
            <w:shd w:val="clear" w:color="auto" w:fill="auto"/>
            <w:noWrap/>
            <w:vAlign w:val="bottom"/>
            <w:hideMark/>
          </w:tcPr>
          <w:p w:rsidR="00DE3202" w:rsidRPr="00DE3202" w:rsidRDefault="00DE3202" w:rsidP="00F63871">
            <w:pPr>
              <w:spacing w:after="0" w:line="240" w:lineRule="auto"/>
              <w:jc w:val="center"/>
              <w:rPr>
                <w:rFonts w:ascii="Times New Roman" w:hAnsi="Times New Roman" w:cs="Times New Roman"/>
                <w:lang w:val="kk-KZ"/>
              </w:rPr>
            </w:pPr>
            <w:r w:rsidRPr="00DE3202">
              <w:rPr>
                <w:rFonts w:ascii="Times New Roman" w:hAnsi="Times New Roman" w:cs="Times New Roman"/>
                <w:lang w:val="kk-KZ"/>
              </w:rPr>
              <w:t xml:space="preserve">3 </w:t>
            </w:r>
            <w:r w:rsidRPr="00DE3202">
              <w:rPr>
                <w:rFonts w:ascii="Times New Roman" w:hAnsi="Times New Roman" w:cs="Times New Roman"/>
              </w:rPr>
              <w:t>%</w:t>
            </w:r>
            <w:r w:rsidRPr="00DE3202">
              <w:rPr>
                <w:rFonts w:ascii="Times New Roman" w:hAnsi="Times New Roman" w:cs="Times New Roman"/>
                <w:lang w:val="kk-KZ"/>
              </w:rPr>
              <w:t>–ға кеміді</w:t>
            </w:r>
          </w:p>
        </w:tc>
      </w:tr>
      <w:tr w:rsidR="00DE3202" w:rsidRPr="0014588C" w:rsidTr="00EB1763">
        <w:trPr>
          <w:trHeight w:val="315"/>
          <w:jc w:val="center"/>
        </w:trPr>
        <w:tc>
          <w:tcPr>
            <w:tcW w:w="523" w:type="dxa"/>
            <w:tcBorders>
              <w:top w:val="nil"/>
              <w:left w:val="single" w:sz="4" w:space="0" w:color="auto"/>
              <w:bottom w:val="single" w:sz="4" w:space="0" w:color="auto"/>
              <w:right w:val="single" w:sz="4" w:space="0" w:color="auto"/>
            </w:tcBorders>
            <w:shd w:val="clear" w:color="000000" w:fill="FCD5B4"/>
            <w:noWrap/>
            <w:vAlign w:val="bottom"/>
            <w:hideMark/>
          </w:tcPr>
          <w:p w:rsidR="00DE3202" w:rsidRPr="00C57089" w:rsidRDefault="00DE3202" w:rsidP="00F63871">
            <w:pPr>
              <w:spacing w:after="0" w:line="240" w:lineRule="auto"/>
              <w:jc w:val="center"/>
              <w:rPr>
                <w:rFonts w:ascii="Times New Roman" w:hAnsi="Times New Roman" w:cs="Times New Roman"/>
              </w:rPr>
            </w:pPr>
            <w:r w:rsidRPr="00C57089">
              <w:rPr>
                <w:rFonts w:ascii="Times New Roman" w:hAnsi="Times New Roman" w:cs="Times New Roman"/>
              </w:rPr>
              <w:t>3</w:t>
            </w:r>
          </w:p>
        </w:tc>
        <w:tc>
          <w:tcPr>
            <w:tcW w:w="2040" w:type="dxa"/>
            <w:tcBorders>
              <w:top w:val="nil"/>
              <w:left w:val="nil"/>
              <w:bottom w:val="single" w:sz="4" w:space="0" w:color="auto"/>
              <w:right w:val="single" w:sz="4" w:space="0" w:color="auto"/>
            </w:tcBorders>
            <w:shd w:val="clear" w:color="000000" w:fill="FCD5B4"/>
            <w:noWrap/>
            <w:vAlign w:val="bottom"/>
            <w:hideMark/>
          </w:tcPr>
          <w:p w:rsidR="00DE3202" w:rsidRPr="00C57089" w:rsidRDefault="00DE3202" w:rsidP="00F63871">
            <w:pPr>
              <w:spacing w:after="0" w:line="240" w:lineRule="auto"/>
              <w:rPr>
                <w:rFonts w:ascii="Times New Roman" w:hAnsi="Times New Roman" w:cs="Times New Roman"/>
              </w:rPr>
            </w:pPr>
            <w:r w:rsidRPr="00C57089">
              <w:rPr>
                <w:rFonts w:ascii="Times New Roman" w:hAnsi="Times New Roman" w:cs="Times New Roman"/>
              </w:rPr>
              <w:t xml:space="preserve">Колледж бойынша </w:t>
            </w:r>
          </w:p>
        </w:tc>
        <w:tc>
          <w:tcPr>
            <w:tcW w:w="1660" w:type="dxa"/>
            <w:tcBorders>
              <w:top w:val="nil"/>
              <w:left w:val="nil"/>
              <w:bottom w:val="single" w:sz="4" w:space="0" w:color="auto"/>
              <w:right w:val="single" w:sz="4" w:space="0" w:color="auto"/>
            </w:tcBorders>
            <w:shd w:val="clear" w:color="000000" w:fill="FCD5B4"/>
            <w:noWrap/>
            <w:vAlign w:val="bottom"/>
            <w:hideMark/>
          </w:tcPr>
          <w:p w:rsidR="00DE3202" w:rsidRPr="00DE3202" w:rsidRDefault="00DE3202" w:rsidP="008A506B">
            <w:pPr>
              <w:spacing w:after="0" w:line="240" w:lineRule="auto"/>
              <w:jc w:val="center"/>
              <w:rPr>
                <w:rFonts w:ascii="Times New Roman" w:hAnsi="Times New Roman" w:cs="Times New Roman"/>
              </w:rPr>
            </w:pPr>
            <w:r w:rsidRPr="00DE3202">
              <w:rPr>
                <w:rFonts w:ascii="Times New Roman" w:hAnsi="Times New Roman" w:cs="Times New Roman"/>
                <w:lang w:val="kk-KZ"/>
              </w:rPr>
              <w:t>84,5</w:t>
            </w:r>
            <w:r w:rsidRPr="00DE3202">
              <w:rPr>
                <w:rFonts w:ascii="Times New Roman" w:hAnsi="Times New Roman" w:cs="Times New Roman"/>
              </w:rPr>
              <w:t>%</w:t>
            </w:r>
          </w:p>
        </w:tc>
        <w:tc>
          <w:tcPr>
            <w:tcW w:w="1660" w:type="dxa"/>
            <w:tcBorders>
              <w:top w:val="nil"/>
              <w:left w:val="nil"/>
              <w:bottom w:val="single" w:sz="4" w:space="0" w:color="auto"/>
              <w:right w:val="single" w:sz="4" w:space="0" w:color="auto"/>
            </w:tcBorders>
            <w:shd w:val="clear" w:color="000000" w:fill="FCD5B4"/>
            <w:noWrap/>
            <w:vAlign w:val="bottom"/>
            <w:hideMark/>
          </w:tcPr>
          <w:p w:rsidR="00DE3202" w:rsidRPr="00DE3202" w:rsidRDefault="00DE3202" w:rsidP="00F63871">
            <w:pPr>
              <w:spacing w:after="0" w:line="240" w:lineRule="auto"/>
              <w:jc w:val="center"/>
              <w:rPr>
                <w:rFonts w:ascii="Times New Roman" w:hAnsi="Times New Roman" w:cs="Times New Roman"/>
              </w:rPr>
            </w:pPr>
            <w:r w:rsidRPr="00DE3202">
              <w:rPr>
                <w:rFonts w:ascii="Times New Roman" w:hAnsi="Times New Roman" w:cs="Times New Roman"/>
                <w:lang w:val="kk-KZ"/>
              </w:rPr>
              <w:t>89</w:t>
            </w:r>
            <w:r w:rsidRPr="00DE3202">
              <w:rPr>
                <w:rFonts w:ascii="Times New Roman" w:hAnsi="Times New Roman" w:cs="Times New Roman"/>
              </w:rPr>
              <w:t>%</w:t>
            </w:r>
          </w:p>
        </w:tc>
        <w:tc>
          <w:tcPr>
            <w:tcW w:w="1660" w:type="dxa"/>
            <w:tcBorders>
              <w:top w:val="nil"/>
              <w:left w:val="nil"/>
              <w:bottom w:val="single" w:sz="4" w:space="0" w:color="auto"/>
              <w:right w:val="single" w:sz="4" w:space="0" w:color="auto"/>
            </w:tcBorders>
            <w:shd w:val="clear" w:color="000000" w:fill="FCD5B4"/>
            <w:noWrap/>
            <w:vAlign w:val="bottom"/>
            <w:hideMark/>
          </w:tcPr>
          <w:p w:rsidR="00DE3202" w:rsidRPr="00DE3202" w:rsidRDefault="00DE3202" w:rsidP="00DE3202">
            <w:pPr>
              <w:spacing w:after="0" w:line="240" w:lineRule="auto"/>
              <w:jc w:val="center"/>
              <w:rPr>
                <w:rFonts w:ascii="Times New Roman" w:hAnsi="Times New Roman" w:cs="Times New Roman"/>
              </w:rPr>
            </w:pPr>
            <w:r w:rsidRPr="00DE3202">
              <w:rPr>
                <w:rFonts w:ascii="Times New Roman" w:hAnsi="Times New Roman" w:cs="Times New Roman"/>
                <w:lang w:val="kk-KZ"/>
              </w:rPr>
              <w:t>87,5</w:t>
            </w:r>
            <w:r w:rsidRPr="00DE3202">
              <w:rPr>
                <w:rFonts w:ascii="Times New Roman" w:hAnsi="Times New Roman" w:cs="Times New Roman"/>
              </w:rPr>
              <w:t>%</w:t>
            </w:r>
          </w:p>
        </w:tc>
        <w:tc>
          <w:tcPr>
            <w:tcW w:w="3165" w:type="dxa"/>
            <w:tcBorders>
              <w:top w:val="nil"/>
              <w:left w:val="nil"/>
              <w:bottom w:val="single" w:sz="4" w:space="0" w:color="auto"/>
              <w:right w:val="single" w:sz="4" w:space="0" w:color="auto"/>
            </w:tcBorders>
            <w:shd w:val="clear" w:color="000000" w:fill="FCD5B4"/>
            <w:noWrap/>
            <w:vAlign w:val="bottom"/>
            <w:hideMark/>
          </w:tcPr>
          <w:p w:rsidR="00DE3202" w:rsidRPr="00DE3202" w:rsidRDefault="00DE3202" w:rsidP="00DE3202">
            <w:pPr>
              <w:spacing w:after="0" w:line="240" w:lineRule="auto"/>
              <w:jc w:val="center"/>
              <w:rPr>
                <w:rFonts w:ascii="Times New Roman" w:hAnsi="Times New Roman" w:cs="Times New Roman"/>
              </w:rPr>
            </w:pPr>
            <w:r w:rsidRPr="00DE3202">
              <w:rPr>
                <w:rFonts w:ascii="Times New Roman" w:hAnsi="Times New Roman" w:cs="Times New Roman"/>
                <w:lang w:val="kk-KZ"/>
              </w:rPr>
              <w:t>3</w:t>
            </w:r>
            <w:r w:rsidRPr="00DE3202">
              <w:rPr>
                <w:rFonts w:ascii="Times New Roman" w:hAnsi="Times New Roman" w:cs="Times New Roman"/>
              </w:rPr>
              <w:t xml:space="preserve">% -ға өсті </w:t>
            </w:r>
          </w:p>
        </w:tc>
      </w:tr>
    </w:tbl>
    <w:p w:rsidR="00524688" w:rsidRPr="0058050E" w:rsidRDefault="00524688" w:rsidP="00524688">
      <w:pPr>
        <w:spacing w:after="0" w:line="240" w:lineRule="auto"/>
        <w:rPr>
          <w:rFonts w:ascii="Times New Roman" w:hAnsi="Times New Roman" w:cs="Times New Roman"/>
          <w:i/>
          <w:color w:val="000000" w:themeColor="text1"/>
          <w:sz w:val="20"/>
          <w:lang w:val="kk-KZ"/>
        </w:rPr>
      </w:pPr>
      <w:r w:rsidRPr="00501299">
        <w:rPr>
          <w:rFonts w:ascii="Times New Roman" w:hAnsi="Times New Roman" w:cs="Times New Roman"/>
          <w:i/>
          <w:color w:val="000000" w:themeColor="text1"/>
          <w:sz w:val="20"/>
          <w:lang w:val="kk-KZ"/>
        </w:rPr>
        <w:t xml:space="preserve">Орынд: </w:t>
      </w:r>
      <w:r w:rsidRPr="0058050E">
        <w:rPr>
          <w:rFonts w:ascii="Times New Roman" w:hAnsi="Times New Roman" w:cs="Times New Roman"/>
          <w:i/>
          <w:color w:val="000000" w:themeColor="text1"/>
          <w:sz w:val="20"/>
          <w:lang w:val="kk-KZ"/>
        </w:rPr>
        <w:t xml:space="preserve">Б.Мырзашева </w:t>
      </w:r>
    </w:p>
    <w:p w:rsidR="00B66B53" w:rsidRDefault="00524688" w:rsidP="00524688">
      <w:pPr>
        <w:rPr>
          <w:rFonts w:ascii="Times New Roman" w:hAnsi="Times New Roman" w:cs="Times New Roman"/>
          <w:i/>
          <w:color w:val="000000" w:themeColor="text1"/>
          <w:sz w:val="20"/>
          <w:lang w:val="kk-KZ"/>
        </w:rPr>
      </w:pPr>
      <w:r w:rsidRPr="0058050E">
        <w:rPr>
          <w:rFonts w:ascii="Times New Roman" w:hAnsi="Times New Roman" w:cs="Times New Roman"/>
          <w:i/>
          <w:color w:val="000000" w:themeColor="text1"/>
          <w:sz w:val="20"/>
          <w:lang w:val="kk-KZ"/>
        </w:rPr>
        <w:t>Тел: 87024626281</w:t>
      </w:r>
    </w:p>
    <w:p w:rsidR="006E3744" w:rsidRPr="006E3744" w:rsidRDefault="006E3744" w:rsidP="006E3744">
      <w:pPr>
        <w:jc w:val="right"/>
        <w:rPr>
          <w:rFonts w:ascii="Times New Roman" w:hAnsi="Times New Roman" w:cs="Times New Roman"/>
          <w:b/>
          <w:color w:val="000000" w:themeColor="text1"/>
          <w:sz w:val="24"/>
          <w:lang w:val="kk-KZ"/>
        </w:rPr>
      </w:pPr>
      <w:r>
        <w:rPr>
          <w:rFonts w:ascii="Times New Roman" w:hAnsi="Times New Roman" w:cs="Times New Roman"/>
          <w:b/>
          <w:color w:val="000000" w:themeColor="text1"/>
          <w:sz w:val="24"/>
          <w:lang w:val="kk-KZ"/>
        </w:rPr>
        <w:t>5-3 қосымша</w:t>
      </w:r>
    </w:p>
    <w:p w:rsidR="00EB1763" w:rsidRDefault="00EB1763" w:rsidP="00EB1763">
      <w:pPr>
        <w:jc w:val="center"/>
        <w:rPr>
          <w:rFonts w:ascii="Times New Roman" w:hAnsi="Times New Roman" w:cs="Times New Roman"/>
          <w:sz w:val="28"/>
          <w:szCs w:val="28"/>
          <w:lang w:val="kk-KZ"/>
        </w:rPr>
      </w:pPr>
      <w:r>
        <w:rPr>
          <w:rFonts w:ascii="Times New Roman" w:hAnsi="Times New Roman" w:cs="Times New Roman"/>
          <w:sz w:val="28"/>
          <w:szCs w:val="28"/>
          <w:lang w:val="kk-KZ"/>
        </w:rPr>
        <w:t>БІТІРУШІ  КУРСТАРДЫ  ТЕСТІЛЕУ ҚОРЫТЫНДЫСЫ</w:t>
      </w:r>
    </w:p>
    <w:tbl>
      <w:tblPr>
        <w:tblStyle w:val="a3"/>
        <w:tblW w:w="0" w:type="auto"/>
        <w:tblLook w:val="04A0"/>
      </w:tblPr>
      <w:tblGrid>
        <w:gridCol w:w="445"/>
        <w:gridCol w:w="2640"/>
        <w:gridCol w:w="992"/>
        <w:gridCol w:w="993"/>
        <w:gridCol w:w="708"/>
        <w:gridCol w:w="851"/>
        <w:gridCol w:w="850"/>
        <w:gridCol w:w="709"/>
        <w:gridCol w:w="709"/>
        <w:gridCol w:w="674"/>
      </w:tblGrid>
      <w:tr w:rsidR="00EB1763" w:rsidTr="00EB1763">
        <w:trPr>
          <w:cantSplit/>
          <w:trHeight w:val="2479"/>
        </w:trPr>
        <w:tc>
          <w:tcPr>
            <w:tcW w:w="445" w:type="dxa"/>
          </w:tcPr>
          <w:p w:rsidR="00EB1763" w:rsidRPr="00B52A23" w:rsidRDefault="00EB1763" w:rsidP="00EB1763">
            <w:pPr>
              <w:jc w:val="center"/>
              <w:rPr>
                <w:rFonts w:ascii="Times New Roman" w:hAnsi="Times New Roman" w:cs="Times New Roman"/>
                <w:lang w:val="kk-KZ"/>
              </w:rPr>
            </w:pPr>
          </w:p>
          <w:p w:rsidR="00EB1763" w:rsidRPr="00B52A23" w:rsidRDefault="00EB1763" w:rsidP="00EB1763">
            <w:pPr>
              <w:jc w:val="center"/>
              <w:rPr>
                <w:rFonts w:ascii="Times New Roman" w:hAnsi="Times New Roman" w:cs="Times New Roman"/>
                <w:lang w:val="kk-KZ"/>
              </w:rPr>
            </w:pPr>
          </w:p>
          <w:p w:rsidR="00EB1763" w:rsidRPr="00B52A23" w:rsidRDefault="00EB1763" w:rsidP="00EB1763">
            <w:pPr>
              <w:jc w:val="center"/>
              <w:rPr>
                <w:rFonts w:ascii="Times New Roman" w:hAnsi="Times New Roman" w:cs="Times New Roman"/>
                <w:lang w:val="kk-KZ"/>
              </w:rPr>
            </w:pPr>
          </w:p>
          <w:p w:rsidR="00EB1763" w:rsidRPr="00B52A23" w:rsidRDefault="00EB1763" w:rsidP="00EB1763">
            <w:pPr>
              <w:jc w:val="center"/>
              <w:rPr>
                <w:rFonts w:ascii="Times New Roman" w:hAnsi="Times New Roman" w:cs="Times New Roman"/>
                <w:lang w:val="kk-KZ"/>
              </w:rPr>
            </w:pPr>
          </w:p>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w:t>
            </w:r>
          </w:p>
        </w:tc>
        <w:tc>
          <w:tcPr>
            <w:tcW w:w="2640" w:type="dxa"/>
          </w:tcPr>
          <w:p w:rsidR="00EB1763" w:rsidRPr="00B52A23" w:rsidRDefault="00EB1763" w:rsidP="00EB1763">
            <w:pPr>
              <w:jc w:val="center"/>
              <w:rPr>
                <w:rFonts w:ascii="Times New Roman" w:hAnsi="Times New Roman" w:cs="Times New Roman"/>
                <w:lang w:val="kk-KZ"/>
              </w:rPr>
            </w:pPr>
          </w:p>
          <w:p w:rsidR="00EB1763" w:rsidRPr="00B52A23" w:rsidRDefault="00EB1763" w:rsidP="00EB1763">
            <w:pPr>
              <w:jc w:val="center"/>
              <w:rPr>
                <w:rFonts w:ascii="Times New Roman" w:hAnsi="Times New Roman" w:cs="Times New Roman"/>
                <w:lang w:val="kk-KZ"/>
              </w:rPr>
            </w:pPr>
          </w:p>
          <w:p w:rsidR="00EB1763" w:rsidRPr="00B52A23" w:rsidRDefault="00EB1763" w:rsidP="00EB1763">
            <w:pPr>
              <w:jc w:val="center"/>
              <w:rPr>
                <w:rFonts w:ascii="Times New Roman" w:hAnsi="Times New Roman" w:cs="Times New Roman"/>
                <w:lang w:val="kk-KZ"/>
              </w:rPr>
            </w:pPr>
          </w:p>
          <w:p w:rsidR="00EB1763" w:rsidRPr="00B52A23" w:rsidRDefault="00EB1763" w:rsidP="00EB1763">
            <w:pPr>
              <w:jc w:val="center"/>
              <w:rPr>
                <w:rFonts w:ascii="Times New Roman" w:hAnsi="Times New Roman" w:cs="Times New Roman"/>
                <w:lang w:val="kk-KZ"/>
              </w:rPr>
            </w:pPr>
          </w:p>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Курс,мамандық,кәсіп атауы</w:t>
            </w:r>
          </w:p>
        </w:tc>
        <w:tc>
          <w:tcPr>
            <w:tcW w:w="992" w:type="dxa"/>
            <w:textDirection w:val="btLr"/>
          </w:tcPr>
          <w:p w:rsidR="00EB1763" w:rsidRPr="00B52A23" w:rsidRDefault="00EB1763" w:rsidP="00EB1763">
            <w:pPr>
              <w:ind w:left="113" w:right="113"/>
              <w:jc w:val="center"/>
              <w:rPr>
                <w:rFonts w:ascii="Times New Roman" w:hAnsi="Times New Roman" w:cs="Times New Roman"/>
                <w:lang w:val="kk-KZ"/>
              </w:rPr>
            </w:pPr>
            <w:r w:rsidRPr="00B52A23">
              <w:rPr>
                <w:rFonts w:ascii="Times New Roman" w:hAnsi="Times New Roman" w:cs="Times New Roman"/>
                <w:lang w:val="kk-KZ"/>
              </w:rPr>
              <w:t>Журналдағы тізім бойынша оқушылар саны</w:t>
            </w:r>
          </w:p>
        </w:tc>
        <w:tc>
          <w:tcPr>
            <w:tcW w:w="993" w:type="dxa"/>
            <w:textDirection w:val="btLr"/>
          </w:tcPr>
          <w:p w:rsidR="00EB1763" w:rsidRPr="00B52A23" w:rsidRDefault="00EB1763" w:rsidP="00EB1763">
            <w:pPr>
              <w:ind w:left="113" w:right="113"/>
              <w:jc w:val="center"/>
              <w:rPr>
                <w:rFonts w:ascii="Times New Roman" w:hAnsi="Times New Roman" w:cs="Times New Roman"/>
                <w:lang w:val="kk-KZ"/>
              </w:rPr>
            </w:pPr>
            <w:r w:rsidRPr="00B52A23">
              <w:rPr>
                <w:rFonts w:ascii="Times New Roman" w:hAnsi="Times New Roman" w:cs="Times New Roman"/>
                <w:lang w:val="kk-KZ"/>
              </w:rPr>
              <w:t xml:space="preserve">Нақты қатысып отырған оқушылар саны </w:t>
            </w:r>
          </w:p>
        </w:tc>
        <w:tc>
          <w:tcPr>
            <w:tcW w:w="708" w:type="dxa"/>
            <w:textDirection w:val="btLr"/>
          </w:tcPr>
          <w:p w:rsidR="00EB1763" w:rsidRPr="00B52A23" w:rsidRDefault="00EB1763" w:rsidP="00EB1763">
            <w:pPr>
              <w:ind w:left="113" w:right="113"/>
              <w:jc w:val="center"/>
              <w:rPr>
                <w:rFonts w:ascii="Times New Roman" w:hAnsi="Times New Roman" w:cs="Times New Roman"/>
                <w:lang w:val="kk-KZ"/>
              </w:rPr>
            </w:pPr>
            <w:r w:rsidRPr="00B52A23">
              <w:rPr>
                <w:rFonts w:ascii="Times New Roman" w:hAnsi="Times New Roman" w:cs="Times New Roman"/>
                <w:lang w:val="kk-KZ"/>
              </w:rPr>
              <w:t>«5»-тік баға алғандар саны</w:t>
            </w:r>
          </w:p>
        </w:tc>
        <w:tc>
          <w:tcPr>
            <w:tcW w:w="851" w:type="dxa"/>
            <w:textDirection w:val="btLr"/>
          </w:tcPr>
          <w:p w:rsidR="00EB1763" w:rsidRPr="00B52A23" w:rsidRDefault="00EB1763" w:rsidP="00EB1763">
            <w:pPr>
              <w:ind w:left="113" w:right="113"/>
              <w:jc w:val="center"/>
              <w:rPr>
                <w:rFonts w:ascii="Times New Roman" w:hAnsi="Times New Roman" w:cs="Times New Roman"/>
                <w:lang w:val="kk-KZ"/>
              </w:rPr>
            </w:pPr>
            <w:r w:rsidRPr="00B52A23">
              <w:rPr>
                <w:rFonts w:ascii="Times New Roman" w:hAnsi="Times New Roman" w:cs="Times New Roman"/>
                <w:lang w:val="kk-KZ"/>
              </w:rPr>
              <w:t>«4»-тік баға алғандар</w:t>
            </w:r>
          </w:p>
        </w:tc>
        <w:tc>
          <w:tcPr>
            <w:tcW w:w="850" w:type="dxa"/>
            <w:textDirection w:val="btLr"/>
          </w:tcPr>
          <w:p w:rsidR="00EB1763" w:rsidRPr="00B52A23" w:rsidRDefault="00EB1763" w:rsidP="00EB1763">
            <w:pPr>
              <w:ind w:left="113" w:right="113"/>
              <w:jc w:val="center"/>
              <w:rPr>
                <w:rFonts w:ascii="Times New Roman" w:hAnsi="Times New Roman" w:cs="Times New Roman"/>
                <w:lang w:val="kk-KZ"/>
              </w:rPr>
            </w:pPr>
            <w:r w:rsidRPr="00B52A23">
              <w:rPr>
                <w:rFonts w:ascii="Times New Roman" w:hAnsi="Times New Roman" w:cs="Times New Roman"/>
                <w:lang w:val="kk-KZ"/>
              </w:rPr>
              <w:t>«3»-тік баға алғандар</w:t>
            </w:r>
          </w:p>
        </w:tc>
        <w:tc>
          <w:tcPr>
            <w:tcW w:w="709" w:type="dxa"/>
            <w:textDirection w:val="btLr"/>
          </w:tcPr>
          <w:p w:rsidR="00EB1763" w:rsidRPr="00B52A23" w:rsidRDefault="00EB1763" w:rsidP="00EB1763">
            <w:pPr>
              <w:ind w:left="113" w:right="113"/>
              <w:jc w:val="center"/>
              <w:rPr>
                <w:rFonts w:ascii="Times New Roman" w:hAnsi="Times New Roman" w:cs="Times New Roman"/>
                <w:lang w:val="kk-KZ"/>
              </w:rPr>
            </w:pPr>
            <w:r w:rsidRPr="00B52A23">
              <w:rPr>
                <w:rFonts w:ascii="Times New Roman" w:hAnsi="Times New Roman" w:cs="Times New Roman"/>
                <w:lang w:val="kk-KZ"/>
              </w:rPr>
              <w:t>«2»-тік баға алғандар</w:t>
            </w:r>
          </w:p>
        </w:tc>
        <w:tc>
          <w:tcPr>
            <w:tcW w:w="709" w:type="dxa"/>
            <w:textDirection w:val="btLr"/>
          </w:tcPr>
          <w:p w:rsidR="00EB1763" w:rsidRPr="00B52A23" w:rsidRDefault="00EB1763" w:rsidP="00EB1763">
            <w:pPr>
              <w:ind w:left="113" w:right="113"/>
              <w:jc w:val="center"/>
              <w:rPr>
                <w:rFonts w:ascii="Times New Roman" w:hAnsi="Times New Roman" w:cs="Times New Roman"/>
                <w:lang w:val="kk-KZ"/>
              </w:rPr>
            </w:pPr>
            <w:r w:rsidRPr="00B52A23">
              <w:rPr>
                <w:rFonts w:ascii="Times New Roman" w:hAnsi="Times New Roman" w:cs="Times New Roman"/>
                <w:lang w:val="kk-KZ"/>
              </w:rPr>
              <w:t>Орташа балл</w:t>
            </w:r>
          </w:p>
        </w:tc>
        <w:tc>
          <w:tcPr>
            <w:tcW w:w="674" w:type="dxa"/>
            <w:textDirection w:val="btLr"/>
          </w:tcPr>
          <w:p w:rsidR="00EB1763" w:rsidRPr="00B52A23" w:rsidRDefault="00EB1763" w:rsidP="00EB1763">
            <w:pPr>
              <w:ind w:left="113" w:right="113"/>
              <w:jc w:val="center"/>
              <w:rPr>
                <w:rFonts w:ascii="Times New Roman" w:hAnsi="Times New Roman" w:cs="Times New Roman"/>
                <w:lang w:val="kk-KZ"/>
              </w:rPr>
            </w:pPr>
            <w:r w:rsidRPr="00B52A23">
              <w:rPr>
                <w:rFonts w:ascii="Times New Roman" w:hAnsi="Times New Roman" w:cs="Times New Roman"/>
                <w:lang w:val="kk-KZ"/>
              </w:rPr>
              <w:t>Қанағаттанарлық бағалар,%</w:t>
            </w:r>
          </w:p>
        </w:tc>
      </w:tr>
      <w:tr w:rsidR="00EB1763" w:rsidTr="00EB1763">
        <w:tc>
          <w:tcPr>
            <w:tcW w:w="445"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1</w:t>
            </w:r>
          </w:p>
        </w:tc>
        <w:tc>
          <w:tcPr>
            <w:tcW w:w="2640"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2</w:t>
            </w:r>
          </w:p>
        </w:tc>
        <w:tc>
          <w:tcPr>
            <w:tcW w:w="992"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3</w:t>
            </w:r>
          </w:p>
        </w:tc>
        <w:tc>
          <w:tcPr>
            <w:tcW w:w="993"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4</w:t>
            </w:r>
          </w:p>
        </w:tc>
        <w:tc>
          <w:tcPr>
            <w:tcW w:w="708"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5</w:t>
            </w:r>
          </w:p>
        </w:tc>
        <w:tc>
          <w:tcPr>
            <w:tcW w:w="851"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6</w:t>
            </w:r>
          </w:p>
        </w:tc>
        <w:tc>
          <w:tcPr>
            <w:tcW w:w="850"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7</w:t>
            </w:r>
          </w:p>
        </w:tc>
        <w:tc>
          <w:tcPr>
            <w:tcW w:w="709"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8</w:t>
            </w:r>
          </w:p>
        </w:tc>
        <w:tc>
          <w:tcPr>
            <w:tcW w:w="709"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9</w:t>
            </w:r>
          </w:p>
        </w:tc>
        <w:tc>
          <w:tcPr>
            <w:tcW w:w="674" w:type="dxa"/>
          </w:tcPr>
          <w:p w:rsidR="00EB1763" w:rsidRPr="00B52A23" w:rsidRDefault="00EB1763" w:rsidP="00EB1763">
            <w:pPr>
              <w:jc w:val="center"/>
              <w:rPr>
                <w:rFonts w:ascii="Times New Roman" w:hAnsi="Times New Roman" w:cs="Times New Roman"/>
                <w:lang w:val="kk-KZ"/>
              </w:rPr>
            </w:pPr>
            <w:r w:rsidRPr="00B52A23">
              <w:rPr>
                <w:rFonts w:ascii="Times New Roman" w:hAnsi="Times New Roman" w:cs="Times New Roman"/>
                <w:lang w:val="kk-KZ"/>
              </w:rPr>
              <w:t>10</w:t>
            </w: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p>
        </w:tc>
        <w:tc>
          <w:tcPr>
            <w:tcW w:w="2640" w:type="dxa"/>
          </w:tcPr>
          <w:p w:rsidR="00EB1763" w:rsidRPr="00004F76" w:rsidRDefault="00EB1763" w:rsidP="00EB1763">
            <w:pPr>
              <w:jc w:val="center"/>
              <w:rPr>
                <w:rFonts w:ascii="Times New Roman" w:hAnsi="Times New Roman" w:cs="Times New Roman"/>
                <w:b/>
                <w:sz w:val="24"/>
                <w:szCs w:val="24"/>
                <w:lang w:val="kk-KZ"/>
              </w:rPr>
            </w:pPr>
            <w:r>
              <w:rPr>
                <w:rFonts w:ascii="Times New Roman" w:hAnsi="Times New Roman" w:cs="Times New Roman"/>
                <w:b/>
                <w:sz w:val="24"/>
                <w:szCs w:val="24"/>
                <w:lang w:val="kk-KZ"/>
              </w:rPr>
              <w:t>201</w:t>
            </w:r>
            <w:r>
              <w:rPr>
                <w:rFonts w:ascii="Times New Roman" w:hAnsi="Times New Roman" w:cs="Times New Roman"/>
                <w:b/>
                <w:sz w:val="24"/>
                <w:szCs w:val="24"/>
                <w:lang w:val="en-US"/>
              </w:rPr>
              <w:t>8</w:t>
            </w:r>
            <w:r>
              <w:rPr>
                <w:rFonts w:ascii="Times New Roman" w:hAnsi="Times New Roman" w:cs="Times New Roman"/>
                <w:b/>
                <w:sz w:val="24"/>
                <w:szCs w:val="24"/>
                <w:lang w:val="kk-KZ"/>
              </w:rPr>
              <w:t>-201</w:t>
            </w:r>
            <w:r>
              <w:rPr>
                <w:rFonts w:ascii="Times New Roman" w:hAnsi="Times New Roman" w:cs="Times New Roman"/>
                <w:b/>
                <w:sz w:val="24"/>
                <w:szCs w:val="24"/>
                <w:lang w:val="en-US"/>
              </w:rPr>
              <w:t>9</w:t>
            </w:r>
            <w:r w:rsidRPr="00004F76">
              <w:rPr>
                <w:rFonts w:ascii="Times New Roman" w:hAnsi="Times New Roman" w:cs="Times New Roman"/>
                <w:b/>
                <w:sz w:val="24"/>
                <w:szCs w:val="24"/>
                <w:lang w:val="kk-KZ"/>
              </w:rPr>
              <w:t xml:space="preserve"> ж</w:t>
            </w:r>
          </w:p>
        </w:tc>
        <w:tc>
          <w:tcPr>
            <w:tcW w:w="992" w:type="dxa"/>
          </w:tcPr>
          <w:p w:rsidR="00EB1763" w:rsidRPr="00B17766" w:rsidRDefault="00EB1763" w:rsidP="00EB1763">
            <w:pPr>
              <w:jc w:val="center"/>
              <w:rPr>
                <w:rFonts w:ascii="Times New Roman" w:hAnsi="Times New Roman" w:cs="Times New Roman"/>
                <w:sz w:val="24"/>
                <w:szCs w:val="24"/>
                <w:lang w:val="kk-KZ"/>
              </w:rPr>
            </w:pPr>
          </w:p>
        </w:tc>
        <w:tc>
          <w:tcPr>
            <w:tcW w:w="993" w:type="dxa"/>
          </w:tcPr>
          <w:p w:rsidR="00EB1763" w:rsidRPr="00B17766" w:rsidRDefault="00EB1763" w:rsidP="00EB1763">
            <w:pPr>
              <w:jc w:val="center"/>
              <w:rPr>
                <w:rFonts w:ascii="Times New Roman" w:hAnsi="Times New Roman" w:cs="Times New Roman"/>
                <w:sz w:val="24"/>
                <w:szCs w:val="24"/>
                <w:lang w:val="kk-KZ"/>
              </w:rPr>
            </w:pPr>
          </w:p>
        </w:tc>
        <w:tc>
          <w:tcPr>
            <w:tcW w:w="708" w:type="dxa"/>
          </w:tcPr>
          <w:p w:rsidR="00EB1763" w:rsidRPr="00B17766" w:rsidRDefault="00EB1763" w:rsidP="00EB1763">
            <w:pPr>
              <w:jc w:val="center"/>
              <w:rPr>
                <w:rFonts w:ascii="Times New Roman" w:hAnsi="Times New Roman" w:cs="Times New Roman"/>
                <w:sz w:val="24"/>
                <w:szCs w:val="24"/>
                <w:lang w:val="kk-KZ"/>
              </w:rPr>
            </w:pPr>
          </w:p>
        </w:tc>
        <w:tc>
          <w:tcPr>
            <w:tcW w:w="851" w:type="dxa"/>
          </w:tcPr>
          <w:p w:rsidR="00EB1763" w:rsidRPr="00B17766" w:rsidRDefault="00EB1763" w:rsidP="00EB1763">
            <w:pPr>
              <w:jc w:val="center"/>
              <w:rPr>
                <w:rFonts w:ascii="Times New Roman" w:hAnsi="Times New Roman" w:cs="Times New Roman"/>
                <w:sz w:val="24"/>
                <w:szCs w:val="24"/>
                <w:lang w:val="kk-KZ"/>
              </w:rPr>
            </w:pPr>
          </w:p>
        </w:tc>
        <w:tc>
          <w:tcPr>
            <w:tcW w:w="850" w:type="dxa"/>
          </w:tcPr>
          <w:p w:rsidR="00EB1763" w:rsidRPr="00B17766" w:rsidRDefault="00EB1763" w:rsidP="00EB1763">
            <w:pPr>
              <w:jc w:val="center"/>
              <w:rPr>
                <w:rFonts w:ascii="Times New Roman" w:hAnsi="Times New Roman" w:cs="Times New Roman"/>
                <w:sz w:val="24"/>
                <w:szCs w:val="24"/>
                <w:lang w:val="kk-KZ"/>
              </w:rPr>
            </w:pPr>
          </w:p>
        </w:tc>
        <w:tc>
          <w:tcPr>
            <w:tcW w:w="709" w:type="dxa"/>
          </w:tcPr>
          <w:p w:rsidR="00EB1763" w:rsidRPr="00B17766" w:rsidRDefault="00EB1763" w:rsidP="00EB1763">
            <w:pPr>
              <w:jc w:val="center"/>
              <w:rPr>
                <w:rFonts w:ascii="Times New Roman" w:hAnsi="Times New Roman" w:cs="Times New Roman"/>
                <w:sz w:val="24"/>
                <w:szCs w:val="24"/>
                <w:lang w:val="kk-KZ"/>
              </w:rPr>
            </w:pPr>
          </w:p>
        </w:tc>
        <w:tc>
          <w:tcPr>
            <w:tcW w:w="709" w:type="dxa"/>
          </w:tcPr>
          <w:p w:rsidR="00EB1763" w:rsidRPr="00B17766" w:rsidRDefault="00EB1763" w:rsidP="00EB1763">
            <w:pPr>
              <w:jc w:val="center"/>
              <w:rPr>
                <w:rFonts w:ascii="Times New Roman" w:hAnsi="Times New Roman" w:cs="Times New Roman"/>
                <w:sz w:val="24"/>
                <w:szCs w:val="24"/>
                <w:lang w:val="kk-KZ"/>
              </w:rPr>
            </w:pPr>
          </w:p>
        </w:tc>
        <w:tc>
          <w:tcPr>
            <w:tcW w:w="674" w:type="dxa"/>
          </w:tcPr>
          <w:p w:rsidR="00EB1763" w:rsidRPr="00B17766" w:rsidRDefault="00EB1763" w:rsidP="00EB1763">
            <w:pPr>
              <w:jc w:val="center"/>
              <w:rPr>
                <w:rFonts w:ascii="Times New Roman" w:hAnsi="Times New Roman" w:cs="Times New Roman"/>
                <w:sz w:val="24"/>
                <w:szCs w:val="24"/>
                <w:lang w:val="kk-KZ"/>
              </w:rPr>
            </w:pP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40" w:type="dxa"/>
          </w:tcPr>
          <w:p w:rsidR="00EB1763" w:rsidRPr="00004F76" w:rsidRDefault="00EB1763" w:rsidP="00EB1763">
            <w:pPr>
              <w:rPr>
                <w:rFonts w:ascii="Times New Roman" w:hAnsi="Times New Roman" w:cs="Times New Roman"/>
                <w:sz w:val="24"/>
                <w:szCs w:val="24"/>
                <w:lang w:val="kk-KZ"/>
              </w:rPr>
            </w:pPr>
            <w:r w:rsidRPr="008C6B7B">
              <w:rPr>
                <w:rFonts w:ascii="Times New Roman" w:eastAsia="Times New Roman" w:hAnsi="Times New Roman" w:cs="Times New Roman"/>
                <w:sz w:val="24"/>
                <w:szCs w:val="24"/>
              </w:rPr>
              <w:t>0901000-Электр стансаларының және желілердің электр жабдықтары</w:t>
            </w:r>
            <w:r>
              <w:rPr>
                <w:rFonts w:ascii="Times New Roman" w:eastAsia="Times New Roman" w:hAnsi="Times New Roman" w:cs="Times New Roman"/>
                <w:sz w:val="24"/>
                <w:szCs w:val="24"/>
                <w:lang w:val="kk-KZ"/>
              </w:rPr>
              <w:t>;0901012-Электромонтер</w:t>
            </w:r>
          </w:p>
        </w:tc>
        <w:tc>
          <w:tcPr>
            <w:tcW w:w="992"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E77E05" w:rsidRDefault="00EB1763" w:rsidP="00EB1763">
            <w:pPr>
              <w:jc w:val="center"/>
              <w:rPr>
                <w:rFonts w:ascii="Times New Roman" w:hAnsi="Times New Roman" w:cs="Times New Roman"/>
                <w:sz w:val="24"/>
                <w:szCs w:val="24"/>
                <w:lang w:val="en-US"/>
              </w:rPr>
            </w:pPr>
            <w:r>
              <w:rPr>
                <w:rFonts w:ascii="Times New Roman" w:hAnsi="Times New Roman" w:cs="Times New Roman"/>
                <w:sz w:val="24"/>
                <w:szCs w:val="24"/>
                <w:lang w:val="kk-KZ"/>
              </w:rPr>
              <w:t>1</w:t>
            </w:r>
            <w:r>
              <w:rPr>
                <w:rFonts w:ascii="Times New Roman" w:hAnsi="Times New Roman" w:cs="Times New Roman"/>
                <w:sz w:val="24"/>
                <w:szCs w:val="24"/>
                <w:lang w:val="en-US"/>
              </w:rPr>
              <w:t>4</w:t>
            </w:r>
          </w:p>
        </w:tc>
        <w:tc>
          <w:tcPr>
            <w:tcW w:w="993" w:type="dxa"/>
          </w:tcPr>
          <w:p w:rsidR="00EB1763" w:rsidRPr="00203EC8" w:rsidRDefault="00EB1763" w:rsidP="00EB1763">
            <w:pPr>
              <w:jc w:val="center"/>
              <w:rPr>
                <w:rFonts w:ascii="Times New Roman" w:hAnsi="Times New Roman" w:cs="Times New Roman"/>
                <w:sz w:val="24"/>
                <w:szCs w:val="24"/>
                <w:lang w:val="kk-KZ"/>
              </w:rPr>
            </w:pPr>
          </w:p>
          <w:p w:rsidR="00EB1763" w:rsidRPr="00203EC8" w:rsidRDefault="00EB1763" w:rsidP="00EB1763">
            <w:pPr>
              <w:jc w:val="center"/>
              <w:rPr>
                <w:rFonts w:ascii="Times New Roman" w:hAnsi="Times New Roman" w:cs="Times New Roman"/>
                <w:sz w:val="24"/>
                <w:szCs w:val="24"/>
                <w:lang w:val="kk-KZ"/>
              </w:rPr>
            </w:pPr>
          </w:p>
          <w:p w:rsidR="00EB1763" w:rsidRPr="00203EC8" w:rsidRDefault="00EB1763" w:rsidP="00EB1763">
            <w:pPr>
              <w:rPr>
                <w:rFonts w:ascii="Times New Roman" w:hAnsi="Times New Roman" w:cs="Times New Roman"/>
                <w:sz w:val="24"/>
                <w:szCs w:val="24"/>
                <w:lang w:val="kk-KZ"/>
              </w:rPr>
            </w:pPr>
            <w:r>
              <w:rPr>
                <w:rFonts w:ascii="Times New Roman" w:hAnsi="Times New Roman" w:cs="Times New Roman"/>
                <w:sz w:val="24"/>
                <w:szCs w:val="24"/>
                <w:lang w:val="kk-KZ"/>
              </w:rPr>
              <w:t xml:space="preserve">     9</w:t>
            </w:r>
          </w:p>
        </w:tc>
        <w:tc>
          <w:tcPr>
            <w:tcW w:w="708"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850"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674"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64</w:t>
            </w: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p>
        </w:tc>
        <w:tc>
          <w:tcPr>
            <w:tcW w:w="2640" w:type="dxa"/>
          </w:tcPr>
          <w:p w:rsidR="00EB1763" w:rsidRPr="008C6B7B" w:rsidRDefault="00EB1763" w:rsidP="00EB176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Барлығы:</w:t>
            </w:r>
          </w:p>
        </w:tc>
        <w:tc>
          <w:tcPr>
            <w:tcW w:w="992" w:type="dxa"/>
          </w:tcPr>
          <w:p w:rsidR="00EB1763"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993"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708"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850"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674"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64</w:t>
            </w: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p>
        </w:tc>
        <w:tc>
          <w:tcPr>
            <w:tcW w:w="2640" w:type="dxa"/>
          </w:tcPr>
          <w:p w:rsidR="00EB1763" w:rsidRPr="00004F76" w:rsidRDefault="00EB1763" w:rsidP="00EB1763">
            <w:pPr>
              <w:jc w:val="center"/>
              <w:rPr>
                <w:rFonts w:ascii="Times New Roman" w:hAnsi="Times New Roman" w:cs="Times New Roman"/>
                <w:b/>
                <w:sz w:val="24"/>
                <w:szCs w:val="24"/>
                <w:lang w:val="kk-KZ"/>
              </w:rPr>
            </w:pPr>
            <w:r>
              <w:rPr>
                <w:rFonts w:ascii="Times New Roman" w:hAnsi="Times New Roman" w:cs="Times New Roman"/>
                <w:b/>
                <w:sz w:val="24"/>
                <w:szCs w:val="24"/>
                <w:lang w:val="kk-KZ"/>
              </w:rPr>
              <w:t>201</w:t>
            </w:r>
            <w:r>
              <w:rPr>
                <w:rFonts w:ascii="Times New Roman" w:hAnsi="Times New Roman" w:cs="Times New Roman"/>
                <w:b/>
                <w:sz w:val="24"/>
                <w:szCs w:val="24"/>
                <w:lang w:val="en-US"/>
              </w:rPr>
              <w:t>9</w:t>
            </w:r>
            <w:r>
              <w:rPr>
                <w:rFonts w:ascii="Times New Roman" w:hAnsi="Times New Roman" w:cs="Times New Roman"/>
                <w:b/>
                <w:sz w:val="24"/>
                <w:szCs w:val="24"/>
                <w:lang w:val="kk-KZ"/>
              </w:rPr>
              <w:t>-20</w:t>
            </w:r>
            <w:r>
              <w:rPr>
                <w:rFonts w:ascii="Times New Roman" w:hAnsi="Times New Roman" w:cs="Times New Roman"/>
                <w:b/>
                <w:sz w:val="24"/>
                <w:szCs w:val="24"/>
                <w:lang w:val="en-US"/>
              </w:rPr>
              <w:t>20</w:t>
            </w:r>
            <w:r w:rsidRPr="00004F76">
              <w:rPr>
                <w:rFonts w:ascii="Times New Roman" w:hAnsi="Times New Roman" w:cs="Times New Roman"/>
                <w:b/>
                <w:sz w:val="24"/>
                <w:szCs w:val="24"/>
                <w:lang w:val="kk-KZ"/>
              </w:rPr>
              <w:t xml:space="preserve"> ж</w:t>
            </w:r>
          </w:p>
        </w:tc>
        <w:tc>
          <w:tcPr>
            <w:tcW w:w="992" w:type="dxa"/>
          </w:tcPr>
          <w:p w:rsidR="00EB1763" w:rsidRPr="00B17766" w:rsidRDefault="00EB1763" w:rsidP="00EB1763">
            <w:pPr>
              <w:jc w:val="center"/>
              <w:rPr>
                <w:rFonts w:ascii="Times New Roman" w:hAnsi="Times New Roman" w:cs="Times New Roman"/>
                <w:sz w:val="24"/>
                <w:szCs w:val="24"/>
                <w:lang w:val="kk-KZ"/>
              </w:rPr>
            </w:pPr>
          </w:p>
        </w:tc>
        <w:tc>
          <w:tcPr>
            <w:tcW w:w="993" w:type="dxa"/>
          </w:tcPr>
          <w:p w:rsidR="00EB1763" w:rsidRPr="00B17766" w:rsidRDefault="00EB1763" w:rsidP="00EB1763">
            <w:pPr>
              <w:jc w:val="center"/>
              <w:rPr>
                <w:rFonts w:ascii="Times New Roman" w:hAnsi="Times New Roman" w:cs="Times New Roman"/>
                <w:sz w:val="24"/>
                <w:szCs w:val="24"/>
                <w:lang w:val="kk-KZ"/>
              </w:rPr>
            </w:pPr>
          </w:p>
        </w:tc>
        <w:tc>
          <w:tcPr>
            <w:tcW w:w="708" w:type="dxa"/>
          </w:tcPr>
          <w:p w:rsidR="00EB1763" w:rsidRPr="00B17766" w:rsidRDefault="00EB1763" w:rsidP="00EB1763">
            <w:pPr>
              <w:jc w:val="center"/>
              <w:rPr>
                <w:rFonts w:ascii="Times New Roman" w:hAnsi="Times New Roman" w:cs="Times New Roman"/>
                <w:sz w:val="24"/>
                <w:szCs w:val="24"/>
                <w:lang w:val="kk-KZ"/>
              </w:rPr>
            </w:pPr>
          </w:p>
        </w:tc>
        <w:tc>
          <w:tcPr>
            <w:tcW w:w="851" w:type="dxa"/>
          </w:tcPr>
          <w:p w:rsidR="00EB1763" w:rsidRPr="00B17766" w:rsidRDefault="00EB1763" w:rsidP="00EB1763">
            <w:pPr>
              <w:jc w:val="center"/>
              <w:rPr>
                <w:rFonts w:ascii="Times New Roman" w:hAnsi="Times New Roman" w:cs="Times New Roman"/>
                <w:sz w:val="24"/>
                <w:szCs w:val="24"/>
                <w:lang w:val="kk-KZ"/>
              </w:rPr>
            </w:pPr>
          </w:p>
        </w:tc>
        <w:tc>
          <w:tcPr>
            <w:tcW w:w="850" w:type="dxa"/>
          </w:tcPr>
          <w:p w:rsidR="00EB1763" w:rsidRPr="00B17766" w:rsidRDefault="00EB1763" w:rsidP="00EB1763">
            <w:pPr>
              <w:jc w:val="center"/>
              <w:rPr>
                <w:rFonts w:ascii="Times New Roman" w:hAnsi="Times New Roman" w:cs="Times New Roman"/>
                <w:sz w:val="24"/>
                <w:szCs w:val="24"/>
                <w:lang w:val="kk-KZ"/>
              </w:rPr>
            </w:pPr>
          </w:p>
        </w:tc>
        <w:tc>
          <w:tcPr>
            <w:tcW w:w="709" w:type="dxa"/>
          </w:tcPr>
          <w:p w:rsidR="00EB1763" w:rsidRPr="00B17766" w:rsidRDefault="00EB1763" w:rsidP="00EB1763">
            <w:pPr>
              <w:jc w:val="center"/>
              <w:rPr>
                <w:rFonts w:ascii="Times New Roman" w:hAnsi="Times New Roman" w:cs="Times New Roman"/>
                <w:sz w:val="24"/>
                <w:szCs w:val="24"/>
                <w:lang w:val="kk-KZ"/>
              </w:rPr>
            </w:pPr>
          </w:p>
        </w:tc>
        <w:tc>
          <w:tcPr>
            <w:tcW w:w="709" w:type="dxa"/>
          </w:tcPr>
          <w:p w:rsidR="00EB1763" w:rsidRPr="00B17766" w:rsidRDefault="00EB1763" w:rsidP="00EB1763">
            <w:pPr>
              <w:jc w:val="center"/>
              <w:rPr>
                <w:rFonts w:ascii="Times New Roman" w:hAnsi="Times New Roman" w:cs="Times New Roman"/>
                <w:sz w:val="24"/>
                <w:szCs w:val="24"/>
                <w:lang w:val="kk-KZ"/>
              </w:rPr>
            </w:pPr>
          </w:p>
        </w:tc>
        <w:tc>
          <w:tcPr>
            <w:tcW w:w="674" w:type="dxa"/>
          </w:tcPr>
          <w:p w:rsidR="00EB1763" w:rsidRPr="00B17766" w:rsidRDefault="00EB1763" w:rsidP="00EB1763">
            <w:pPr>
              <w:jc w:val="center"/>
              <w:rPr>
                <w:rFonts w:ascii="Times New Roman" w:hAnsi="Times New Roman" w:cs="Times New Roman"/>
                <w:sz w:val="24"/>
                <w:szCs w:val="24"/>
                <w:lang w:val="kk-KZ"/>
              </w:rPr>
            </w:pP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p>
        </w:tc>
        <w:tc>
          <w:tcPr>
            <w:tcW w:w="2640" w:type="dxa"/>
          </w:tcPr>
          <w:p w:rsidR="00EB1763" w:rsidRPr="00CB3BA5" w:rsidRDefault="00EB1763" w:rsidP="00EB1763">
            <w:pPr>
              <w:rPr>
                <w:rFonts w:ascii="Times New Roman" w:hAnsi="Times New Roman" w:cs="Times New Roman"/>
                <w:sz w:val="24"/>
                <w:szCs w:val="24"/>
                <w:lang w:val="kk-KZ"/>
              </w:rPr>
            </w:pPr>
            <w:r w:rsidRPr="00CB3BA5">
              <w:rPr>
                <w:rFonts w:ascii="Times New Roman" w:hAnsi="Times New Roman" w:cs="Times New Roman"/>
                <w:sz w:val="24"/>
                <w:szCs w:val="24"/>
                <w:lang w:val="kk-KZ"/>
              </w:rPr>
              <w:t>1501000-Ауыл шаруашылығында техникалық қызмет көрсету және жөндеу;</w:t>
            </w:r>
          </w:p>
          <w:p w:rsidR="00EB1763" w:rsidRPr="00E05CDC" w:rsidRDefault="00EB1763" w:rsidP="00EB1763">
            <w:pPr>
              <w:rPr>
                <w:rFonts w:ascii="Times New Roman" w:hAnsi="Times New Roman" w:cs="Times New Roman"/>
                <w:b/>
                <w:sz w:val="24"/>
                <w:szCs w:val="24"/>
                <w:lang w:val="kk-KZ"/>
              </w:rPr>
            </w:pPr>
            <w:r w:rsidRPr="00CB3BA5">
              <w:rPr>
                <w:rFonts w:ascii="Times New Roman" w:hAnsi="Times New Roman" w:cs="Times New Roman"/>
                <w:b/>
                <w:sz w:val="24"/>
                <w:szCs w:val="24"/>
                <w:lang w:val="kk-KZ"/>
              </w:rPr>
              <w:t>Біліктілігі:</w:t>
            </w:r>
            <w:r w:rsidRPr="00CB3BA5">
              <w:rPr>
                <w:rFonts w:ascii="Times New Roman" w:hAnsi="Times New Roman" w:cs="Times New Roman"/>
                <w:sz w:val="24"/>
                <w:szCs w:val="24"/>
                <w:lang w:val="kk-KZ"/>
              </w:rPr>
              <w:t>1501022-Машина механизмдерін жөндеу және пайдалану шебері;</w:t>
            </w:r>
          </w:p>
        </w:tc>
        <w:tc>
          <w:tcPr>
            <w:tcW w:w="992"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E77E05" w:rsidRDefault="00EB1763" w:rsidP="00EB1763">
            <w:pPr>
              <w:jc w:val="center"/>
              <w:rPr>
                <w:rFonts w:ascii="Times New Roman" w:hAnsi="Times New Roman" w:cs="Times New Roman"/>
                <w:sz w:val="24"/>
                <w:szCs w:val="24"/>
                <w:lang w:val="en-US"/>
              </w:rPr>
            </w:pPr>
            <w:r>
              <w:rPr>
                <w:rFonts w:ascii="Times New Roman" w:hAnsi="Times New Roman" w:cs="Times New Roman"/>
                <w:sz w:val="24"/>
                <w:szCs w:val="24"/>
                <w:lang w:val="kk-KZ"/>
              </w:rPr>
              <w:t>1</w:t>
            </w:r>
            <w:r>
              <w:rPr>
                <w:rFonts w:ascii="Times New Roman" w:hAnsi="Times New Roman" w:cs="Times New Roman"/>
                <w:sz w:val="24"/>
                <w:szCs w:val="24"/>
                <w:lang w:val="en-US"/>
              </w:rPr>
              <w:t>3</w:t>
            </w:r>
          </w:p>
        </w:tc>
        <w:tc>
          <w:tcPr>
            <w:tcW w:w="993" w:type="dxa"/>
          </w:tcPr>
          <w:p w:rsidR="00EB1763" w:rsidRPr="00203EC8" w:rsidRDefault="00EB1763" w:rsidP="00EB1763">
            <w:pPr>
              <w:jc w:val="center"/>
              <w:rPr>
                <w:rFonts w:ascii="Times New Roman" w:hAnsi="Times New Roman" w:cs="Times New Roman"/>
                <w:sz w:val="24"/>
                <w:szCs w:val="24"/>
                <w:lang w:val="kk-KZ"/>
              </w:rPr>
            </w:pPr>
          </w:p>
          <w:p w:rsidR="00EB1763" w:rsidRPr="00203EC8" w:rsidRDefault="00EB1763" w:rsidP="00EB1763">
            <w:pPr>
              <w:jc w:val="center"/>
              <w:rPr>
                <w:rFonts w:ascii="Times New Roman" w:hAnsi="Times New Roman" w:cs="Times New Roman"/>
                <w:sz w:val="24"/>
                <w:szCs w:val="24"/>
                <w:lang w:val="kk-KZ"/>
              </w:rPr>
            </w:pPr>
          </w:p>
          <w:p w:rsidR="00EB1763" w:rsidRPr="00203EC8"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708"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850"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674" w:type="dxa"/>
          </w:tcPr>
          <w:p w:rsidR="00EB1763" w:rsidRDefault="00EB1763" w:rsidP="00EB1763">
            <w:pPr>
              <w:jc w:val="center"/>
              <w:rPr>
                <w:rFonts w:ascii="Times New Roman" w:hAnsi="Times New Roman" w:cs="Times New Roman"/>
                <w:sz w:val="24"/>
                <w:szCs w:val="24"/>
                <w:lang w:val="kk-KZ"/>
              </w:rPr>
            </w:pPr>
          </w:p>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53,8</w:t>
            </w: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40" w:type="dxa"/>
          </w:tcPr>
          <w:p w:rsidR="00EB1763" w:rsidRDefault="00EB1763" w:rsidP="00EB1763">
            <w:pPr>
              <w:rPr>
                <w:rFonts w:ascii="Times New Roman" w:hAnsi="Times New Roman" w:cs="Times New Roman"/>
                <w:sz w:val="24"/>
                <w:szCs w:val="24"/>
                <w:lang w:val="kk-KZ"/>
              </w:rPr>
            </w:pPr>
            <w:r w:rsidRPr="00C0441F">
              <w:rPr>
                <w:rFonts w:ascii="Times New Roman" w:hAnsi="Times New Roman" w:cs="Times New Roman"/>
                <w:sz w:val="24"/>
                <w:szCs w:val="24"/>
                <w:lang w:val="kk-KZ"/>
              </w:rPr>
              <w:t>0901000-</w:t>
            </w:r>
            <w:r>
              <w:rPr>
                <w:rFonts w:ascii="Times New Roman" w:hAnsi="Times New Roman" w:cs="Times New Roman"/>
                <w:sz w:val="24"/>
                <w:szCs w:val="24"/>
                <w:lang w:val="kk-KZ"/>
              </w:rPr>
              <w:t>Электр стансаларының және желілерінің жабдықтары;</w:t>
            </w:r>
          </w:p>
          <w:p w:rsidR="00EB1763" w:rsidRPr="00E05CDC" w:rsidRDefault="00EB1763" w:rsidP="00EB1763">
            <w:pPr>
              <w:rPr>
                <w:rFonts w:ascii="Times New Roman" w:hAnsi="Times New Roman" w:cs="Times New Roman"/>
                <w:sz w:val="24"/>
                <w:szCs w:val="24"/>
                <w:lang w:val="en-US"/>
              </w:rPr>
            </w:pPr>
            <w:r w:rsidRPr="00CB3BA5">
              <w:rPr>
                <w:rFonts w:ascii="Times New Roman" w:hAnsi="Times New Roman" w:cs="Times New Roman"/>
                <w:b/>
                <w:sz w:val="24"/>
                <w:szCs w:val="24"/>
                <w:lang w:val="kk-KZ"/>
              </w:rPr>
              <w:t>Біліктілігі</w:t>
            </w:r>
            <w:r>
              <w:rPr>
                <w:rFonts w:ascii="Times New Roman" w:hAnsi="Times New Roman" w:cs="Times New Roman"/>
                <w:sz w:val="24"/>
                <w:szCs w:val="24"/>
                <w:lang w:val="kk-KZ"/>
              </w:rPr>
              <w:t>:0901012-Электромонтер;</w:t>
            </w:r>
          </w:p>
        </w:tc>
        <w:tc>
          <w:tcPr>
            <w:tcW w:w="992" w:type="dxa"/>
          </w:tcPr>
          <w:p w:rsidR="00EB1763" w:rsidRDefault="00EB1763" w:rsidP="00EB1763">
            <w:pPr>
              <w:jc w:val="center"/>
              <w:rPr>
                <w:rFonts w:ascii="Times New Roman" w:hAnsi="Times New Roman" w:cs="Times New Roman"/>
                <w:sz w:val="24"/>
                <w:szCs w:val="24"/>
                <w:lang w:val="kk-KZ"/>
              </w:rPr>
            </w:pPr>
          </w:p>
          <w:p w:rsidR="00EB1763" w:rsidRPr="009D1FAF"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993" w:type="dxa"/>
          </w:tcPr>
          <w:p w:rsidR="00EB1763" w:rsidRPr="00203EC8" w:rsidRDefault="00EB1763" w:rsidP="00EB1763">
            <w:pPr>
              <w:jc w:val="center"/>
              <w:rPr>
                <w:rFonts w:ascii="Times New Roman" w:hAnsi="Times New Roman" w:cs="Times New Roman"/>
                <w:sz w:val="24"/>
                <w:szCs w:val="24"/>
                <w:lang w:val="kk-KZ"/>
              </w:rPr>
            </w:pPr>
          </w:p>
          <w:p w:rsidR="00EB1763" w:rsidRPr="00203EC8"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708" w:type="dxa"/>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p>
        </w:tc>
        <w:tc>
          <w:tcPr>
            <w:tcW w:w="851" w:type="dxa"/>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850" w:type="dxa"/>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674" w:type="dxa"/>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85</w:t>
            </w: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p>
        </w:tc>
        <w:tc>
          <w:tcPr>
            <w:tcW w:w="2640" w:type="dxa"/>
          </w:tcPr>
          <w:p w:rsidR="00EB1763" w:rsidRPr="00203EC8" w:rsidRDefault="00EB1763" w:rsidP="00EB176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sz w:val="24"/>
                <w:szCs w:val="24"/>
                <w:lang w:val="kk-KZ"/>
              </w:rPr>
              <w:t>Барлығы:</w:t>
            </w:r>
          </w:p>
        </w:tc>
        <w:tc>
          <w:tcPr>
            <w:tcW w:w="992" w:type="dxa"/>
          </w:tcPr>
          <w:p w:rsidR="00EB1763"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993" w:type="dxa"/>
          </w:tcPr>
          <w:p w:rsidR="00EB1763" w:rsidRPr="00203EC8"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708"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850"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2,75</w:t>
            </w:r>
          </w:p>
        </w:tc>
        <w:tc>
          <w:tcPr>
            <w:tcW w:w="674"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69,3</w:t>
            </w: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p>
        </w:tc>
        <w:tc>
          <w:tcPr>
            <w:tcW w:w="2640" w:type="dxa"/>
          </w:tcPr>
          <w:p w:rsidR="00EB1763" w:rsidRPr="00004F76" w:rsidRDefault="00EB1763" w:rsidP="00EB1763">
            <w:pPr>
              <w:jc w:val="center"/>
              <w:rPr>
                <w:rFonts w:ascii="Times New Roman" w:hAnsi="Times New Roman" w:cs="Times New Roman"/>
                <w:b/>
                <w:sz w:val="24"/>
                <w:szCs w:val="24"/>
                <w:lang w:val="kk-KZ"/>
              </w:rPr>
            </w:pPr>
            <w:r>
              <w:rPr>
                <w:rFonts w:ascii="Times New Roman" w:hAnsi="Times New Roman" w:cs="Times New Roman"/>
                <w:b/>
                <w:sz w:val="24"/>
                <w:szCs w:val="24"/>
                <w:lang w:val="kk-KZ"/>
              </w:rPr>
              <w:t>20</w:t>
            </w:r>
            <w:r>
              <w:rPr>
                <w:rFonts w:ascii="Times New Roman" w:hAnsi="Times New Roman" w:cs="Times New Roman"/>
                <w:b/>
                <w:sz w:val="24"/>
                <w:szCs w:val="24"/>
                <w:lang w:val="en-US"/>
              </w:rPr>
              <w:t>20</w:t>
            </w:r>
            <w:r>
              <w:rPr>
                <w:rFonts w:ascii="Times New Roman" w:hAnsi="Times New Roman" w:cs="Times New Roman"/>
                <w:b/>
                <w:sz w:val="24"/>
                <w:szCs w:val="24"/>
                <w:lang w:val="kk-KZ"/>
              </w:rPr>
              <w:t>-20</w:t>
            </w:r>
            <w:r>
              <w:rPr>
                <w:rFonts w:ascii="Times New Roman" w:hAnsi="Times New Roman" w:cs="Times New Roman"/>
                <w:b/>
                <w:sz w:val="24"/>
                <w:szCs w:val="24"/>
                <w:lang w:val="en-US"/>
              </w:rPr>
              <w:t>21</w:t>
            </w:r>
            <w:r w:rsidRPr="00004F76">
              <w:rPr>
                <w:rFonts w:ascii="Times New Roman" w:hAnsi="Times New Roman" w:cs="Times New Roman"/>
                <w:b/>
                <w:sz w:val="24"/>
                <w:szCs w:val="24"/>
                <w:lang w:val="kk-KZ"/>
              </w:rPr>
              <w:t xml:space="preserve"> ж</w:t>
            </w:r>
          </w:p>
        </w:tc>
        <w:tc>
          <w:tcPr>
            <w:tcW w:w="992" w:type="dxa"/>
          </w:tcPr>
          <w:p w:rsidR="00EB1763" w:rsidRPr="00B17766" w:rsidRDefault="00EB1763" w:rsidP="00EB1763">
            <w:pPr>
              <w:jc w:val="center"/>
              <w:rPr>
                <w:rFonts w:ascii="Times New Roman" w:hAnsi="Times New Roman" w:cs="Times New Roman"/>
                <w:sz w:val="24"/>
                <w:szCs w:val="24"/>
                <w:lang w:val="kk-KZ"/>
              </w:rPr>
            </w:pPr>
          </w:p>
        </w:tc>
        <w:tc>
          <w:tcPr>
            <w:tcW w:w="993" w:type="dxa"/>
          </w:tcPr>
          <w:p w:rsidR="00EB1763" w:rsidRPr="00203EC8" w:rsidRDefault="00EB1763" w:rsidP="00EB1763">
            <w:pPr>
              <w:jc w:val="center"/>
              <w:rPr>
                <w:rFonts w:ascii="Times New Roman" w:hAnsi="Times New Roman" w:cs="Times New Roman"/>
                <w:sz w:val="24"/>
                <w:szCs w:val="24"/>
                <w:lang w:val="kk-KZ"/>
              </w:rPr>
            </w:pPr>
          </w:p>
        </w:tc>
        <w:tc>
          <w:tcPr>
            <w:tcW w:w="708" w:type="dxa"/>
          </w:tcPr>
          <w:p w:rsidR="00EB1763" w:rsidRPr="00B17766" w:rsidRDefault="00EB1763" w:rsidP="00EB1763">
            <w:pPr>
              <w:jc w:val="center"/>
              <w:rPr>
                <w:rFonts w:ascii="Times New Roman" w:hAnsi="Times New Roman" w:cs="Times New Roman"/>
                <w:sz w:val="24"/>
                <w:szCs w:val="24"/>
                <w:lang w:val="kk-KZ"/>
              </w:rPr>
            </w:pPr>
          </w:p>
        </w:tc>
        <w:tc>
          <w:tcPr>
            <w:tcW w:w="851" w:type="dxa"/>
          </w:tcPr>
          <w:p w:rsidR="00EB1763" w:rsidRPr="00B17766" w:rsidRDefault="00EB1763" w:rsidP="00EB1763">
            <w:pPr>
              <w:jc w:val="center"/>
              <w:rPr>
                <w:rFonts w:ascii="Times New Roman" w:hAnsi="Times New Roman" w:cs="Times New Roman"/>
                <w:sz w:val="24"/>
                <w:szCs w:val="24"/>
                <w:lang w:val="kk-KZ"/>
              </w:rPr>
            </w:pPr>
          </w:p>
        </w:tc>
        <w:tc>
          <w:tcPr>
            <w:tcW w:w="850" w:type="dxa"/>
          </w:tcPr>
          <w:p w:rsidR="00EB1763" w:rsidRPr="00B17766" w:rsidRDefault="00EB1763" w:rsidP="00EB1763">
            <w:pPr>
              <w:jc w:val="center"/>
              <w:rPr>
                <w:rFonts w:ascii="Times New Roman" w:hAnsi="Times New Roman" w:cs="Times New Roman"/>
                <w:sz w:val="24"/>
                <w:szCs w:val="24"/>
                <w:lang w:val="kk-KZ"/>
              </w:rPr>
            </w:pPr>
          </w:p>
        </w:tc>
        <w:tc>
          <w:tcPr>
            <w:tcW w:w="709" w:type="dxa"/>
          </w:tcPr>
          <w:p w:rsidR="00EB1763" w:rsidRPr="00B17766" w:rsidRDefault="00EB1763" w:rsidP="00EB1763">
            <w:pPr>
              <w:jc w:val="center"/>
              <w:rPr>
                <w:rFonts w:ascii="Times New Roman" w:hAnsi="Times New Roman" w:cs="Times New Roman"/>
                <w:sz w:val="24"/>
                <w:szCs w:val="24"/>
                <w:lang w:val="kk-KZ"/>
              </w:rPr>
            </w:pPr>
          </w:p>
        </w:tc>
        <w:tc>
          <w:tcPr>
            <w:tcW w:w="709" w:type="dxa"/>
          </w:tcPr>
          <w:p w:rsidR="00EB1763" w:rsidRPr="00B17766" w:rsidRDefault="00EB1763" w:rsidP="00EB1763">
            <w:pPr>
              <w:jc w:val="center"/>
              <w:rPr>
                <w:rFonts w:ascii="Times New Roman" w:hAnsi="Times New Roman" w:cs="Times New Roman"/>
                <w:sz w:val="24"/>
                <w:szCs w:val="24"/>
                <w:lang w:val="kk-KZ"/>
              </w:rPr>
            </w:pPr>
          </w:p>
        </w:tc>
        <w:tc>
          <w:tcPr>
            <w:tcW w:w="674" w:type="dxa"/>
          </w:tcPr>
          <w:p w:rsidR="00EB1763" w:rsidRPr="00B17766" w:rsidRDefault="00EB1763" w:rsidP="00EB1763">
            <w:pPr>
              <w:jc w:val="center"/>
              <w:rPr>
                <w:rFonts w:ascii="Times New Roman" w:hAnsi="Times New Roman" w:cs="Times New Roman"/>
                <w:sz w:val="24"/>
                <w:szCs w:val="24"/>
                <w:lang w:val="kk-KZ"/>
              </w:rPr>
            </w:pP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40" w:type="dxa"/>
          </w:tcPr>
          <w:p w:rsidR="00EB1763" w:rsidRPr="00004F76" w:rsidRDefault="00EB1763" w:rsidP="00EB1763">
            <w:pPr>
              <w:rPr>
                <w:rFonts w:ascii="Times New Roman" w:hAnsi="Times New Roman" w:cs="Times New Roman"/>
                <w:color w:val="000000"/>
                <w:lang w:val="kk-KZ"/>
              </w:rPr>
            </w:pPr>
            <w:r>
              <w:rPr>
                <w:rFonts w:ascii="Times New Roman" w:hAnsi="Times New Roman" w:cs="Times New Roman"/>
                <w:color w:val="000000"/>
                <w:sz w:val="24"/>
                <w:szCs w:val="24"/>
                <w:lang w:val="kk-KZ"/>
              </w:rPr>
              <w:t>0508000 -</w:t>
            </w:r>
            <w:r w:rsidRPr="00F848AF">
              <w:rPr>
                <w:rFonts w:ascii="Times New Roman" w:hAnsi="Times New Roman" w:cs="Times New Roman"/>
                <w:color w:val="000000"/>
                <w:sz w:val="24"/>
                <w:szCs w:val="24"/>
                <w:lang w:val="kk-KZ"/>
              </w:rPr>
              <w:t>«Тамақтандыруды ұйымдастыру»</w:t>
            </w:r>
            <w:r>
              <w:rPr>
                <w:rFonts w:ascii="Times New Roman" w:hAnsi="Times New Roman" w:cs="Times New Roman"/>
                <w:color w:val="000000"/>
                <w:sz w:val="24"/>
                <w:szCs w:val="24"/>
                <w:lang w:val="kk-KZ"/>
              </w:rPr>
              <w:t xml:space="preserve"> мамандығы бойынша, біліктілігі: 0508012-Аспаз:  </w:t>
            </w:r>
            <w:r w:rsidRPr="00715B66">
              <w:rPr>
                <w:rFonts w:ascii="Times New Roman" w:hAnsi="Times New Roman" w:cs="Times New Roman"/>
                <w:sz w:val="24"/>
                <w:szCs w:val="24"/>
                <w:lang w:val="kk-KZ"/>
              </w:rPr>
              <w:t xml:space="preserve"> </w:t>
            </w:r>
          </w:p>
        </w:tc>
        <w:tc>
          <w:tcPr>
            <w:tcW w:w="992" w:type="dxa"/>
            <w:vAlign w:val="center"/>
          </w:tcPr>
          <w:p w:rsidR="00EB1763" w:rsidRPr="00E77E05" w:rsidRDefault="00EB1763" w:rsidP="00EB176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kk-KZ"/>
              </w:rPr>
              <w:t>1</w:t>
            </w:r>
            <w:r>
              <w:rPr>
                <w:rFonts w:ascii="Times New Roman" w:hAnsi="Times New Roman" w:cs="Times New Roman"/>
                <w:color w:val="000000"/>
                <w:sz w:val="24"/>
                <w:szCs w:val="24"/>
                <w:lang w:val="en-US"/>
              </w:rPr>
              <w:t>5</w:t>
            </w:r>
          </w:p>
        </w:tc>
        <w:tc>
          <w:tcPr>
            <w:tcW w:w="993" w:type="dxa"/>
            <w:vAlign w:val="center"/>
          </w:tcPr>
          <w:p w:rsidR="00EB1763" w:rsidRDefault="00EB1763" w:rsidP="00EB1763">
            <w:pPr>
              <w:jc w:val="center"/>
              <w:rPr>
                <w:rFonts w:ascii="Times New Roman" w:hAnsi="Times New Roman" w:cs="Times New Roman"/>
                <w:lang w:val="kk-KZ"/>
              </w:rPr>
            </w:pPr>
          </w:p>
          <w:p w:rsidR="00EB1763" w:rsidRDefault="00EB1763" w:rsidP="00EB1763">
            <w:pPr>
              <w:jc w:val="center"/>
              <w:rPr>
                <w:rFonts w:ascii="Times New Roman" w:hAnsi="Times New Roman" w:cs="Times New Roman"/>
                <w:lang w:val="kk-KZ"/>
              </w:rPr>
            </w:pPr>
          </w:p>
          <w:p w:rsidR="00EB1763" w:rsidRPr="00203EC8" w:rsidRDefault="00EB1763" w:rsidP="00EB1763">
            <w:pPr>
              <w:jc w:val="center"/>
              <w:rPr>
                <w:rFonts w:ascii="Times New Roman" w:hAnsi="Times New Roman" w:cs="Times New Roman"/>
                <w:lang w:val="kk-KZ"/>
              </w:rPr>
            </w:pPr>
            <w:r w:rsidRPr="00203EC8">
              <w:rPr>
                <w:rFonts w:ascii="Times New Roman" w:hAnsi="Times New Roman" w:cs="Times New Roman"/>
                <w:sz w:val="24"/>
                <w:szCs w:val="24"/>
                <w:lang w:val="kk-KZ"/>
              </w:rPr>
              <w:t>1</w:t>
            </w:r>
            <w:r>
              <w:rPr>
                <w:rFonts w:ascii="Times New Roman" w:hAnsi="Times New Roman" w:cs="Times New Roman"/>
                <w:sz w:val="24"/>
                <w:szCs w:val="24"/>
                <w:lang w:val="kk-KZ"/>
              </w:rPr>
              <w:t>5</w:t>
            </w:r>
          </w:p>
        </w:tc>
        <w:tc>
          <w:tcPr>
            <w:tcW w:w="708" w:type="dxa"/>
            <w:vAlign w:val="center"/>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vAlign w:val="center"/>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850" w:type="dxa"/>
            <w:vAlign w:val="center"/>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vAlign w:val="center"/>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vAlign w:val="center"/>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674" w:type="dxa"/>
            <w:vAlign w:val="center"/>
          </w:tcPr>
          <w:p w:rsidR="00EB1763" w:rsidRDefault="00EB1763" w:rsidP="00EB1763">
            <w:pPr>
              <w:jc w:val="center"/>
              <w:rPr>
                <w:rFonts w:ascii="Times New Roman" w:hAnsi="Times New Roman" w:cs="Times New Roman"/>
                <w:sz w:val="24"/>
                <w:szCs w:val="24"/>
                <w:lang w:val="kk-KZ"/>
              </w:rPr>
            </w:pPr>
          </w:p>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r>
      <w:tr w:rsidR="00EB1763" w:rsidTr="00EB1763">
        <w:tc>
          <w:tcPr>
            <w:tcW w:w="445" w:type="dxa"/>
          </w:tcPr>
          <w:p w:rsidR="00EB1763" w:rsidRPr="00B17766" w:rsidRDefault="00EB1763" w:rsidP="00EB1763">
            <w:pPr>
              <w:jc w:val="center"/>
              <w:rPr>
                <w:rFonts w:ascii="Times New Roman" w:hAnsi="Times New Roman" w:cs="Times New Roman"/>
                <w:sz w:val="24"/>
                <w:szCs w:val="24"/>
                <w:lang w:val="kk-KZ"/>
              </w:rPr>
            </w:pPr>
          </w:p>
        </w:tc>
        <w:tc>
          <w:tcPr>
            <w:tcW w:w="2640" w:type="dxa"/>
          </w:tcPr>
          <w:p w:rsidR="00EB1763" w:rsidRPr="00B17766" w:rsidRDefault="00EB1763" w:rsidP="00EB1763">
            <w:pPr>
              <w:rPr>
                <w:rFonts w:ascii="Times New Roman" w:hAnsi="Times New Roman" w:cs="Times New Roman"/>
                <w:sz w:val="24"/>
                <w:szCs w:val="24"/>
                <w:lang w:val="kk-KZ"/>
              </w:rPr>
            </w:pPr>
            <w:r>
              <w:rPr>
                <w:rFonts w:ascii="Times New Roman" w:hAnsi="Times New Roman" w:cs="Times New Roman"/>
                <w:sz w:val="24"/>
                <w:szCs w:val="24"/>
                <w:lang w:val="kk-KZ"/>
              </w:rPr>
              <w:t xml:space="preserve">                       Барлығы:</w:t>
            </w:r>
          </w:p>
        </w:tc>
        <w:tc>
          <w:tcPr>
            <w:tcW w:w="992"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993"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708"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850"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674" w:type="dxa"/>
          </w:tcPr>
          <w:p w:rsidR="00EB1763" w:rsidRPr="00B17766" w:rsidRDefault="00EB1763" w:rsidP="00EB1763">
            <w:pPr>
              <w:jc w:val="center"/>
              <w:rPr>
                <w:rFonts w:ascii="Times New Roman" w:hAnsi="Times New Roman" w:cs="Times New Roman"/>
                <w:sz w:val="24"/>
                <w:szCs w:val="24"/>
                <w:lang w:val="kk-KZ"/>
              </w:rPr>
            </w:pPr>
            <w:r>
              <w:rPr>
                <w:rFonts w:ascii="Times New Roman" w:hAnsi="Times New Roman" w:cs="Times New Roman"/>
                <w:sz w:val="24"/>
                <w:szCs w:val="24"/>
                <w:lang w:val="kk-KZ"/>
              </w:rPr>
              <w:t>73,0</w:t>
            </w:r>
          </w:p>
        </w:tc>
      </w:tr>
    </w:tbl>
    <w:p w:rsidR="00EB1763" w:rsidRPr="0058050E" w:rsidRDefault="00EB1763" w:rsidP="00EB1763">
      <w:pPr>
        <w:spacing w:after="0" w:line="240" w:lineRule="auto"/>
        <w:rPr>
          <w:rFonts w:ascii="Times New Roman" w:hAnsi="Times New Roman" w:cs="Times New Roman"/>
          <w:i/>
          <w:color w:val="000000" w:themeColor="text1"/>
          <w:sz w:val="20"/>
          <w:lang w:val="kk-KZ"/>
        </w:rPr>
      </w:pPr>
      <w:r w:rsidRPr="00501299">
        <w:rPr>
          <w:rFonts w:ascii="Times New Roman" w:hAnsi="Times New Roman" w:cs="Times New Roman"/>
          <w:i/>
          <w:color w:val="000000" w:themeColor="text1"/>
          <w:sz w:val="20"/>
          <w:lang w:val="kk-KZ"/>
        </w:rPr>
        <w:t xml:space="preserve">Орынд: </w:t>
      </w:r>
      <w:r w:rsidRPr="0058050E">
        <w:rPr>
          <w:rFonts w:ascii="Times New Roman" w:hAnsi="Times New Roman" w:cs="Times New Roman"/>
          <w:i/>
          <w:color w:val="000000" w:themeColor="text1"/>
          <w:sz w:val="20"/>
          <w:lang w:val="kk-KZ"/>
        </w:rPr>
        <w:t xml:space="preserve">Б.Мырзашева </w:t>
      </w:r>
    </w:p>
    <w:p w:rsidR="00B66B53" w:rsidRDefault="00EB1763" w:rsidP="00EB1763">
      <w:pPr>
        <w:rPr>
          <w:rFonts w:ascii="Times New Roman" w:hAnsi="Times New Roman" w:cs="Times New Roman"/>
          <w:i/>
          <w:color w:val="000000" w:themeColor="text1"/>
          <w:sz w:val="20"/>
          <w:lang w:val="kk-KZ"/>
        </w:rPr>
      </w:pPr>
      <w:r w:rsidRPr="0058050E">
        <w:rPr>
          <w:rFonts w:ascii="Times New Roman" w:hAnsi="Times New Roman" w:cs="Times New Roman"/>
          <w:i/>
          <w:color w:val="000000" w:themeColor="text1"/>
          <w:sz w:val="20"/>
          <w:lang w:val="kk-KZ"/>
        </w:rPr>
        <w:t>Тел: 87024626281</w:t>
      </w:r>
    </w:p>
    <w:p w:rsidR="00B66B53" w:rsidRDefault="00B66B53" w:rsidP="00B66B53">
      <w:pPr>
        <w:rPr>
          <w:rFonts w:ascii="Times New Roman" w:hAnsi="Times New Roman" w:cs="Times New Roman"/>
          <w:i/>
          <w:color w:val="000000" w:themeColor="text1"/>
          <w:sz w:val="20"/>
          <w:lang w:val="kk-KZ"/>
        </w:rPr>
      </w:pPr>
    </w:p>
    <w:p w:rsidR="00B66B53" w:rsidRDefault="00B66B53" w:rsidP="00B66B53">
      <w:pPr>
        <w:rPr>
          <w:rFonts w:ascii="Times New Roman" w:hAnsi="Times New Roman" w:cs="Times New Roman"/>
          <w:i/>
          <w:color w:val="000000" w:themeColor="text1"/>
          <w:sz w:val="20"/>
          <w:lang w:val="kk-KZ"/>
        </w:rPr>
      </w:pPr>
    </w:p>
    <w:p w:rsidR="00B66B53" w:rsidRDefault="00B66B53" w:rsidP="00B66B53">
      <w:pPr>
        <w:rPr>
          <w:rFonts w:ascii="Times New Roman" w:hAnsi="Times New Roman" w:cs="Times New Roman"/>
          <w:b/>
          <w:sz w:val="24"/>
          <w:lang w:val="kk-KZ"/>
        </w:rPr>
        <w:sectPr w:rsidR="00B66B53" w:rsidSect="0058529C">
          <w:pgSz w:w="16838" w:h="11906" w:orient="landscape"/>
          <w:pgMar w:top="1134" w:right="850" w:bottom="1134" w:left="1701" w:header="709" w:footer="709" w:gutter="0"/>
          <w:cols w:space="708"/>
          <w:docGrid w:linePitch="360"/>
        </w:sectPr>
      </w:pPr>
    </w:p>
    <w:p w:rsidR="00B66B53" w:rsidRPr="00B66B53" w:rsidRDefault="00B66B53" w:rsidP="00B66B53">
      <w:pPr>
        <w:shd w:val="clear" w:color="auto" w:fill="FFFFFF" w:themeFill="background1"/>
        <w:spacing w:after="0" w:line="240" w:lineRule="auto"/>
        <w:contextualSpacing/>
        <w:jc w:val="right"/>
        <w:rPr>
          <w:rFonts w:ascii="Times New Roman" w:eastAsia="Calibri" w:hAnsi="Times New Roman" w:cs="Times New Roman"/>
          <w:b/>
          <w:color w:val="000000" w:themeColor="text1"/>
          <w:lang w:val="kk-KZ"/>
        </w:rPr>
      </w:pPr>
      <w:r w:rsidRPr="0058050E">
        <w:rPr>
          <w:rFonts w:ascii="Times New Roman" w:eastAsia="Calibri" w:hAnsi="Times New Roman" w:cs="Times New Roman"/>
          <w:b/>
          <w:color w:val="000000" w:themeColor="text1"/>
          <w:lang w:val="kk-KZ"/>
        </w:rPr>
        <w:lastRenderedPageBreak/>
        <w:t>5-</w:t>
      </w:r>
      <w:r w:rsidR="006E3744">
        <w:rPr>
          <w:rFonts w:ascii="Times New Roman" w:eastAsia="Calibri" w:hAnsi="Times New Roman" w:cs="Times New Roman"/>
          <w:b/>
          <w:color w:val="000000" w:themeColor="text1"/>
          <w:lang w:val="kk-KZ"/>
        </w:rPr>
        <w:t>4</w:t>
      </w:r>
      <w:r w:rsidRPr="0058050E">
        <w:rPr>
          <w:rFonts w:ascii="Times New Roman" w:eastAsia="Calibri" w:hAnsi="Times New Roman" w:cs="Times New Roman"/>
          <w:b/>
          <w:color w:val="000000" w:themeColor="text1"/>
          <w:lang w:val="kk-KZ"/>
        </w:rPr>
        <w:t xml:space="preserve"> қосымша</w:t>
      </w:r>
    </w:p>
    <w:p w:rsidR="00EA3C5F" w:rsidRPr="00253330" w:rsidRDefault="00EA3C5F" w:rsidP="00EA3C5F">
      <w:pPr>
        <w:spacing w:after="0" w:line="240" w:lineRule="atLeast"/>
        <w:contextualSpacing/>
        <w:jc w:val="center"/>
        <w:rPr>
          <w:rFonts w:ascii="Times New Roman" w:hAnsi="Times New Roman" w:cs="Times New Roman"/>
          <w:b/>
          <w:sz w:val="28"/>
          <w:szCs w:val="28"/>
          <w:lang w:val="kk-KZ"/>
        </w:rPr>
      </w:pPr>
      <w:r w:rsidRPr="00253330">
        <w:rPr>
          <w:rFonts w:ascii="Times New Roman" w:hAnsi="Times New Roman" w:cs="Times New Roman"/>
          <w:b/>
          <w:sz w:val="28"/>
          <w:szCs w:val="28"/>
          <w:lang w:val="kk-KZ"/>
        </w:rPr>
        <w:t>Мемлекеттік  мамандық беру</w:t>
      </w:r>
      <w:r w:rsidRPr="00FC016A">
        <w:rPr>
          <w:rFonts w:ascii="Times New Roman" w:hAnsi="Times New Roman" w:cs="Times New Roman"/>
          <w:b/>
          <w:sz w:val="28"/>
          <w:szCs w:val="28"/>
          <w:lang w:val="kk-KZ"/>
        </w:rPr>
        <w:t>-бітіру</w:t>
      </w:r>
      <w:r w:rsidRPr="00253330">
        <w:rPr>
          <w:rFonts w:ascii="Times New Roman" w:hAnsi="Times New Roman" w:cs="Times New Roman"/>
          <w:b/>
          <w:sz w:val="28"/>
          <w:szCs w:val="28"/>
          <w:lang w:val="kk-KZ"/>
        </w:rPr>
        <w:t xml:space="preserve"> емтихан </w:t>
      </w:r>
      <w:r>
        <w:rPr>
          <w:rFonts w:ascii="Times New Roman" w:hAnsi="Times New Roman" w:cs="Times New Roman"/>
          <w:b/>
          <w:sz w:val="28"/>
          <w:szCs w:val="28"/>
          <w:lang w:val="kk-KZ"/>
        </w:rPr>
        <w:t xml:space="preserve"> қорытындылары:</w:t>
      </w:r>
    </w:p>
    <w:p w:rsidR="00EA3C5F" w:rsidRDefault="00EA3C5F" w:rsidP="00EA3C5F">
      <w:pPr>
        <w:spacing w:after="0" w:line="240" w:lineRule="atLeast"/>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2018-2019 оқу жылы:</w:t>
      </w:r>
    </w:p>
    <w:p w:rsidR="00EA3C5F" w:rsidRDefault="00EA3C5F" w:rsidP="00EA3C5F">
      <w:pPr>
        <w:spacing w:after="0" w:line="240" w:lineRule="atLeast"/>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Жалпы нәтижелері:</w:t>
      </w:r>
    </w:p>
    <w:tbl>
      <w:tblPr>
        <w:tblStyle w:val="a3"/>
        <w:tblW w:w="8801" w:type="dxa"/>
        <w:tblLayout w:type="fixed"/>
        <w:tblLook w:val="04A0"/>
      </w:tblPr>
      <w:tblGrid>
        <w:gridCol w:w="426"/>
        <w:gridCol w:w="3084"/>
        <w:gridCol w:w="709"/>
        <w:gridCol w:w="709"/>
        <w:gridCol w:w="567"/>
        <w:gridCol w:w="567"/>
        <w:gridCol w:w="567"/>
        <w:gridCol w:w="567"/>
        <w:gridCol w:w="850"/>
        <w:gridCol w:w="755"/>
      </w:tblGrid>
      <w:tr w:rsidR="00EA3C5F" w:rsidTr="00A91A2B">
        <w:tc>
          <w:tcPr>
            <w:tcW w:w="426" w:type="dxa"/>
            <w:vMerge w:val="restart"/>
          </w:tcPr>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3084" w:type="dxa"/>
            <w:vMerge w:val="restart"/>
          </w:tcPr>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Мамандықтар атауы</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Емтиханға жіберілгендер</w:t>
            </w:r>
          </w:p>
        </w:tc>
        <w:tc>
          <w:tcPr>
            <w:tcW w:w="2268" w:type="dxa"/>
            <w:gridSpan w:val="4"/>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Алған бағалары</w:t>
            </w:r>
          </w:p>
        </w:tc>
        <w:tc>
          <w:tcPr>
            <w:tcW w:w="850" w:type="dxa"/>
            <w:vMerge w:val="restart"/>
            <w:textDirection w:val="btLr"/>
          </w:tcPr>
          <w:p w:rsidR="00EA3C5F" w:rsidRPr="00070E26" w:rsidRDefault="00EA3C5F" w:rsidP="00EA3C5F">
            <w:pPr>
              <w:spacing w:line="240" w:lineRule="atLeast"/>
              <w:ind w:left="113" w:right="113"/>
              <w:contextualSpacing/>
              <w:rPr>
                <w:rFonts w:ascii="Times New Roman" w:hAnsi="Times New Roman" w:cs="Times New Roman"/>
                <w:sz w:val="20"/>
                <w:szCs w:val="20"/>
                <w:lang w:val="kk-KZ"/>
              </w:rPr>
            </w:pPr>
            <w:r w:rsidRPr="00070E26">
              <w:rPr>
                <w:rFonts w:ascii="Times New Roman" w:hAnsi="Times New Roman" w:cs="Times New Roman"/>
                <w:sz w:val="20"/>
                <w:szCs w:val="20"/>
                <w:lang w:val="kk-KZ"/>
              </w:rPr>
              <w:t>Орташа балл</w:t>
            </w:r>
          </w:p>
        </w:tc>
        <w:tc>
          <w:tcPr>
            <w:tcW w:w="755" w:type="dxa"/>
            <w:vMerge w:val="restart"/>
            <w:textDirection w:val="btLr"/>
          </w:tcPr>
          <w:p w:rsidR="00EA3C5F" w:rsidRPr="00070E26" w:rsidRDefault="00EA3C5F" w:rsidP="00EA3C5F">
            <w:pPr>
              <w:spacing w:line="240" w:lineRule="atLeast"/>
              <w:ind w:left="113" w:right="113"/>
              <w:contextualSpacing/>
              <w:rPr>
                <w:rFonts w:ascii="Times New Roman" w:hAnsi="Times New Roman" w:cs="Times New Roman"/>
                <w:sz w:val="20"/>
                <w:szCs w:val="20"/>
                <w:lang w:val="kk-KZ"/>
              </w:rPr>
            </w:pPr>
            <w:r w:rsidRPr="00070E26">
              <w:rPr>
                <w:rFonts w:ascii="Times New Roman" w:hAnsi="Times New Roman" w:cs="Times New Roman"/>
                <w:sz w:val="20"/>
                <w:szCs w:val="20"/>
                <w:lang w:val="kk-KZ"/>
              </w:rPr>
              <w:t>Білім деңгейі  %</w:t>
            </w:r>
          </w:p>
        </w:tc>
      </w:tr>
      <w:tr w:rsidR="00EA3C5F" w:rsidTr="00A91A2B">
        <w:trPr>
          <w:trHeight w:val="1449"/>
        </w:trPr>
        <w:tc>
          <w:tcPr>
            <w:tcW w:w="426" w:type="dxa"/>
            <w:vMerge/>
          </w:tcPr>
          <w:p w:rsidR="00EA3C5F" w:rsidRPr="00C564DB" w:rsidRDefault="00EA3C5F" w:rsidP="00EA3C5F">
            <w:pPr>
              <w:spacing w:line="240" w:lineRule="atLeast"/>
              <w:contextualSpacing/>
              <w:rPr>
                <w:rFonts w:ascii="Times New Roman" w:hAnsi="Times New Roman" w:cs="Times New Roman"/>
                <w:lang w:val="kk-KZ"/>
              </w:rPr>
            </w:pPr>
          </w:p>
        </w:tc>
        <w:tc>
          <w:tcPr>
            <w:tcW w:w="3084" w:type="dxa"/>
            <w:vMerge/>
          </w:tcPr>
          <w:p w:rsidR="00EA3C5F" w:rsidRPr="00C564DB" w:rsidRDefault="00EA3C5F" w:rsidP="00EA3C5F">
            <w:pPr>
              <w:spacing w:line="240" w:lineRule="atLeast"/>
              <w:contextualSpacing/>
              <w:rPr>
                <w:rFonts w:ascii="Times New Roman" w:hAnsi="Times New Roman" w:cs="Times New Roman"/>
                <w:lang w:val="kk-KZ"/>
              </w:rPr>
            </w:pPr>
          </w:p>
        </w:tc>
        <w:tc>
          <w:tcPr>
            <w:tcW w:w="709" w:type="dxa"/>
            <w:vMerge/>
          </w:tcPr>
          <w:p w:rsidR="00EA3C5F" w:rsidRPr="00C564DB" w:rsidRDefault="00EA3C5F" w:rsidP="00EA3C5F">
            <w:pPr>
              <w:spacing w:line="240" w:lineRule="atLeast"/>
              <w:contextualSpacing/>
              <w:rPr>
                <w:rFonts w:ascii="Times New Roman" w:hAnsi="Times New Roman" w:cs="Times New Roman"/>
                <w:lang w:val="kk-KZ"/>
              </w:rPr>
            </w:pPr>
          </w:p>
        </w:tc>
        <w:tc>
          <w:tcPr>
            <w:tcW w:w="709" w:type="dxa"/>
            <w:vMerge/>
          </w:tcPr>
          <w:p w:rsidR="00EA3C5F" w:rsidRDefault="00EA3C5F" w:rsidP="00EA3C5F">
            <w:pPr>
              <w:spacing w:line="240" w:lineRule="atLeast"/>
              <w:contextualSpacing/>
              <w:jc w:val="center"/>
              <w:rPr>
                <w:rFonts w:ascii="Times New Roman" w:hAnsi="Times New Roman" w:cs="Times New Roman"/>
                <w:lang w:val="kk-KZ"/>
              </w:rPr>
            </w:pPr>
          </w:p>
        </w:tc>
        <w:tc>
          <w:tcPr>
            <w:tcW w:w="567" w:type="dxa"/>
          </w:tcPr>
          <w:p w:rsidR="00EA3C5F" w:rsidRDefault="00EA3C5F" w:rsidP="00EA3C5F">
            <w:pPr>
              <w:spacing w:line="240" w:lineRule="atLeast"/>
              <w:contextualSpacing/>
              <w:jc w:val="center"/>
              <w:rPr>
                <w:rFonts w:ascii="Times New Roman" w:hAnsi="Times New Roman" w:cs="Times New Roman"/>
                <w:lang w:val="kk-KZ"/>
              </w:rPr>
            </w:pPr>
          </w:p>
          <w:p w:rsidR="00EA3C5F" w:rsidRDefault="00EA3C5F" w:rsidP="00EA3C5F">
            <w:pPr>
              <w:spacing w:line="240" w:lineRule="atLeast"/>
              <w:contextualSpacing/>
              <w:jc w:val="center"/>
              <w:rPr>
                <w:rFonts w:ascii="Times New Roman" w:hAnsi="Times New Roman" w:cs="Times New Roman"/>
                <w:lang w:val="kk-KZ"/>
              </w:rPr>
            </w:pPr>
          </w:p>
          <w:p w:rsidR="00EA3C5F" w:rsidRDefault="00EA3C5F" w:rsidP="00EA3C5F">
            <w:pPr>
              <w:spacing w:line="240" w:lineRule="atLeast"/>
              <w:contextualSpacing/>
              <w:jc w:val="center"/>
              <w:rPr>
                <w:rFonts w:ascii="Times New Roman" w:hAnsi="Times New Roman" w:cs="Times New Roman"/>
                <w:lang w:val="kk-KZ"/>
              </w:rPr>
            </w:pPr>
          </w:p>
          <w:p w:rsidR="00EA3C5F" w:rsidRPr="00C564DB" w:rsidRDefault="00EA3C5F" w:rsidP="00EA3C5F">
            <w:pPr>
              <w:spacing w:line="240" w:lineRule="atLeast"/>
              <w:contextualSpacing/>
              <w:jc w:val="center"/>
              <w:rPr>
                <w:rFonts w:ascii="Times New Roman" w:hAnsi="Times New Roman" w:cs="Times New Roman"/>
                <w:lang w:val="kk-KZ"/>
              </w:rPr>
            </w:pPr>
            <w:r>
              <w:rPr>
                <w:rFonts w:ascii="Times New Roman" w:hAnsi="Times New Roman" w:cs="Times New Roman"/>
                <w:lang w:val="kk-KZ"/>
              </w:rPr>
              <w:t>«5»</w:t>
            </w:r>
          </w:p>
        </w:tc>
        <w:tc>
          <w:tcPr>
            <w:tcW w:w="567" w:type="dxa"/>
          </w:tcPr>
          <w:p w:rsidR="00EA3C5F" w:rsidRDefault="00EA3C5F" w:rsidP="00EA3C5F">
            <w:pPr>
              <w:spacing w:line="240" w:lineRule="atLeast"/>
              <w:contextualSpacing/>
              <w:jc w:val="center"/>
              <w:rPr>
                <w:rFonts w:ascii="Times New Roman" w:hAnsi="Times New Roman" w:cs="Times New Roman"/>
                <w:lang w:val="kk-KZ"/>
              </w:rPr>
            </w:pPr>
          </w:p>
          <w:p w:rsidR="00EA3C5F" w:rsidRDefault="00EA3C5F" w:rsidP="00EA3C5F">
            <w:pPr>
              <w:spacing w:line="240" w:lineRule="atLeast"/>
              <w:contextualSpacing/>
              <w:jc w:val="center"/>
              <w:rPr>
                <w:rFonts w:ascii="Times New Roman" w:hAnsi="Times New Roman" w:cs="Times New Roman"/>
                <w:lang w:val="kk-KZ"/>
              </w:rPr>
            </w:pPr>
          </w:p>
          <w:p w:rsidR="00EA3C5F" w:rsidRDefault="00EA3C5F" w:rsidP="00EA3C5F">
            <w:pPr>
              <w:spacing w:line="240" w:lineRule="atLeast"/>
              <w:contextualSpacing/>
              <w:jc w:val="center"/>
              <w:rPr>
                <w:rFonts w:ascii="Times New Roman" w:hAnsi="Times New Roman" w:cs="Times New Roman"/>
                <w:lang w:val="kk-KZ"/>
              </w:rPr>
            </w:pPr>
          </w:p>
          <w:p w:rsidR="00EA3C5F" w:rsidRPr="00C564DB" w:rsidRDefault="00EA3C5F" w:rsidP="00EA3C5F">
            <w:pPr>
              <w:spacing w:line="240" w:lineRule="atLeast"/>
              <w:contextualSpacing/>
              <w:jc w:val="center"/>
              <w:rPr>
                <w:rFonts w:ascii="Times New Roman" w:hAnsi="Times New Roman" w:cs="Times New Roman"/>
                <w:lang w:val="kk-KZ"/>
              </w:rPr>
            </w:pPr>
            <w:r>
              <w:rPr>
                <w:rFonts w:ascii="Times New Roman" w:hAnsi="Times New Roman" w:cs="Times New Roman"/>
                <w:lang w:val="kk-KZ"/>
              </w:rPr>
              <w:t>«4»</w:t>
            </w:r>
          </w:p>
        </w:tc>
        <w:tc>
          <w:tcPr>
            <w:tcW w:w="567" w:type="dxa"/>
          </w:tcPr>
          <w:p w:rsidR="00EA3C5F" w:rsidRDefault="00EA3C5F" w:rsidP="00EA3C5F">
            <w:pPr>
              <w:spacing w:line="240" w:lineRule="atLeast"/>
              <w:contextualSpacing/>
              <w:jc w:val="center"/>
              <w:rPr>
                <w:rFonts w:ascii="Times New Roman" w:hAnsi="Times New Roman" w:cs="Times New Roman"/>
                <w:lang w:val="kk-KZ"/>
              </w:rPr>
            </w:pPr>
          </w:p>
          <w:p w:rsidR="00EA3C5F" w:rsidRDefault="00EA3C5F" w:rsidP="00EA3C5F">
            <w:pPr>
              <w:spacing w:line="240" w:lineRule="atLeast"/>
              <w:contextualSpacing/>
              <w:jc w:val="center"/>
              <w:rPr>
                <w:rFonts w:ascii="Times New Roman" w:hAnsi="Times New Roman" w:cs="Times New Roman"/>
                <w:lang w:val="kk-KZ"/>
              </w:rPr>
            </w:pPr>
          </w:p>
          <w:p w:rsidR="00EA3C5F" w:rsidRDefault="00EA3C5F" w:rsidP="00EA3C5F">
            <w:pPr>
              <w:spacing w:line="240" w:lineRule="atLeast"/>
              <w:contextualSpacing/>
              <w:jc w:val="center"/>
              <w:rPr>
                <w:rFonts w:ascii="Times New Roman" w:hAnsi="Times New Roman" w:cs="Times New Roman"/>
                <w:lang w:val="kk-KZ"/>
              </w:rPr>
            </w:pPr>
          </w:p>
          <w:p w:rsidR="00EA3C5F" w:rsidRPr="00C564DB" w:rsidRDefault="00EA3C5F" w:rsidP="00EA3C5F">
            <w:pPr>
              <w:spacing w:line="240" w:lineRule="atLeast"/>
              <w:contextualSpacing/>
              <w:jc w:val="center"/>
              <w:rPr>
                <w:rFonts w:ascii="Times New Roman" w:hAnsi="Times New Roman" w:cs="Times New Roman"/>
                <w:lang w:val="kk-KZ"/>
              </w:rPr>
            </w:pPr>
            <w:r>
              <w:rPr>
                <w:rFonts w:ascii="Times New Roman" w:hAnsi="Times New Roman" w:cs="Times New Roman"/>
                <w:lang w:val="kk-KZ"/>
              </w:rPr>
              <w:t>«3»</w:t>
            </w:r>
          </w:p>
        </w:tc>
        <w:tc>
          <w:tcPr>
            <w:tcW w:w="567" w:type="dxa"/>
          </w:tcPr>
          <w:p w:rsidR="00EA3C5F" w:rsidRDefault="00EA3C5F" w:rsidP="00EA3C5F">
            <w:pPr>
              <w:spacing w:line="240" w:lineRule="atLeast"/>
              <w:contextualSpacing/>
              <w:jc w:val="center"/>
              <w:rPr>
                <w:rFonts w:ascii="Times New Roman" w:hAnsi="Times New Roman" w:cs="Times New Roman"/>
                <w:lang w:val="kk-KZ"/>
              </w:rPr>
            </w:pPr>
          </w:p>
          <w:p w:rsidR="00EA3C5F" w:rsidRDefault="00EA3C5F" w:rsidP="00EA3C5F">
            <w:pPr>
              <w:spacing w:line="240" w:lineRule="atLeast"/>
              <w:contextualSpacing/>
              <w:jc w:val="center"/>
              <w:rPr>
                <w:rFonts w:ascii="Times New Roman" w:hAnsi="Times New Roman" w:cs="Times New Roman"/>
                <w:lang w:val="kk-KZ"/>
              </w:rPr>
            </w:pPr>
          </w:p>
          <w:p w:rsidR="00EA3C5F" w:rsidRDefault="00EA3C5F" w:rsidP="00EA3C5F">
            <w:pPr>
              <w:spacing w:line="240" w:lineRule="atLeast"/>
              <w:contextualSpacing/>
              <w:jc w:val="center"/>
              <w:rPr>
                <w:rFonts w:ascii="Times New Roman" w:hAnsi="Times New Roman" w:cs="Times New Roman"/>
                <w:lang w:val="kk-KZ"/>
              </w:rPr>
            </w:pPr>
          </w:p>
          <w:p w:rsidR="00EA3C5F" w:rsidRPr="00C564DB" w:rsidRDefault="00EA3C5F" w:rsidP="00EA3C5F">
            <w:pPr>
              <w:spacing w:line="240" w:lineRule="atLeast"/>
              <w:contextualSpacing/>
              <w:jc w:val="center"/>
              <w:rPr>
                <w:rFonts w:ascii="Times New Roman" w:hAnsi="Times New Roman" w:cs="Times New Roman"/>
                <w:lang w:val="kk-KZ"/>
              </w:rPr>
            </w:pPr>
            <w:r>
              <w:rPr>
                <w:rFonts w:ascii="Times New Roman" w:hAnsi="Times New Roman" w:cs="Times New Roman"/>
                <w:lang w:val="kk-KZ"/>
              </w:rPr>
              <w:t>«2»</w:t>
            </w:r>
          </w:p>
        </w:tc>
        <w:tc>
          <w:tcPr>
            <w:tcW w:w="850" w:type="dxa"/>
            <w:vMerge/>
          </w:tcPr>
          <w:p w:rsidR="00EA3C5F" w:rsidRPr="00C564DB" w:rsidRDefault="00EA3C5F" w:rsidP="00EA3C5F">
            <w:pPr>
              <w:spacing w:line="240" w:lineRule="atLeast"/>
              <w:contextualSpacing/>
              <w:rPr>
                <w:rFonts w:ascii="Times New Roman" w:hAnsi="Times New Roman" w:cs="Times New Roman"/>
                <w:lang w:val="kk-KZ"/>
              </w:rPr>
            </w:pPr>
          </w:p>
        </w:tc>
        <w:tc>
          <w:tcPr>
            <w:tcW w:w="755" w:type="dxa"/>
            <w:vMerge/>
          </w:tcPr>
          <w:p w:rsidR="00EA3C5F" w:rsidRPr="00C564DB" w:rsidRDefault="00EA3C5F" w:rsidP="00EA3C5F">
            <w:pPr>
              <w:spacing w:line="240" w:lineRule="atLeast"/>
              <w:contextualSpacing/>
              <w:rPr>
                <w:rFonts w:ascii="Times New Roman" w:hAnsi="Times New Roman" w:cs="Times New Roman"/>
                <w:lang w:val="kk-KZ"/>
              </w:rPr>
            </w:pPr>
          </w:p>
        </w:tc>
      </w:tr>
      <w:tr w:rsidR="00EA3C5F" w:rsidTr="00A91A2B">
        <w:tc>
          <w:tcPr>
            <w:tcW w:w="426" w:type="dxa"/>
          </w:tcPr>
          <w:p w:rsidR="00EA3C5F" w:rsidRPr="00070E26" w:rsidRDefault="00EA3C5F" w:rsidP="00EA3C5F">
            <w:pPr>
              <w:spacing w:line="240" w:lineRule="atLeast"/>
              <w:contextualSpacing/>
              <w:rPr>
                <w:rFonts w:ascii="Times New Roman" w:hAnsi="Times New Roman" w:cs="Times New Roman"/>
                <w:sz w:val="20"/>
                <w:szCs w:val="20"/>
                <w:lang w:val="kk-KZ"/>
              </w:rPr>
            </w:pPr>
            <w:r w:rsidRPr="00070E26">
              <w:rPr>
                <w:rFonts w:ascii="Times New Roman" w:hAnsi="Times New Roman" w:cs="Times New Roman"/>
                <w:sz w:val="20"/>
                <w:szCs w:val="20"/>
                <w:lang w:val="kk-KZ"/>
              </w:rPr>
              <w:t>1</w:t>
            </w:r>
          </w:p>
        </w:tc>
        <w:tc>
          <w:tcPr>
            <w:tcW w:w="3084" w:type="dxa"/>
          </w:tcPr>
          <w:p w:rsidR="00EA3C5F" w:rsidRPr="00070E26" w:rsidRDefault="00EA3C5F" w:rsidP="00EA3C5F">
            <w:pPr>
              <w:spacing w:line="240" w:lineRule="atLeast"/>
              <w:contextualSpacing/>
              <w:rPr>
                <w:rFonts w:ascii="Times New Roman" w:hAnsi="Times New Roman" w:cs="Times New Roman"/>
                <w:sz w:val="20"/>
                <w:szCs w:val="20"/>
                <w:lang w:val="kk-KZ"/>
              </w:rPr>
            </w:pPr>
            <w:r w:rsidRPr="00070E26">
              <w:rPr>
                <w:rFonts w:ascii="Times New Roman" w:eastAsia="Times New Roman" w:hAnsi="Times New Roman" w:cs="Times New Roman"/>
                <w:sz w:val="20"/>
                <w:szCs w:val="20"/>
              </w:rPr>
              <w:t>1504000-Фермер шаруашылығы</w:t>
            </w:r>
            <w:r w:rsidRPr="00070E26">
              <w:rPr>
                <w:rFonts w:ascii="Times New Roman" w:eastAsia="Times New Roman" w:hAnsi="Times New Roman" w:cs="Times New Roman"/>
                <w:sz w:val="20"/>
                <w:szCs w:val="20"/>
                <w:lang w:val="kk-KZ"/>
              </w:rPr>
              <w:t>;</w:t>
            </w:r>
            <w:r w:rsidRPr="00070E26">
              <w:rPr>
                <w:rFonts w:ascii="Times New Roman" w:hAnsi="Times New Roman" w:cs="Times New Roman"/>
                <w:color w:val="000000"/>
                <w:sz w:val="20"/>
                <w:szCs w:val="20"/>
                <w:lang w:val="kk-KZ"/>
              </w:rPr>
              <w:t xml:space="preserve"> </w:t>
            </w:r>
          </w:p>
        </w:tc>
        <w:tc>
          <w:tcPr>
            <w:tcW w:w="709"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709"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850"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4,0</w:t>
            </w:r>
          </w:p>
        </w:tc>
        <w:tc>
          <w:tcPr>
            <w:tcW w:w="755"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92,3</w:t>
            </w:r>
          </w:p>
        </w:tc>
      </w:tr>
      <w:tr w:rsidR="00EA3C5F" w:rsidTr="00A91A2B">
        <w:tc>
          <w:tcPr>
            <w:tcW w:w="426" w:type="dxa"/>
          </w:tcPr>
          <w:p w:rsidR="00EA3C5F" w:rsidRPr="00070E26" w:rsidRDefault="00EA3C5F" w:rsidP="00EA3C5F">
            <w:pPr>
              <w:spacing w:line="240" w:lineRule="atLeast"/>
              <w:contextualSpacing/>
              <w:rPr>
                <w:rFonts w:ascii="Times New Roman" w:hAnsi="Times New Roman" w:cs="Times New Roman"/>
                <w:sz w:val="20"/>
                <w:szCs w:val="20"/>
                <w:lang w:val="kk-KZ"/>
              </w:rPr>
            </w:pPr>
            <w:r w:rsidRPr="00070E26">
              <w:rPr>
                <w:rFonts w:ascii="Times New Roman" w:hAnsi="Times New Roman" w:cs="Times New Roman"/>
                <w:sz w:val="20"/>
                <w:szCs w:val="20"/>
                <w:lang w:val="kk-KZ"/>
              </w:rPr>
              <w:t>2</w:t>
            </w:r>
          </w:p>
        </w:tc>
        <w:tc>
          <w:tcPr>
            <w:tcW w:w="3084" w:type="dxa"/>
          </w:tcPr>
          <w:p w:rsidR="00EA3C5F" w:rsidRPr="00070E26" w:rsidRDefault="00EA3C5F" w:rsidP="00EA3C5F">
            <w:pPr>
              <w:spacing w:line="240" w:lineRule="atLeast"/>
              <w:contextualSpacing/>
              <w:rPr>
                <w:rFonts w:ascii="Times New Roman" w:hAnsi="Times New Roman" w:cs="Times New Roman"/>
                <w:sz w:val="20"/>
                <w:szCs w:val="20"/>
                <w:lang w:val="kk-KZ"/>
              </w:rPr>
            </w:pPr>
            <w:r w:rsidRPr="00070E26">
              <w:rPr>
                <w:rFonts w:ascii="Times New Roman" w:eastAsia="Times New Roman" w:hAnsi="Times New Roman" w:cs="Times New Roman"/>
                <w:sz w:val="20"/>
                <w:szCs w:val="20"/>
              </w:rPr>
              <w:t>0901000-Электр стансаларының және желілердің электр жабдықтары</w:t>
            </w:r>
            <w:r w:rsidRPr="00070E26">
              <w:rPr>
                <w:rFonts w:ascii="Times New Roman" w:eastAsia="Times New Roman" w:hAnsi="Times New Roman" w:cs="Times New Roman"/>
                <w:sz w:val="20"/>
                <w:szCs w:val="20"/>
                <w:lang w:val="kk-KZ"/>
              </w:rPr>
              <w:t>;</w:t>
            </w:r>
          </w:p>
        </w:tc>
        <w:tc>
          <w:tcPr>
            <w:tcW w:w="709"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14</w:t>
            </w: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709"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4</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850"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3,2</w:t>
            </w:r>
          </w:p>
        </w:tc>
        <w:tc>
          <w:tcPr>
            <w:tcW w:w="755"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57,2</w:t>
            </w:r>
          </w:p>
        </w:tc>
      </w:tr>
      <w:tr w:rsidR="00EA3C5F" w:rsidTr="00A91A2B">
        <w:tc>
          <w:tcPr>
            <w:tcW w:w="426" w:type="dxa"/>
          </w:tcPr>
          <w:p w:rsidR="00EA3C5F" w:rsidRPr="00070E26" w:rsidRDefault="00EA3C5F" w:rsidP="00EA3C5F">
            <w:pPr>
              <w:spacing w:line="240" w:lineRule="atLeast"/>
              <w:contextualSpacing/>
              <w:rPr>
                <w:rFonts w:ascii="Times New Roman" w:hAnsi="Times New Roman" w:cs="Times New Roman"/>
                <w:sz w:val="20"/>
                <w:szCs w:val="20"/>
                <w:lang w:val="kk-KZ"/>
              </w:rPr>
            </w:pPr>
            <w:r w:rsidRPr="00070E26">
              <w:rPr>
                <w:rFonts w:ascii="Times New Roman" w:hAnsi="Times New Roman" w:cs="Times New Roman"/>
                <w:sz w:val="20"/>
                <w:szCs w:val="20"/>
                <w:lang w:val="kk-KZ"/>
              </w:rPr>
              <w:t>3</w:t>
            </w:r>
          </w:p>
        </w:tc>
        <w:tc>
          <w:tcPr>
            <w:tcW w:w="3084" w:type="dxa"/>
          </w:tcPr>
          <w:p w:rsidR="00EA3C5F" w:rsidRPr="00E56D34" w:rsidRDefault="00EA3C5F" w:rsidP="00EA3C5F">
            <w:pPr>
              <w:spacing w:line="240" w:lineRule="atLeast"/>
              <w:contextualSpacing/>
              <w:rPr>
                <w:rFonts w:ascii="Times New Roman" w:hAnsi="Times New Roman" w:cs="Times New Roman"/>
                <w:sz w:val="20"/>
                <w:szCs w:val="20"/>
                <w:lang w:val="kk-KZ"/>
              </w:rPr>
            </w:pPr>
            <w:r w:rsidRPr="00E56D34">
              <w:rPr>
                <w:rFonts w:ascii="Times New Roman" w:eastAsia="Times New Roman" w:hAnsi="Times New Roman" w:cs="Times New Roman"/>
                <w:sz w:val="20"/>
                <w:szCs w:val="20"/>
                <w:lang w:val="kk-KZ"/>
              </w:rPr>
              <w:t>1211000-Тігін өндірісі және киімдерді үлгілеу</w:t>
            </w:r>
          </w:p>
        </w:tc>
        <w:tc>
          <w:tcPr>
            <w:tcW w:w="709"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15</w:t>
            </w:r>
          </w:p>
        </w:tc>
        <w:tc>
          <w:tcPr>
            <w:tcW w:w="709"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850"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3,3</w:t>
            </w:r>
          </w:p>
        </w:tc>
        <w:tc>
          <w:tcPr>
            <w:tcW w:w="755"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86</w:t>
            </w:r>
          </w:p>
        </w:tc>
      </w:tr>
      <w:tr w:rsidR="00EA3C5F" w:rsidTr="00A91A2B">
        <w:tc>
          <w:tcPr>
            <w:tcW w:w="426" w:type="dxa"/>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3084" w:type="dxa"/>
          </w:tcPr>
          <w:p w:rsidR="00EA3C5F" w:rsidRPr="00070E26" w:rsidRDefault="00EA3C5F" w:rsidP="00EA3C5F">
            <w:pPr>
              <w:spacing w:line="240" w:lineRule="atLeast"/>
              <w:contextualSpacing/>
              <w:rPr>
                <w:rFonts w:ascii="Times New Roman" w:eastAsia="Times New Roman" w:hAnsi="Times New Roman" w:cs="Times New Roman"/>
                <w:sz w:val="20"/>
                <w:szCs w:val="20"/>
                <w:lang w:val="kk-KZ"/>
              </w:rPr>
            </w:pPr>
            <w:r w:rsidRPr="00070E26">
              <w:rPr>
                <w:rFonts w:ascii="Times New Roman" w:eastAsia="Times New Roman" w:hAnsi="Times New Roman" w:cs="Times New Roman"/>
                <w:sz w:val="20"/>
                <w:szCs w:val="20"/>
                <w:lang w:val="kk-KZ"/>
              </w:rPr>
              <w:t xml:space="preserve">                                     Барлығы</w:t>
            </w:r>
          </w:p>
        </w:tc>
        <w:tc>
          <w:tcPr>
            <w:tcW w:w="709"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42</w:t>
            </w:r>
          </w:p>
        </w:tc>
        <w:tc>
          <w:tcPr>
            <w:tcW w:w="709"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21</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850"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3,0</w:t>
            </w:r>
          </w:p>
        </w:tc>
        <w:tc>
          <w:tcPr>
            <w:tcW w:w="755"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78,5</w:t>
            </w:r>
          </w:p>
        </w:tc>
      </w:tr>
    </w:tbl>
    <w:p w:rsidR="00EA3C5F" w:rsidRDefault="00EA3C5F" w:rsidP="00EA3C5F">
      <w:pPr>
        <w:spacing w:after="0" w:line="240" w:lineRule="atLeast"/>
        <w:contextualSpacing/>
        <w:rPr>
          <w:rFonts w:ascii="Times New Roman" w:hAnsi="Times New Roman" w:cs="Times New Roman"/>
          <w:sz w:val="24"/>
          <w:szCs w:val="24"/>
          <w:lang w:val="kk-KZ"/>
        </w:rPr>
      </w:pPr>
    </w:p>
    <w:p w:rsidR="00EA3C5F" w:rsidRDefault="00EA3C5F" w:rsidP="00EA3C5F">
      <w:pPr>
        <w:spacing w:after="0" w:line="240" w:lineRule="atLeast"/>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2018-2019 оқу жылындағы мемлекеттік аттестаттау  комиссиясының қорытындылары:</w:t>
      </w:r>
    </w:p>
    <w:p w:rsidR="00EA3C5F" w:rsidRPr="00A027CF" w:rsidRDefault="00EA3C5F" w:rsidP="00EA3C5F">
      <w:pPr>
        <w:spacing w:after="0" w:line="240" w:lineRule="atLeast"/>
        <w:contextualSpacing/>
        <w:rPr>
          <w:rFonts w:ascii="Times New Roman" w:hAnsi="Times New Roman" w:cs="Times New Roman"/>
          <w:sz w:val="24"/>
          <w:szCs w:val="24"/>
          <w:lang w:val="kk-KZ"/>
        </w:rPr>
      </w:pPr>
    </w:p>
    <w:tbl>
      <w:tblPr>
        <w:tblStyle w:val="a3"/>
        <w:tblW w:w="0" w:type="auto"/>
        <w:tblLayout w:type="fixed"/>
        <w:tblLook w:val="04A0"/>
      </w:tblPr>
      <w:tblGrid>
        <w:gridCol w:w="392"/>
        <w:gridCol w:w="2551"/>
        <w:gridCol w:w="709"/>
        <w:gridCol w:w="567"/>
        <w:gridCol w:w="851"/>
        <w:gridCol w:w="567"/>
        <w:gridCol w:w="425"/>
        <w:gridCol w:w="567"/>
        <w:gridCol w:w="567"/>
        <w:gridCol w:w="425"/>
        <w:gridCol w:w="567"/>
        <w:gridCol w:w="425"/>
        <w:gridCol w:w="426"/>
      </w:tblGrid>
      <w:tr w:rsidR="00EA3C5F" w:rsidRPr="00070E26" w:rsidTr="00A91A2B">
        <w:tc>
          <w:tcPr>
            <w:tcW w:w="392" w:type="dxa"/>
            <w:vMerge w:val="restart"/>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 xml:space="preserve"> </w:t>
            </w: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2551" w:type="dxa"/>
            <w:vMerge w:val="restart"/>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мамандықтар</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Оқу мерзімі</w:t>
            </w:r>
          </w:p>
        </w:tc>
        <w:tc>
          <w:tcPr>
            <w:tcW w:w="567"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851"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Қорытынды атестаттауға жіберілгендер</w:t>
            </w:r>
          </w:p>
        </w:tc>
        <w:tc>
          <w:tcPr>
            <w:tcW w:w="992" w:type="dxa"/>
            <w:gridSpan w:val="2"/>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Диплом алғандар</w:t>
            </w:r>
          </w:p>
        </w:tc>
        <w:tc>
          <w:tcPr>
            <w:tcW w:w="567"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Куәлік алғандар</w:t>
            </w:r>
          </w:p>
        </w:tc>
        <w:tc>
          <w:tcPr>
            <w:tcW w:w="1559" w:type="dxa"/>
            <w:gridSpan w:val="3"/>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Көрсетті біліктілік деңгейі</w:t>
            </w:r>
          </w:p>
        </w:tc>
        <w:tc>
          <w:tcPr>
            <w:tcW w:w="425"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Анықтама берілді</w:t>
            </w:r>
          </w:p>
        </w:tc>
        <w:tc>
          <w:tcPr>
            <w:tcW w:w="426"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ескерту</w:t>
            </w:r>
          </w:p>
        </w:tc>
      </w:tr>
      <w:tr w:rsidR="00EA3C5F" w:rsidRPr="00070E26" w:rsidTr="00A91A2B">
        <w:trPr>
          <w:cantSplit/>
          <w:trHeight w:val="1377"/>
        </w:trPr>
        <w:tc>
          <w:tcPr>
            <w:tcW w:w="392"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2551"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09"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567"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851"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425"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Оның ішінде үздіктер</w:t>
            </w:r>
          </w:p>
        </w:tc>
        <w:tc>
          <w:tcPr>
            <w:tcW w:w="567"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жоғарылатылған</w:t>
            </w:r>
          </w:p>
        </w:tc>
        <w:tc>
          <w:tcPr>
            <w:tcW w:w="425"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бекітілген</w:t>
            </w: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төмендетілген</w:t>
            </w:r>
          </w:p>
        </w:tc>
        <w:tc>
          <w:tcPr>
            <w:tcW w:w="425"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426"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r>
      <w:tr w:rsidR="00EA3C5F" w:rsidRPr="00C84829" w:rsidTr="00A91A2B">
        <w:trPr>
          <w:cantSplit/>
          <w:trHeight w:val="576"/>
        </w:trPr>
        <w:tc>
          <w:tcPr>
            <w:tcW w:w="392"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hAnsi="Times New Roman" w:cs="Times New Roman"/>
                <w:sz w:val="24"/>
                <w:szCs w:val="24"/>
                <w:lang w:val="kk-KZ"/>
              </w:rPr>
              <w:t>1</w:t>
            </w:r>
          </w:p>
        </w:tc>
        <w:tc>
          <w:tcPr>
            <w:tcW w:w="2551"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rPr>
              <w:t>1504000-Фермер шаруашылығы</w:t>
            </w:r>
            <w:r w:rsidRPr="00C84829">
              <w:rPr>
                <w:rFonts w:ascii="Times New Roman" w:eastAsia="Times New Roman" w:hAnsi="Times New Roman" w:cs="Times New Roman"/>
                <w:sz w:val="24"/>
                <w:szCs w:val="24"/>
                <w:lang w:val="kk-KZ"/>
              </w:rPr>
              <w:t>;</w:t>
            </w:r>
            <w:r w:rsidRPr="00C84829">
              <w:rPr>
                <w:rFonts w:ascii="Times New Roman" w:hAnsi="Times New Roman" w:cs="Times New Roman"/>
                <w:color w:val="000000"/>
                <w:sz w:val="24"/>
                <w:szCs w:val="24"/>
                <w:lang w:val="kk-KZ"/>
              </w:rPr>
              <w:t xml:space="preserve"> </w:t>
            </w:r>
          </w:p>
        </w:tc>
        <w:tc>
          <w:tcPr>
            <w:tcW w:w="709" w:type="dxa"/>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2ж 10 ай</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851"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12</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6"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r>
      <w:tr w:rsidR="00EA3C5F" w:rsidRPr="00C84829" w:rsidTr="00A91A2B">
        <w:trPr>
          <w:cantSplit/>
          <w:trHeight w:val="977"/>
        </w:trPr>
        <w:tc>
          <w:tcPr>
            <w:tcW w:w="392"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hAnsi="Times New Roman" w:cs="Times New Roman"/>
                <w:sz w:val="24"/>
                <w:szCs w:val="24"/>
                <w:lang w:val="kk-KZ"/>
              </w:rPr>
              <w:t>2</w:t>
            </w:r>
          </w:p>
        </w:tc>
        <w:tc>
          <w:tcPr>
            <w:tcW w:w="2551"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rPr>
              <w:t>0901000-Электр стансаларының және желілердің электр жабдықтары</w:t>
            </w:r>
            <w:r w:rsidRPr="00C84829">
              <w:rPr>
                <w:rFonts w:ascii="Times New Roman" w:eastAsia="Times New Roman" w:hAnsi="Times New Roman" w:cs="Times New Roman"/>
                <w:sz w:val="24"/>
                <w:szCs w:val="24"/>
                <w:lang w:val="kk-KZ"/>
              </w:rPr>
              <w:t>;</w:t>
            </w:r>
          </w:p>
        </w:tc>
        <w:tc>
          <w:tcPr>
            <w:tcW w:w="709" w:type="dxa"/>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2ж 10 ай</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14</w:t>
            </w:r>
          </w:p>
          <w:p w:rsidR="00EA3C5F" w:rsidRPr="00C84829" w:rsidRDefault="00EA3C5F" w:rsidP="00EA3C5F">
            <w:pPr>
              <w:spacing w:line="240" w:lineRule="atLeast"/>
              <w:contextualSpacing/>
              <w:jc w:val="center"/>
              <w:rPr>
                <w:rFonts w:ascii="Times New Roman" w:hAnsi="Times New Roman" w:cs="Times New Roman"/>
                <w:b/>
                <w:sz w:val="24"/>
                <w:szCs w:val="24"/>
                <w:lang w:val="kk-KZ"/>
              </w:rPr>
            </w:pPr>
          </w:p>
        </w:tc>
        <w:tc>
          <w:tcPr>
            <w:tcW w:w="851"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12</w:t>
            </w:r>
          </w:p>
          <w:p w:rsidR="00EA3C5F" w:rsidRPr="00C84829" w:rsidRDefault="00EA3C5F" w:rsidP="00EA3C5F">
            <w:pPr>
              <w:spacing w:line="240" w:lineRule="atLeast"/>
              <w:contextualSpacing/>
              <w:jc w:val="center"/>
              <w:rPr>
                <w:rFonts w:ascii="Times New Roman" w:hAnsi="Times New Roman" w:cs="Times New Roman"/>
                <w:sz w:val="24"/>
                <w:szCs w:val="24"/>
                <w:lang w:val="kk-KZ"/>
              </w:rPr>
            </w:pP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12</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9</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9</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6"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r>
      <w:tr w:rsidR="00EA3C5F" w:rsidRPr="00C84829" w:rsidTr="00A91A2B">
        <w:trPr>
          <w:cantSplit/>
          <w:trHeight w:val="410"/>
        </w:trPr>
        <w:tc>
          <w:tcPr>
            <w:tcW w:w="392"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hAnsi="Times New Roman" w:cs="Times New Roman"/>
                <w:sz w:val="24"/>
                <w:szCs w:val="24"/>
                <w:lang w:val="kk-KZ"/>
              </w:rPr>
              <w:t>3</w:t>
            </w:r>
          </w:p>
        </w:tc>
        <w:tc>
          <w:tcPr>
            <w:tcW w:w="2551"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lang w:val="kk-KZ"/>
              </w:rPr>
              <w:t>1211000-Тігін өндірісі және киімдерді үлгілеу</w:t>
            </w:r>
          </w:p>
        </w:tc>
        <w:tc>
          <w:tcPr>
            <w:tcW w:w="709"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hAnsi="Times New Roman" w:cs="Times New Roman"/>
                <w:sz w:val="24"/>
                <w:szCs w:val="24"/>
                <w:lang w:val="kk-KZ"/>
              </w:rPr>
              <w:t>2ж 10 ай</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15</w:t>
            </w:r>
          </w:p>
        </w:tc>
        <w:tc>
          <w:tcPr>
            <w:tcW w:w="851"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6"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r>
      <w:tr w:rsidR="00EA3C5F" w:rsidRPr="00C84829" w:rsidTr="00A91A2B">
        <w:trPr>
          <w:cantSplit/>
          <w:trHeight w:val="241"/>
        </w:trPr>
        <w:tc>
          <w:tcPr>
            <w:tcW w:w="392" w:type="dxa"/>
          </w:tcPr>
          <w:p w:rsidR="00EA3C5F" w:rsidRPr="00C84829" w:rsidRDefault="00EA3C5F" w:rsidP="00EA3C5F">
            <w:pPr>
              <w:spacing w:line="240" w:lineRule="atLeast"/>
              <w:contextualSpacing/>
              <w:rPr>
                <w:rFonts w:ascii="Times New Roman" w:hAnsi="Times New Roman" w:cs="Times New Roman"/>
                <w:sz w:val="24"/>
                <w:szCs w:val="24"/>
                <w:lang w:val="kk-KZ"/>
              </w:rPr>
            </w:pPr>
          </w:p>
        </w:tc>
        <w:tc>
          <w:tcPr>
            <w:tcW w:w="2551" w:type="dxa"/>
          </w:tcPr>
          <w:p w:rsidR="00EA3C5F" w:rsidRPr="00C84829" w:rsidRDefault="00EA3C5F" w:rsidP="00EA3C5F">
            <w:pPr>
              <w:spacing w:line="240" w:lineRule="atLeast"/>
              <w:contextualSpacing/>
              <w:rPr>
                <w:rFonts w:ascii="Times New Roman" w:eastAsia="Times New Roman" w:hAnsi="Times New Roman" w:cs="Times New Roman"/>
                <w:sz w:val="24"/>
                <w:szCs w:val="24"/>
                <w:lang w:val="kk-KZ"/>
              </w:rPr>
            </w:pPr>
            <w:r w:rsidRPr="00C84829">
              <w:rPr>
                <w:rFonts w:ascii="Times New Roman" w:eastAsia="Times New Roman" w:hAnsi="Times New Roman" w:cs="Times New Roman"/>
                <w:sz w:val="24"/>
                <w:szCs w:val="24"/>
                <w:lang w:val="kk-KZ"/>
              </w:rPr>
              <w:t>Барлығы</w:t>
            </w:r>
          </w:p>
        </w:tc>
        <w:tc>
          <w:tcPr>
            <w:tcW w:w="709" w:type="dxa"/>
          </w:tcPr>
          <w:p w:rsidR="00EA3C5F" w:rsidRPr="00C84829" w:rsidRDefault="00EA3C5F" w:rsidP="00EA3C5F">
            <w:pPr>
              <w:spacing w:line="240" w:lineRule="atLeast"/>
              <w:contextualSpacing/>
              <w:rPr>
                <w:rFonts w:ascii="Times New Roman" w:hAnsi="Times New Roman" w:cs="Times New Roman"/>
                <w:sz w:val="24"/>
                <w:szCs w:val="24"/>
                <w:lang w:val="kk-KZ"/>
              </w:rPr>
            </w:pP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42</w:t>
            </w:r>
          </w:p>
        </w:tc>
        <w:tc>
          <w:tcPr>
            <w:tcW w:w="851"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42</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42</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9</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9</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6"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r>
    </w:tbl>
    <w:p w:rsidR="00EA3C5F" w:rsidRPr="00C564DB" w:rsidRDefault="00EA3C5F" w:rsidP="00EA3C5F">
      <w:pPr>
        <w:spacing w:after="0" w:line="240" w:lineRule="atLeast"/>
        <w:contextualSpacing/>
        <w:rPr>
          <w:rFonts w:ascii="Times New Roman" w:hAnsi="Times New Roman" w:cs="Times New Roman"/>
          <w:sz w:val="24"/>
          <w:szCs w:val="24"/>
          <w:lang w:val="kk-KZ"/>
        </w:rPr>
      </w:pPr>
    </w:p>
    <w:p w:rsidR="00EA3C5F" w:rsidRDefault="00EA3C5F" w:rsidP="00EA3C5F">
      <w:pPr>
        <w:spacing w:after="0" w:line="240" w:lineRule="atLeast"/>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2019-2020 оқу жылы:</w:t>
      </w:r>
    </w:p>
    <w:p w:rsidR="00EA3C5F" w:rsidRDefault="00EA3C5F" w:rsidP="00EA3C5F">
      <w:pPr>
        <w:spacing w:after="0" w:line="240" w:lineRule="atLeast"/>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нәтижелері:</w:t>
      </w:r>
    </w:p>
    <w:tbl>
      <w:tblPr>
        <w:tblStyle w:val="a3"/>
        <w:tblW w:w="8801" w:type="dxa"/>
        <w:tblLayout w:type="fixed"/>
        <w:tblLook w:val="04A0"/>
      </w:tblPr>
      <w:tblGrid>
        <w:gridCol w:w="426"/>
        <w:gridCol w:w="3084"/>
        <w:gridCol w:w="709"/>
        <w:gridCol w:w="709"/>
        <w:gridCol w:w="567"/>
        <w:gridCol w:w="567"/>
        <w:gridCol w:w="567"/>
        <w:gridCol w:w="567"/>
        <w:gridCol w:w="850"/>
        <w:gridCol w:w="755"/>
      </w:tblGrid>
      <w:tr w:rsidR="00EA3C5F" w:rsidRPr="00070E26" w:rsidTr="00A91A2B">
        <w:tc>
          <w:tcPr>
            <w:tcW w:w="426" w:type="dxa"/>
            <w:vMerge w:val="restart"/>
          </w:tcPr>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3084" w:type="dxa"/>
            <w:vMerge w:val="restart"/>
          </w:tcPr>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Мамандықтар атауы</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Емтиханға жіберілгендер</w:t>
            </w:r>
          </w:p>
        </w:tc>
        <w:tc>
          <w:tcPr>
            <w:tcW w:w="2268" w:type="dxa"/>
            <w:gridSpan w:val="4"/>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Алған бағалары</w:t>
            </w:r>
          </w:p>
        </w:tc>
        <w:tc>
          <w:tcPr>
            <w:tcW w:w="850" w:type="dxa"/>
            <w:vMerge w:val="restart"/>
            <w:textDirection w:val="btLr"/>
          </w:tcPr>
          <w:p w:rsidR="00EA3C5F" w:rsidRPr="00070E26" w:rsidRDefault="00EA3C5F" w:rsidP="00EA3C5F">
            <w:pPr>
              <w:spacing w:line="240" w:lineRule="atLeast"/>
              <w:ind w:left="113" w:right="113"/>
              <w:contextualSpacing/>
              <w:rPr>
                <w:rFonts w:ascii="Times New Roman" w:hAnsi="Times New Roman" w:cs="Times New Roman"/>
                <w:sz w:val="20"/>
                <w:szCs w:val="20"/>
                <w:lang w:val="kk-KZ"/>
              </w:rPr>
            </w:pPr>
            <w:r w:rsidRPr="00070E26">
              <w:rPr>
                <w:rFonts w:ascii="Times New Roman" w:hAnsi="Times New Roman" w:cs="Times New Roman"/>
                <w:sz w:val="20"/>
                <w:szCs w:val="20"/>
                <w:lang w:val="kk-KZ"/>
              </w:rPr>
              <w:t>Орташа балл</w:t>
            </w:r>
          </w:p>
        </w:tc>
        <w:tc>
          <w:tcPr>
            <w:tcW w:w="755" w:type="dxa"/>
            <w:vMerge w:val="restart"/>
            <w:textDirection w:val="btLr"/>
          </w:tcPr>
          <w:p w:rsidR="00EA3C5F" w:rsidRPr="00070E26" w:rsidRDefault="00EA3C5F" w:rsidP="00EA3C5F">
            <w:pPr>
              <w:spacing w:line="240" w:lineRule="atLeast"/>
              <w:ind w:left="113" w:right="113"/>
              <w:contextualSpacing/>
              <w:rPr>
                <w:rFonts w:ascii="Times New Roman" w:hAnsi="Times New Roman" w:cs="Times New Roman"/>
                <w:sz w:val="20"/>
                <w:szCs w:val="20"/>
                <w:lang w:val="kk-KZ"/>
              </w:rPr>
            </w:pPr>
            <w:r w:rsidRPr="00070E26">
              <w:rPr>
                <w:rFonts w:ascii="Times New Roman" w:hAnsi="Times New Roman" w:cs="Times New Roman"/>
                <w:sz w:val="20"/>
                <w:szCs w:val="20"/>
                <w:lang w:val="kk-KZ"/>
              </w:rPr>
              <w:t>Білім деңгейі  %</w:t>
            </w:r>
          </w:p>
        </w:tc>
      </w:tr>
      <w:tr w:rsidR="00EA3C5F" w:rsidRPr="00070E26" w:rsidTr="00A91A2B">
        <w:trPr>
          <w:trHeight w:val="1286"/>
        </w:trPr>
        <w:tc>
          <w:tcPr>
            <w:tcW w:w="426"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3084"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09"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09"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«5»</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«4»</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«3»</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«2»</w:t>
            </w:r>
          </w:p>
        </w:tc>
        <w:tc>
          <w:tcPr>
            <w:tcW w:w="850"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55"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r>
      <w:tr w:rsidR="00EA3C5F" w:rsidRPr="00070E26" w:rsidTr="00A91A2B">
        <w:tc>
          <w:tcPr>
            <w:tcW w:w="426"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hAnsi="Times New Roman" w:cs="Times New Roman"/>
                <w:sz w:val="24"/>
                <w:szCs w:val="24"/>
                <w:lang w:val="kk-KZ"/>
              </w:rPr>
              <w:t>1</w:t>
            </w:r>
          </w:p>
        </w:tc>
        <w:tc>
          <w:tcPr>
            <w:tcW w:w="3084"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lang w:val="kk-KZ"/>
              </w:rPr>
              <w:t>1501000-Ауыл шаруашылығына техникалық қызмет көрсету және жөндеу;</w:t>
            </w:r>
            <w:r w:rsidRPr="00C84829">
              <w:rPr>
                <w:rFonts w:ascii="Times New Roman" w:hAnsi="Times New Roman" w:cs="Times New Roman"/>
                <w:color w:val="000000"/>
                <w:sz w:val="24"/>
                <w:szCs w:val="24"/>
                <w:lang w:val="kk-KZ"/>
              </w:rPr>
              <w:t xml:space="preserve"> </w:t>
            </w:r>
          </w:p>
        </w:tc>
        <w:tc>
          <w:tcPr>
            <w:tcW w:w="709"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709"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6</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7</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850"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3,4</w:t>
            </w:r>
          </w:p>
        </w:tc>
        <w:tc>
          <w:tcPr>
            <w:tcW w:w="75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46</w:t>
            </w:r>
          </w:p>
        </w:tc>
      </w:tr>
      <w:tr w:rsidR="00EA3C5F" w:rsidRPr="00070E26" w:rsidTr="00A91A2B">
        <w:tc>
          <w:tcPr>
            <w:tcW w:w="426"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hAnsi="Times New Roman" w:cs="Times New Roman"/>
                <w:sz w:val="24"/>
                <w:szCs w:val="24"/>
                <w:lang w:val="kk-KZ"/>
              </w:rPr>
              <w:t>2</w:t>
            </w:r>
          </w:p>
        </w:tc>
        <w:tc>
          <w:tcPr>
            <w:tcW w:w="3084"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rPr>
              <w:t xml:space="preserve">0901000-Электр </w:t>
            </w:r>
            <w:r w:rsidRPr="00C84829">
              <w:rPr>
                <w:rFonts w:ascii="Times New Roman" w:eastAsia="Times New Roman" w:hAnsi="Times New Roman" w:cs="Times New Roman"/>
                <w:sz w:val="24"/>
                <w:szCs w:val="24"/>
              </w:rPr>
              <w:lastRenderedPageBreak/>
              <w:t>стансаларының және желілердің электр жабдықтары</w:t>
            </w:r>
            <w:r w:rsidRPr="00C84829">
              <w:rPr>
                <w:rFonts w:ascii="Times New Roman" w:eastAsia="Times New Roman" w:hAnsi="Times New Roman" w:cs="Times New Roman"/>
                <w:sz w:val="24"/>
                <w:szCs w:val="24"/>
                <w:lang w:val="kk-KZ"/>
              </w:rPr>
              <w:t>;</w:t>
            </w:r>
          </w:p>
        </w:tc>
        <w:tc>
          <w:tcPr>
            <w:tcW w:w="709"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lastRenderedPageBreak/>
              <w:t>14</w:t>
            </w:r>
          </w:p>
        </w:tc>
        <w:tc>
          <w:tcPr>
            <w:tcW w:w="709"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14</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7</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6</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850"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3,6</w:t>
            </w:r>
          </w:p>
        </w:tc>
        <w:tc>
          <w:tcPr>
            <w:tcW w:w="75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57</w:t>
            </w:r>
          </w:p>
        </w:tc>
      </w:tr>
      <w:tr w:rsidR="00EA3C5F" w:rsidRPr="00070E26" w:rsidTr="00A91A2B">
        <w:tc>
          <w:tcPr>
            <w:tcW w:w="426"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hAnsi="Times New Roman" w:cs="Times New Roman"/>
                <w:sz w:val="24"/>
                <w:szCs w:val="24"/>
                <w:lang w:val="kk-KZ"/>
              </w:rPr>
              <w:lastRenderedPageBreak/>
              <w:t>3</w:t>
            </w:r>
          </w:p>
        </w:tc>
        <w:tc>
          <w:tcPr>
            <w:tcW w:w="3084"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rPr>
              <w:t>0508000-Тамақтандыруды ұйымдастыру</w:t>
            </w:r>
            <w:r w:rsidRPr="00C84829">
              <w:rPr>
                <w:rFonts w:ascii="Times New Roman" w:eastAsia="Times New Roman" w:hAnsi="Times New Roman" w:cs="Times New Roman"/>
                <w:sz w:val="24"/>
                <w:szCs w:val="24"/>
                <w:lang w:val="kk-KZ"/>
              </w:rPr>
              <w:t>;</w:t>
            </w:r>
          </w:p>
        </w:tc>
        <w:tc>
          <w:tcPr>
            <w:tcW w:w="709"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709"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6</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850"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3,7</w:t>
            </w:r>
          </w:p>
        </w:tc>
        <w:tc>
          <w:tcPr>
            <w:tcW w:w="75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69,2</w:t>
            </w:r>
          </w:p>
        </w:tc>
      </w:tr>
      <w:tr w:rsidR="00EA3C5F" w:rsidRPr="00070E26" w:rsidTr="00A91A2B">
        <w:tc>
          <w:tcPr>
            <w:tcW w:w="426" w:type="dxa"/>
          </w:tcPr>
          <w:p w:rsidR="00EA3C5F" w:rsidRPr="00C84829" w:rsidRDefault="00EA3C5F" w:rsidP="00EA3C5F">
            <w:pPr>
              <w:spacing w:line="240" w:lineRule="atLeast"/>
              <w:contextualSpacing/>
              <w:rPr>
                <w:rFonts w:ascii="Times New Roman" w:hAnsi="Times New Roman" w:cs="Times New Roman"/>
                <w:sz w:val="24"/>
                <w:szCs w:val="24"/>
                <w:lang w:val="kk-KZ"/>
              </w:rPr>
            </w:pPr>
          </w:p>
        </w:tc>
        <w:tc>
          <w:tcPr>
            <w:tcW w:w="3084" w:type="dxa"/>
          </w:tcPr>
          <w:p w:rsidR="00EA3C5F" w:rsidRPr="00C84829" w:rsidRDefault="00EA3C5F" w:rsidP="00EA3C5F">
            <w:pPr>
              <w:spacing w:line="240" w:lineRule="atLeast"/>
              <w:contextualSpacing/>
              <w:rPr>
                <w:rFonts w:ascii="Times New Roman" w:eastAsia="Times New Roman" w:hAnsi="Times New Roman" w:cs="Times New Roman"/>
                <w:sz w:val="24"/>
                <w:szCs w:val="24"/>
                <w:lang w:val="kk-KZ"/>
              </w:rPr>
            </w:pPr>
            <w:r w:rsidRPr="00C84829">
              <w:rPr>
                <w:rFonts w:ascii="Times New Roman" w:eastAsia="Times New Roman" w:hAnsi="Times New Roman" w:cs="Times New Roman"/>
                <w:sz w:val="24"/>
                <w:szCs w:val="24"/>
                <w:lang w:val="kk-KZ"/>
              </w:rPr>
              <w:t xml:space="preserve">                                     Барлығы</w:t>
            </w:r>
          </w:p>
        </w:tc>
        <w:tc>
          <w:tcPr>
            <w:tcW w:w="709"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40</w:t>
            </w:r>
          </w:p>
        </w:tc>
        <w:tc>
          <w:tcPr>
            <w:tcW w:w="709"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40</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17</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19</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850"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3,5</w:t>
            </w:r>
          </w:p>
        </w:tc>
        <w:tc>
          <w:tcPr>
            <w:tcW w:w="75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57,4</w:t>
            </w:r>
          </w:p>
        </w:tc>
      </w:tr>
    </w:tbl>
    <w:p w:rsidR="00EA3C5F" w:rsidRPr="00070E26" w:rsidRDefault="00EA3C5F" w:rsidP="00EA3C5F">
      <w:pPr>
        <w:spacing w:after="0" w:line="240" w:lineRule="atLeast"/>
        <w:contextualSpacing/>
        <w:rPr>
          <w:rFonts w:ascii="Times New Roman" w:hAnsi="Times New Roman" w:cs="Times New Roman"/>
          <w:sz w:val="20"/>
          <w:szCs w:val="20"/>
          <w:lang w:val="kk-KZ"/>
        </w:rPr>
      </w:pPr>
    </w:p>
    <w:p w:rsidR="00EA3C5F" w:rsidRDefault="00EA3C5F" w:rsidP="00EA3C5F">
      <w:pPr>
        <w:spacing w:after="0" w:line="240" w:lineRule="atLeast"/>
        <w:contextualSpacing/>
        <w:rPr>
          <w:rFonts w:ascii="Times New Roman" w:hAnsi="Times New Roman" w:cs="Times New Roman"/>
          <w:sz w:val="24"/>
          <w:szCs w:val="24"/>
          <w:lang w:val="kk-KZ"/>
        </w:rPr>
      </w:pPr>
      <w:r>
        <w:rPr>
          <w:rFonts w:ascii="Times New Roman" w:hAnsi="Times New Roman" w:cs="Times New Roman"/>
          <w:sz w:val="24"/>
          <w:szCs w:val="24"/>
          <w:lang w:val="kk-KZ"/>
        </w:rPr>
        <w:t>2019-2020 оқу жылындағы мемлекеттік аттестаттау комиссиясының  қорытындылары:</w:t>
      </w:r>
    </w:p>
    <w:p w:rsidR="00EA3C5F" w:rsidRDefault="00EA3C5F" w:rsidP="00EA3C5F">
      <w:pPr>
        <w:spacing w:after="0" w:line="240" w:lineRule="atLeast"/>
        <w:contextualSpacing/>
        <w:rPr>
          <w:rFonts w:ascii="Times New Roman" w:hAnsi="Times New Roman" w:cs="Times New Roman"/>
          <w:sz w:val="24"/>
          <w:szCs w:val="24"/>
          <w:lang w:val="kk-KZ"/>
        </w:rPr>
      </w:pPr>
      <w:r w:rsidRPr="002A1660">
        <w:rPr>
          <w:rFonts w:ascii="Times New Roman" w:hAnsi="Times New Roman" w:cs="Times New Roman"/>
          <w:sz w:val="24"/>
          <w:szCs w:val="24"/>
          <w:lang w:val="kk-KZ"/>
        </w:rPr>
        <w:t xml:space="preserve"> </w:t>
      </w:r>
    </w:p>
    <w:tbl>
      <w:tblPr>
        <w:tblStyle w:val="a3"/>
        <w:tblW w:w="0" w:type="auto"/>
        <w:tblLayout w:type="fixed"/>
        <w:tblLook w:val="04A0"/>
      </w:tblPr>
      <w:tblGrid>
        <w:gridCol w:w="392"/>
        <w:gridCol w:w="2551"/>
        <w:gridCol w:w="709"/>
        <w:gridCol w:w="567"/>
        <w:gridCol w:w="851"/>
        <w:gridCol w:w="567"/>
        <w:gridCol w:w="567"/>
        <w:gridCol w:w="567"/>
        <w:gridCol w:w="567"/>
        <w:gridCol w:w="425"/>
        <w:gridCol w:w="425"/>
        <w:gridCol w:w="425"/>
        <w:gridCol w:w="426"/>
      </w:tblGrid>
      <w:tr w:rsidR="00EA3C5F" w:rsidRPr="00070E26" w:rsidTr="00A91A2B">
        <w:trPr>
          <w:trHeight w:val="145"/>
        </w:trPr>
        <w:tc>
          <w:tcPr>
            <w:tcW w:w="392"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Топ №</w:t>
            </w:r>
          </w:p>
        </w:tc>
        <w:tc>
          <w:tcPr>
            <w:tcW w:w="2551" w:type="dxa"/>
            <w:vMerge w:val="restart"/>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мамандықтар</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Оқу мерзімі</w:t>
            </w:r>
          </w:p>
        </w:tc>
        <w:tc>
          <w:tcPr>
            <w:tcW w:w="567"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851"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Қорытынды атестаттауға жіберілгендер</w:t>
            </w:r>
          </w:p>
        </w:tc>
        <w:tc>
          <w:tcPr>
            <w:tcW w:w="1134" w:type="dxa"/>
            <w:gridSpan w:val="2"/>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Диплом алғандар</w:t>
            </w:r>
          </w:p>
        </w:tc>
        <w:tc>
          <w:tcPr>
            <w:tcW w:w="567"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Куәлік алғандар</w:t>
            </w:r>
          </w:p>
        </w:tc>
        <w:tc>
          <w:tcPr>
            <w:tcW w:w="1417" w:type="dxa"/>
            <w:gridSpan w:val="3"/>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Көрсетті біліктілік деңгейі</w:t>
            </w:r>
          </w:p>
        </w:tc>
        <w:tc>
          <w:tcPr>
            <w:tcW w:w="425"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Анықтама берілді</w:t>
            </w:r>
          </w:p>
        </w:tc>
        <w:tc>
          <w:tcPr>
            <w:tcW w:w="426"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ескерту</w:t>
            </w:r>
          </w:p>
        </w:tc>
      </w:tr>
      <w:tr w:rsidR="00EA3C5F" w:rsidRPr="00070E26" w:rsidTr="00A91A2B">
        <w:trPr>
          <w:cantSplit/>
          <w:trHeight w:val="1347"/>
        </w:trPr>
        <w:tc>
          <w:tcPr>
            <w:tcW w:w="392"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2551"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09"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567"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851"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Оның ішінде үздіктер</w:t>
            </w:r>
          </w:p>
        </w:tc>
        <w:tc>
          <w:tcPr>
            <w:tcW w:w="567"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жоғарылатылған</w:t>
            </w:r>
          </w:p>
        </w:tc>
        <w:tc>
          <w:tcPr>
            <w:tcW w:w="425"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бекітілген</w:t>
            </w:r>
          </w:p>
        </w:tc>
        <w:tc>
          <w:tcPr>
            <w:tcW w:w="425"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төмендетілген</w:t>
            </w:r>
          </w:p>
        </w:tc>
        <w:tc>
          <w:tcPr>
            <w:tcW w:w="425"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426"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r>
      <w:tr w:rsidR="00EA3C5F" w:rsidRPr="00070E26" w:rsidTr="00A91A2B">
        <w:trPr>
          <w:cantSplit/>
          <w:trHeight w:val="412"/>
        </w:trPr>
        <w:tc>
          <w:tcPr>
            <w:tcW w:w="392" w:type="dxa"/>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2551"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rPr>
              <w:t>1504000-Фермер шаруашылығы</w:t>
            </w:r>
            <w:r w:rsidRPr="00C84829">
              <w:rPr>
                <w:rFonts w:ascii="Times New Roman" w:eastAsia="Times New Roman" w:hAnsi="Times New Roman" w:cs="Times New Roman"/>
                <w:sz w:val="24"/>
                <w:szCs w:val="24"/>
                <w:lang w:val="kk-KZ"/>
              </w:rPr>
              <w:t>;</w:t>
            </w:r>
            <w:r w:rsidRPr="00C84829">
              <w:rPr>
                <w:rFonts w:ascii="Times New Roman" w:hAnsi="Times New Roman" w:cs="Times New Roman"/>
                <w:color w:val="000000"/>
                <w:sz w:val="24"/>
                <w:szCs w:val="24"/>
                <w:lang w:val="kk-KZ"/>
              </w:rPr>
              <w:t xml:space="preserve"> </w:t>
            </w:r>
          </w:p>
        </w:tc>
        <w:tc>
          <w:tcPr>
            <w:tcW w:w="709" w:type="dxa"/>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2ж 10 ай</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851"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7</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7</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6"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r>
      <w:tr w:rsidR="00EA3C5F" w:rsidRPr="00070E26" w:rsidTr="00A91A2B">
        <w:trPr>
          <w:cantSplit/>
          <w:trHeight w:val="376"/>
        </w:trPr>
        <w:tc>
          <w:tcPr>
            <w:tcW w:w="392" w:type="dxa"/>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2551"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rPr>
              <w:t>0901000-Электр стансаларының және желілердің электр жабдықтары</w:t>
            </w:r>
            <w:r w:rsidRPr="00C84829">
              <w:rPr>
                <w:rFonts w:ascii="Times New Roman" w:eastAsia="Times New Roman" w:hAnsi="Times New Roman" w:cs="Times New Roman"/>
                <w:sz w:val="24"/>
                <w:szCs w:val="24"/>
                <w:lang w:val="kk-KZ"/>
              </w:rPr>
              <w:t>;</w:t>
            </w:r>
          </w:p>
        </w:tc>
        <w:tc>
          <w:tcPr>
            <w:tcW w:w="709" w:type="dxa"/>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2ж 10 ай</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14</w:t>
            </w:r>
          </w:p>
        </w:tc>
        <w:tc>
          <w:tcPr>
            <w:tcW w:w="851"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14</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14</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12</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12</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en-US"/>
              </w:rPr>
            </w:pPr>
            <w:r w:rsidRPr="00C84829">
              <w:rPr>
                <w:rFonts w:ascii="Times New Roman" w:hAnsi="Times New Roman" w:cs="Times New Roman"/>
                <w:sz w:val="24"/>
                <w:szCs w:val="24"/>
                <w:lang w:val="en-US"/>
              </w:rPr>
              <w:t>-</w:t>
            </w:r>
          </w:p>
        </w:tc>
        <w:tc>
          <w:tcPr>
            <w:tcW w:w="426"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r>
      <w:tr w:rsidR="00EA3C5F" w:rsidRPr="00070E26" w:rsidTr="00A91A2B">
        <w:trPr>
          <w:cantSplit/>
          <w:trHeight w:val="469"/>
        </w:trPr>
        <w:tc>
          <w:tcPr>
            <w:tcW w:w="392" w:type="dxa"/>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2551"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eastAsia="Times New Roman" w:hAnsi="Times New Roman" w:cs="Times New Roman"/>
                <w:sz w:val="24"/>
                <w:szCs w:val="24"/>
              </w:rPr>
              <w:t>0508000-Тамақтандыруды ұйымдастыру</w:t>
            </w:r>
            <w:r w:rsidRPr="00C84829">
              <w:rPr>
                <w:rFonts w:ascii="Times New Roman" w:eastAsia="Times New Roman" w:hAnsi="Times New Roman" w:cs="Times New Roman"/>
                <w:sz w:val="24"/>
                <w:szCs w:val="24"/>
                <w:lang w:val="kk-KZ"/>
              </w:rPr>
              <w:t>;</w:t>
            </w:r>
          </w:p>
        </w:tc>
        <w:tc>
          <w:tcPr>
            <w:tcW w:w="709" w:type="dxa"/>
          </w:tcPr>
          <w:p w:rsidR="00EA3C5F" w:rsidRPr="00C84829" w:rsidRDefault="00EA3C5F" w:rsidP="00EA3C5F">
            <w:pPr>
              <w:spacing w:line="240" w:lineRule="atLeast"/>
              <w:contextualSpacing/>
              <w:rPr>
                <w:rFonts w:ascii="Times New Roman" w:hAnsi="Times New Roman" w:cs="Times New Roman"/>
                <w:sz w:val="24"/>
                <w:szCs w:val="24"/>
                <w:lang w:val="kk-KZ"/>
              </w:rPr>
            </w:pPr>
            <w:r w:rsidRPr="00C84829">
              <w:rPr>
                <w:rFonts w:ascii="Times New Roman" w:hAnsi="Times New Roman" w:cs="Times New Roman"/>
                <w:sz w:val="24"/>
                <w:szCs w:val="24"/>
                <w:lang w:val="kk-KZ"/>
              </w:rPr>
              <w:t>2ж 10 ай</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851"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13</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2</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6"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p>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r>
      <w:tr w:rsidR="00EA3C5F" w:rsidRPr="00070E26" w:rsidTr="00A91A2B">
        <w:trPr>
          <w:cantSplit/>
          <w:trHeight w:val="278"/>
        </w:trPr>
        <w:tc>
          <w:tcPr>
            <w:tcW w:w="392" w:type="dxa"/>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2551" w:type="dxa"/>
          </w:tcPr>
          <w:p w:rsidR="00EA3C5F" w:rsidRPr="00C84829" w:rsidRDefault="00EA3C5F" w:rsidP="00EA3C5F">
            <w:pPr>
              <w:spacing w:line="240" w:lineRule="atLeast"/>
              <w:contextualSpacing/>
              <w:rPr>
                <w:rFonts w:ascii="Times New Roman" w:eastAsia="Times New Roman" w:hAnsi="Times New Roman" w:cs="Times New Roman"/>
                <w:sz w:val="24"/>
                <w:szCs w:val="24"/>
                <w:lang w:val="kk-KZ"/>
              </w:rPr>
            </w:pPr>
            <w:r w:rsidRPr="00C84829">
              <w:rPr>
                <w:rFonts w:ascii="Times New Roman" w:eastAsia="Times New Roman" w:hAnsi="Times New Roman" w:cs="Times New Roman"/>
                <w:sz w:val="24"/>
                <w:szCs w:val="24"/>
                <w:lang w:val="kk-KZ"/>
              </w:rPr>
              <w:t>Барлығы</w:t>
            </w:r>
          </w:p>
        </w:tc>
        <w:tc>
          <w:tcPr>
            <w:tcW w:w="709" w:type="dxa"/>
          </w:tcPr>
          <w:p w:rsidR="00EA3C5F" w:rsidRPr="00C84829" w:rsidRDefault="00EA3C5F" w:rsidP="00EA3C5F">
            <w:pPr>
              <w:spacing w:line="240" w:lineRule="atLeast"/>
              <w:contextualSpacing/>
              <w:rPr>
                <w:rFonts w:ascii="Times New Roman" w:hAnsi="Times New Roman" w:cs="Times New Roman"/>
                <w:sz w:val="24"/>
                <w:szCs w:val="24"/>
                <w:lang w:val="kk-KZ"/>
              </w:rPr>
            </w:pP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40</w:t>
            </w:r>
          </w:p>
        </w:tc>
        <w:tc>
          <w:tcPr>
            <w:tcW w:w="851"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40</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40</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2</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19</w:t>
            </w:r>
          </w:p>
        </w:tc>
        <w:tc>
          <w:tcPr>
            <w:tcW w:w="567"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19</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5"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c>
          <w:tcPr>
            <w:tcW w:w="426" w:type="dxa"/>
            <w:vAlign w:val="center"/>
          </w:tcPr>
          <w:p w:rsidR="00EA3C5F" w:rsidRPr="00C84829" w:rsidRDefault="00EA3C5F" w:rsidP="00EA3C5F">
            <w:pPr>
              <w:spacing w:line="240" w:lineRule="atLeast"/>
              <w:contextualSpacing/>
              <w:jc w:val="center"/>
              <w:rPr>
                <w:rFonts w:ascii="Times New Roman" w:hAnsi="Times New Roman" w:cs="Times New Roman"/>
                <w:sz w:val="24"/>
                <w:szCs w:val="24"/>
                <w:lang w:val="kk-KZ"/>
              </w:rPr>
            </w:pPr>
            <w:r w:rsidRPr="00C84829">
              <w:rPr>
                <w:rFonts w:ascii="Times New Roman" w:hAnsi="Times New Roman" w:cs="Times New Roman"/>
                <w:sz w:val="24"/>
                <w:szCs w:val="24"/>
                <w:lang w:val="kk-KZ"/>
              </w:rPr>
              <w:t>-</w:t>
            </w:r>
          </w:p>
        </w:tc>
      </w:tr>
    </w:tbl>
    <w:p w:rsidR="00EA3C5F" w:rsidRDefault="00EA3C5F" w:rsidP="00EA3C5F">
      <w:pPr>
        <w:spacing w:after="0" w:line="240" w:lineRule="atLeast"/>
        <w:contextualSpacing/>
        <w:rPr>
          <w:rFonts w:ascii="Times New Roman" w:hAnsi="Times New Roman" w:cs="Times New Roman"/>
          <w:sz w:val="24"/>
          <w:szCs w:val="24"/>
          <w:lang w:val="kk-KZ"/>
        </w:rPr>
      </w:pPr>
    </w:p>
    <w:p w:rsidR="00EA3C5F" w:rsidRDefault="00EA3C5F" w:rsidP="00EA3C5F">
      <w:pPr>
        <w:spacing w:after="0" w:line="240" w:lineRule="atLeast"/>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2020-2021 оқу жылы:</w:t>
      </w:r>
    </w:p>
    <w:p w:rsidR="00EA3C5F" w:rsidRDefault="00EA3C5F" w:rsidP="00EA3C5F">
      <w:pPr>
        <w:spacing w:after="0" w:line="240" w:lineRule="atLeast"/>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нәтижелері:</w:t>
      </w:r>
    </w:p>
    <w:tbl>
      <w:tblPr>
        <w:tblStyle w:val="a3"/>
        <w:tblW w:w="8801" w:type="dxa"/>
        <w:tblLayout w:type="fixed"/>
        <w:tblLook w:val="04A0"/>
      </w:tblPr>
      <w:tblGrid>
        <w:gridCol w:w="426"/>
        <w:gridCol w:w="3084"/>
        <w:gridCol w:w="709"/>
        <w:gridCol w:w="709"/>
        <w:gridCol w:w="567"/>
        <w:gridCol w:w="567"/>
        <w:gridCol w:w="567"/>
        <w:gridCol w:w="567"/>
        <w:gridCol w:w="850"/>
        <w:gridCol w:w="755"/>
      </w:tblGrid>
      <w:tr w:rsidR="00EA3C5F" w:rsidTr="00A91A2B">
        <w:tc>
          <w:tcPr>
            <w:tcW w:w="426" w:type="dxa"/>
            <w:vMerge w:val="restart"/>
          </w:tcPr>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3084" w:type="dxa"/>
            <w:vMerge w:val="restart"/>
          </w:tcPr>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Мамандықтар атауы</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Емтиханға жіберілгендер</w:t>
            </w:r>
          </w:p>
        </w:tc>
        <w:tc>
          <w:tcPr>
            <w:tcW w:w="2268" w:type="dxa"/>
            <w:gridSpan w:val="4"/>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Алған бағалары</w:t>
            </w:r>
          </w:p>
        </w:tc>
        <w:tc>
          <w:tcPr>
            <w:tcW w:w="850" w:type="dxa"/>
            <w:vMerge w:val="restart"/>
            <w:textDirection w:val="btLr"/>
          </w:tcPr>
          <w:p w:rsidR="00EA3C5F" w:rsidRPr="00070E26" w:rsidRDefault="00EA3C5F" w:rsidP="00EA3C5F">
            <w:pPr>
              <w:spacing w:line="240" w:lineRule="atLeast"/>
              <w:ind w:left="113" w:right="113"/>
              <w:contextualSpacing/>
              <w:rPr>
                <w:rFonts w:ascii="Times New Roman" w:hAnsi="Times New Roman" w:cs="Times New Roman"/>
                <w:sz w:val="20"/>
                <w:szCs w:val="20"/>
                <w:lang w:val="kk-KZ"/>
              </w:rPr>
            </w:pPr>
            <w:r w:rsidRPr="00070E26">
              <w:rPr>
                <w:rFonts w:ascii="Times New Roman" w:hAnsi="Times New Roman" w:cs="Times New Roman"/>
                <w:sz w:val="20"/>
                <w:szCs w:val="20"/>
                <w:lang w:val="kk-KZ"/>
              </w:rPr>
              <w:t>Орташа балл</w:t>
            </w:r>
          </w:p>
        </w:tc>
        <w:tc>
          <w:tcPr>
            <w:tcW w:w="755"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 xml:space="preserve">Білім деңгейі  </w:t>
            </w:r>
            <w:r>
              <w:rPr>
                <w:rFonts w:ascii="Times New Roman" w:hAnsi="Times New Roman" w:cs="Times New Roman"/>
                <w:sz w:val="20"/>
                <w:szCs w:val="20"/>
                <w:lang w:val="kk-KZ"/>
              </w:rPr>
              <w:t xml:space="preserve"> </w:t>
            </w:r>
            <w:r w:rsidRPr="00070E26">
              <w:rPr>
                <w:rFonts w:ascii="Times New Roman" w:hAnsi="Times New Roman" w:cs="Times New Roman"/>
                <w:sz w:val="20"/>
                <w:szCs w:val="20"/>
                <w:lang w:val="kk-KZ"/>
              </w:rPr>
              <w:t>%</w:t>
            </w:r>
          </w:p>
        </w:tc>
      </w:tr>
      <w:tr w:rsidR="00EA3C5F" w:rsidTr="00A91A2B">
        <w:trPr>
          <w:trHeight w:val="1245"/>
        </w:trPr>
        <w:tc>
          <w:tcPr>
            <w:tcW w:w="426"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3084"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09"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09"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«5»</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«4»</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«3»</w:t>
            </w:r>
          </w:p>
        </w:tc>
        <w:tc>
          <w:tcPr>
            <w:tcW w:w="567" w:type="dxa"/>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«2»</w:t>
            </w:r>
          </w:p>
        </w:tc>
        <w:tc>
          <w:tcPr>
            <w:tcW w:w="850"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55"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r>
      <w:tr w:rsidR="00EA3C5F" w:rsidTr="00A91A2B">
        <w:tc>
          <w:tcPr>
            <w:tcW w:w="426"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1</w:t>
            </w:r>
          </w:p>
        </w:tc>
        <w:tc>
          <w:tcPr>
            <w:tcW w:w="3084"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eastAsia="Times New Roman" w:hAnsi="Times New Roman" w:cs="Times New Roman"/>
                <w:sz w:val="24"/>
                <w:szCs w:val="24"/>
              </w:rPr>
              <w:t>1504000-Фермер шаруашылығы</w:t>
            </w:r>
            <w:r w:rsidRPr="00302922">
              <w:rPr>
                <w:rFonts w:ascii="Times New Roman" w:eastAsia="Times New Roman" w:hAnsi="Times New Roman" w:cs="Times New Roman"/>
                <w:sz w:val="24"/>
                <w:szCs w:val="24"/>
                <w:lang w:val="kk-KZ"/>
              </w:rPr>
              <w:t>;</w:t>
            </w:r>
            <w:r w:rsidRPr="00302922">
              <w:rPr>
                <w:rFonts w:ascii="Times New Roman" w:hAnsi="Times New Roman" w:cs="Times New Roman"/>
                <w:color w:val="000000"/>
                <w:sz w:val="24"/>
                <w:szCs w:val="24"/>
                <w:lang w:val="kk-KZ"/>
              </w:rPr>
              <w:t xml:space="preserve"> </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13</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13</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2</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7</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4</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850"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3,8</w:t>
            </w:r>
          </w:p>
        </w:tc>
        <w:tc>
          <w:tcPr>
            <w:tcW w:w="755"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69</w:t>
            </w:r>
          </w:p>
        </w:tc>
      </w:tr>
      <w:tr w:rsidR="00EA3C5F" w:rsidTr="00A91A2B">
        <w:tc>
          <w:tcPr>
            <w:tcW w:w="426"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2</w:t>
            </w:r>
          </w:p>
        </w:tc>
        <w:tc>
          <w:tcPr>
            <w:tcW w:w="3084"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eastAsia="Times New Roman" w:hAnsi="Times New Roman" w:cs="Times New Roman"/>
                <w:color w:val="000000"/>
                <w:sz w:val="24"/>
                <w:szCs w:val="24"/>
              </w:rPr>
              <w:t>1114000-</w:t>
            </w:r>
            <w:r w:rsidRPr="00302922">
              <w:rPr>
                <w:rFonts w:ascii="Times New Roman" w:eastAsia="Times New Roman" w:hAnsi="Times New Roman" w:cs="Times New Roman"/>
                <w:color w:val="000000"/>
                <w:sz w:val="24"/>
                <w:szCs w:val="24"/>
                <w:lang w:val="kk-KZ"/>
              </w:rPr>
              <w:t>Дәнекерлеу</w:t>
            </w:r>
            <w:r w:rsidRPr="00302922">
              <w:rPr>
                <w:rFonts w:ascii="Times New Roman" w:eastAsia="Times New Roman" w:hAnsi="Times New Roman" w:cs="Times New Roman"/>
                <w:color w:val="000000"/>
                <w:sz w:val="24"/>
                <w:szCs w:val="24"/>
              </w:rPr>
              <w:t xml:space="preserve"> ісі</w:t>
            </w:r>
            <w:r w:rsidRPr="00302922">
              <w:rPr>
                <w:rFonts w:ascii="Times New Roman" w:eastAsia="Times New Roman" w:hAnsi="Times New Roman" w:cs="Times New Roman"/>
                <w:color w:val="000000"/>
                <w:sz w:val="24"/>
                <w:szCs w:val="24"/>
                <w:lang w:val="kk-KZ"/>
              </w:rPr>
              <w:t>;</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12</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12</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2</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7</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3</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850"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3,9</w:t>
            </w:r>
          </w:p>
        </w:tc>
        <w:tc>
          <w:tcPr>
            <w:tcW w:w="755"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75</w:t>
            </w:r>
          </w:p>
        </w:tc>
      </w:tr>
      <w:tr w:rsidR="00EA3C5F" w:rsidTr="00A91A2B">
        <w:tc>
          <w:tcPr>
            <w:tcW w:w="426"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3</w:t>
            </w:r>
          </w:p>
        </w:tc>
        <w:tc>
          <w:tcPr>
            <w:tcW w:w="3084" w:type="dxa"/>
          </w:tcPr>
          <w:p w:rsidR="00EA3C5F" w:rsidRPr="00302922" w:rsidRDefault="00EA3C5F" w:rsidP="00EA3C5F">
            <w:pPr>
              <w:spacing w:line="240" w:lineRule="atLeast"/>
              <w:contextualSpacing/>
              <w:rPr>
                <w:rFonts w:ascii="Times New Roman" w:eastAsia="Times New Roman" w:hAnsi="Times New Roman" w:cs="Times New Roman"/>
                <w:color w:val="000000"/>
                <w:sz w:val="24"/>
                <w:szCs w:val="24"/>
                <w:lang w:val="kk-KZ"/>
              </w:rPr>
            </w:pPr>
            <w:r w:rsidRPr="00302922">
              <w:rPr>
                <w:rFonts w:ascii="Times New Roman" w:eastAsia="Times New Roman" w:hAnsi="Times New Roman" w:cs="Times New Roman"/>
                <w:sz w:val="24"/>
                <w:szCs w:val="24"/>
              </w:rPr>
              <w:t>0508000-Тамақтандыруды ұйымдастыру</w:t>
            </w:r>
            <w:r w:rsidRPr="00302922">
              <w:rPr>
                <w:rFonts w:ascii="Times New Roman" w:eastAsia="Times New Roman" w:hAnsi="Times New Roman" w:cs="Times New Roman"/>
                <w:sz w:val="24"/>
                <w:szCs w:val="24"/>
                <w:lang w:val="kk-KZ"/>
              </w:rPr>
              <w:t>;</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15</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15</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6</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7</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2</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850"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4,3</w:t>
            </w:r>
          </w:p>
        </w:tc>
        <w:tc>
          <w:tcPr>
            <w:tcW w:w="755"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87</w:t>
            </w:r>
          </w:p>
        </w:tc>
      </w:tr>
      <w:tr w:rsidR="00EA3C5F" w:rsidTr="00A91A2B">
        <w:tc>
          <w:tcPr>
            <w:tcW w:w="426" w:type="dxa"/>
          </w:tcPr>
          <w:p w:rsidR="00EA3C5F" w:rsidRPr="00302922" w:rsidRDefault="00EA3C5F" w:rsidP="00EA3C5F">
            <w:pPr>
              <w:spacing w:line="240" w:lineRule="atLeast"/>
              <w:contextualSpacing/>
              <w:rPr>
                <w:rFonts w:ascii="Times New Roman" w:hAnsi="Times New Roman" w:cs="Times New Roman"/>
                <w:sz w:val="24"/>
                <w:szCs w:val="24"/>
                <w:lang w:val="kk-KZ"/>
              </w:rPr>
            </w:pPr>
          </w:p>
        </w:tc>
        <w:tc>
          <w:tcPr>
            <w:tcW w:w="3084" w:type="dxa"/>
          </w:tcPr>
          <w:p w:rsidR="00EA3C5F" w:rsidRPr="00302922" w:rsidRDefault="00EA3C5F" w:rsidP="00EA3C5F">
            <w:pPr>
              <w:spacing w:line="240" w:lineRule="atLeast"/>
              <w:contextualSpacing/>
              <w:rPr>
                <w:rFonts w:ascii="Times New Roman" w:eastAsia="Times New Roman" w:hAnsi="Times New Roman" w:cs="Times New Roman"/>
                <w:sz w:val="24"/>
                <w:szCs w:val="24"/>
              </w:rPr>
            </w:pPr>
            <w:r w:rsidRPr="00302922">
              <w:rPr>
                <w:rFonts w:ascii="Times New Roman" w:hAnsi="Times New Roman" w:cs="Times New Roman"/>
                <w:sz w:val="24"/>
                <w:szCs w:val="24"/>
                <w:lang w:val="kk-KZ"/>
              </w:rPr>
              <w:t>1402000-Жол құрылыс машиналарын техникалық пайдалану</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15</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15</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4</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11</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850"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3,3</w:t>
            </w:r>
          </w:p>
        </w:tc>
        <w:tc>
          <w:tcPr>
            <w:tcW w:w="755"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33</w:t>
            </w:r>
          </w:p>
        </w:tc>
      </w:tr>
      <w:tr w:rsidR="00EA3C5F" w:rsidTr="00A91A2B">
        <w:tc>
          <w:tcPr>
            <w:tcW w:w="426" w:type="dxa"/>
          </w:tcPr>
          <w:p w:rsidR="00EA3C5F" w:rsidRPr="00302922" w:rsidRDefault="00EA3C5F" w:rsidP="00EA3C5F">
            <w:pPr>
              <w:spacing w:line="240" w:lineRule="atLeast"/>
              <w:contextualSpacing/>
              <w:rPr>
                <w:rFonts w:ascii="Times New Roman" w:hAnsi="Times New Roman" w:cs="Times New Roman"/>
                <w:sz w:val="24"/>
                <w:szCs w:val="24"/>
                <w:lang w:val="kk-KZ"/>
              </w:rPr>
            </w:pPr>
          </w:p>
        </w:tc>
        <w:tc>
          <w:tcPr>
            <w:tcW w:w="3084" w:type="dxa"/>
          </w:tcPr>
          <w:p w:rsidR="00EA3C5F" w:rsidRPr="00302922" w:rsidRDefault="00EA3C5F" w:rsidP="00EA3C5F">
            <w:pPr>
              <w:spacing w:line="240" w:lineRule="atLeast"/>
              <w:contextualSpacing/>
              <w:rPr>
                <w:rFonts w:ascii="Times New Roman" w:eastAsia="Times New Roman" w:hAnsi="Times New Roman" w:cs="Times New Roman"/>
                <w:sz w:val="24"/>
                <w:szCs w:val="24"/>
                <w:lang w:val="kk-KZ"/>
              </w:rPr>
            </w:pPr>
            <w:r w:rsidRPr="00302922">
              <w:rPr>
                <w:rFonts w:ascii="Times New Roman" w:eastAsia="Times New Roman" w:hAnsi="Times New Roman" w:cs="Times New Roman"/>
                <w:sz w:val="24"/>
                <w:szCs w:val="24"/>
                <w:lang w:val="kk-KZ"/>
              </w:rPr>
              <w:t xml:space="preserve">                                     Барлығы</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55</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55</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10</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25</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20</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850"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3,8</w:t>
            </w:r>
          </w:p>
        </w:tc>
        <w:tc>
          <w:tcPr>
            <w:tcW w:w="755"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66</w:t>
            </w:r>
          </w:p>
        </w:tc>
      </w:tr>
    </w:tbl>
    <w:p w:rsidR="00EA3C5F" w:rsidRDefault="00EA3C5F" w:rsidP="00EA3C5F">
      <w:pPr>
        <w:spacing w:after="0" w:line="240" w:lineRule="atLeast"/>
        <w:contextualSpacing/>
        <w:rPr>
          <w:rFonts w:ascii="Times New Roman" w:hAnsi="Times New Roman" w:cs="Times New Roman"/>
          <w:sz w:val="24"/>
          <w:szCs w:val="24"/>
          <w:lang w:val="kk-KZ"/>
        </w:rPr>
      </w:pPr>
    </w:p>
    <w:p w:rsidR="00EA3C5F" w:rsidRDefault="00EA3C5F" w:rsidP="00EA3C5F">
      <w:pPr>
        <w:spacing w:after="0" w:line="240" w:lineRule="atLeast"/>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2020-2021 оқу жылындағы мемлекеттік аттестаттау  комиссиясының қорытындылары:</w:t>
      </w:r>
    </w:p>
    <w:tbl>
      <w:tblPr>
        <w:tblStyle w:val="a3"/>
        <w:tblW w:w="0" w:type="auto"/>
        <w:tblLayout w:type="fixed"/>
        <w:tblLook w:val="04A0"/>
      </w:tblPr>
      <w:tblGrid>
        <w:gridCol w:w="392"/>
        <w:gridCol w:w="2551"/>
        <w:gridCol w:w="709"/>
        <w:gridCol w:w="567"/>
        <w:gridCol w:w="851"/>
        <w:gridCol w:w="567"/>
        <w:gridCol w:w="567"/>
        <w:gridCol w:w="567"/>
        <w:gridCol w:w="567"/>
        <w:gridCol w:w="425"/>
        <w:gridCol w:w="567"/>
        <w:gridCol w:w="425"/>
        <w:gridCol w:w="425"/>
      </w:tblGrid>
      <w:tr w:rsidR="00EA3C5F" w:rsidTr="00A91A2B">
        <w:tc>
          <w:tcPr>
            <w:tcW w:w="392" w:type="dxa"/>
            <w:vMerge w:val="restart"/>
          </w:tcPr>
          <w:p w:rsidR="00EA3C5F" w:rsidRDefault="00EA3C5F" w:rsidP="00EA3C5F">
            <w:pPr>
              <w:spacing w:line="240" w:lineRule="atLeast"/>
              <w:contextualSpacing/>
              <w:jc w:val="center"/>
              <w:rPr>
                <w:rFonts w:ascii="Times New Roman" w:hAnsi="Times New Roman" w:cs="Times New Roman"/>
                <w:sz w:val="20"/>
                <w:szCs w:val="20"/>
                <w:lang w:val="kk-KZ"/>
              </w:rPr>
            </w:pPr>
          </w:p>
          <w:p w:rsidR="00EA3C5F" w:rsidRDefault="00EA3C5F" w:rsidP="00EA3C5F">
            <w:pPr>
              <w:spacing w:line="240" w:lineRule="atLeast"/>
              <w:contextualSpacing/>
              <w:jc w:val="center"/>
              <w:rPr>
                <w:rFonts w:ascii="Times New Roman" w:hAnsi="Times New Roman" w:cs="Times New Roman"/>
                <w:sz w:val="20"/>
                <w:szCs w:val="20"/>
                <w:lang w:val="kk-KZ"/>
              </w:rPr>
            </w:pPr>
          </w:p>
          <w:p w:rsidR="00EA3C5F" w:rsidRDefault="00EA3C5F" w:rsidP="00EA3C5F">
            <w:pPr>
              <w:spacing w:line="240" w:lineRule="atLeast"/>
              <w:contextualSpacing/>
              <w:jc w:val="center"/>
              <w:rPr>
                <w:rFonts w:ascii="Times New Roman" w:hAnsi="Times New Roman" w:cs="Times New Roman"/>
                <w:sz w:val="20"/>
                <w:szCs w:val="20"/>
                <w:lang w:val="kk-KZ"/>
              </w:rPr>
            </w:pPr>
          </w:p>
          <w:p w:rsidR="00EA3C5F" w:rsidRDefault="00EA3C5F" w:rsidP="00EA3C5F">
            <w:pPr>
              <w:spacing w:line="240" w:lineRule="atLeast"/>
              <w:contextualSpacing/>
              <w:jc w:val="center"/>
              <w:rPr>
                <w:rFonts w:ascii="Times New Roman" w:hAnsi="Times New Roman" w:cs="Times New Roman"/>
                <w:sz w:val="20"/>
                <w:szCs w:val="20"/>
                <w:lang w:val="kk-KZ"/>
              </w:rPr>
            </w:pPr>
          </w:p>
          <w:p w:rsidR="00EA3C5F"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w:t>
            </w:r>
          </w:p>
        </w:tc>
        <w:tc>
          <w:tcPr>
            <w:tcW w:w="2551" w:type="dxa"/>
            <w:vMerge w:val="restart"/>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p>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мамандықтар</w:t>
            </w:r>
          </w:p>
        </w:tc>
        <w:tc>
          <w:tcPr>
            <w:tcW w:w="709"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lastRenderedPageBreak/>
              <w:t>Оқу мерзімі</w:t>
            </w:r>
          </w:p>
        </w:tc>
        <w:tc>
          <w:tcPr>
            <w:tcW w:w="567"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851"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Қорытынды атестаттауға жіберілгендер</w:t>
            </w:r>
          </w:p>
        </w:tc>
        <w:tc>
          <w:tcPr>
            <w:tcW w:w="1134" w:type="dxa"/>
            <w:gridSpan w:val="2"/>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Диплом алғандар</w:t>
            </w:r>
          </w:p>
        </w:tc>
        <w:tc>
          <w:tcPr>
            <w:tcW w:w="567"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Куәлік алғандар</w:t>
            </w:r>
          </w:p>
        </w:tc>
        <w:tc>
          <w:tcPr>
            <w:tcW w:w="1559" w:type="dxa"/>
            <w:gridSpan w:val="3"/>
          </w:tcPr>
          <w:p w:rsidR="00EA3C5F" w:rsidRPr="00070E26" w:rsidRDefault="00EA3C5F" w:rsidP="00EA3C5F">
            <w:pPr>
              <w:spacing w:line="240" w:lineRule="atLeast"/>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Көрсетті біліктілік деңгейі</w:t>
            </w:r>
          </w:p>
        </w:tc>
        <w:tc>
          <w:tcPr>
            <w:tcW w:w="425"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Анықтама берілді</w:t>
            </w:r>
          </w:p>
        </w:tc>
        <w:tc>
          <w:tcPr>
            <w:tcW w:w="425" w:type="dxa"/>
            <w:vMerge w:val="restart"/>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ескерту</w:t>
            </w:r>
          </w:p>
        </w:tc>
      </w:tr>
      <w:tr w:rsidR="00EA3C5F" w:rsidTr="00A91A2B">
        <w:trPr>
          <w:cantSplit/>
          <w:trHeight w:val="1361"/>
        </w:trPr>
        <w:tc>
          <w:tcPr>
            <w:tcW w:w="392"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2551"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709"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567"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851" w:type="dxa"/>
            <w:vMerge/>
          </w:tcPr>
          <w:p w:rsidR="00EA3C5F" w:rsidRPr="00070E26" w:rsidRDefault="00EA3C5F" w:rsidP="00EA3C5F">
            <w:pPr>
              <w:spacing w:line="240" w:lineRule="atLeast"/>
              <w:contextualSpacing/>
              <w:rPr>
                <w:rFonts w:ascii="Times New Roman" w:hAnsi="Times New Roman" w:cs="Times New Roman"/>
                <w:sz w:val="20"/>
                <w:szCs w:val="20"/>
                <w:lang w:val="kk-KZ"/>
              </w:rPr>
            </w:pP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барлығы</w:t>
            </w: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Оның ішінде үздіктер</w:t>
            </w:r>
          </w:p>
        </w:tc>
        <w:tc>
          <w:tcPr>
            <w:tcW w:w="567"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жоғарылатылған</w:t>
            </w:r>
          </w:p>
        </w:tc>
        <w:tc>
          <w:tcPr>
            <w:tcW w:w="425"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бекітілген</w:t>
            </w:r>
          </w:p>
        </w:tc>
        <w:tc>
          <w:tcPr>
            <w:tcW w:w="567" w:type="dxa"/>
            <w:textDirection w:val="btLr"/>
          </w:tcPr>
          <w:p w:rsidR="00EA3C5F" w:rsidRPr="00070E26" w:rsidRDefault="00EA3C5F" w:rsidP="00EA3C5F">
            <w:pPr>
              <w:spacing w:line="240" w:lineRule="atLeast"/>
              <w:ind w:left="113" w:right="113"/>
              <w:contextualSpacing/>
              <w:jc w:val="center"/>
              <w:rPr>
                <w:rFonts w:ascii="Times New Roman" w:hAnsi="Times New Roman" w:cs="Times New Roman"/>
                <w:sz w:val="20"/>
                <w:szCs w:val="20"/>
                <w:lang w:val="kk-KZ"/>
              </w:rPr>
            </w:pPr>
            <w:r w:rsidRPr="00070E26">
              <w:rPr>
                <w:rFonts w:ascii="Times New Roman" w:hAnsi="Times New Roman" w:cs="Times New Roman"/>
                <w:sz w:val="20"/>
                <w:szCs w:val="20"/>
                <w:lang w:val="kk-KZ"/>
              </w:rPr>
              <w:t>төмендетілген</w:t>
            </w:r>
          </w:p>
        </w:tc>
        <w:tc>
          <w:tcPr>
            <w:tcW w:w="425"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c>
          <w:tcPr>
            <w:tcW w:w="425" w:type="dxa"/>
            <w:vMerge/>
          </w:tcPr>
          <w:p w:rsidR="00EA3C5F" w:rsidRPr="00070E26" w:rsidRDefault="00EA3C5F" w:rsidP="00EA3C5F">
            <w:pPr>
              <w:spacing w:line="240" w:lineRule="atLeast"/>
              <w:contextualSpacing/>
              <w:jc w:val="center"/>
              <w:rPr>
                <w:rFonts w:ascii="Times New Roman" w:hAnsi="Times New Roman" w:cs="Times New Roman"/>
                <w:sz w:val="20"/>
                <w:szCs w:val="20"/>
                <w:lang w:val="kk-KZ"/>
              </w:rPr>
            </w:pPr>
          </w:p>
        </w:tc>
      </w:tr>
      <w:tr w:rsidR="00EA3C5F" w:rsidRPr="00302922" w:rsidTr="00A91A2B">
        <w:trPr>
          <w:cantSplit/>
          <w:trHeight w:val="417"/>
        </w:trPr>
        <w:tc>
          <w:tcPr>
            <w:tcW w:w="392"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lastRenderedPageBreak/>
              <w:t>1</w:t>
            </w:r>
          </w:p>
        </w:tc>
        <w:tc>
          <w:tcPr>
            <w:tcW w:w="2551"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eastAsia="Times New Roman" w:hAnsi="Times New Roman" w:cs="Times New Roman"/>
                <w:sz w:val="24"/>
                <w:szCs w:val="24"/>
              </w:rPr>
              <w:t>1504000-Фермер шаруашылығы</w:t>
            </w:r>
            <w:r w:rsidRPr="00302922">
              <w:rPr>
                <w:rFonts w:ascii="Times New Roman" w:eastAsia="Times New Roman" w:hAnsi="Times New Roman" w:cs="Times New Roman"/>
                <w:sz w:val="24"/>
                <w:szCs w:val="24"/>
                <w:lang w:val="kk-KZ"/>
              </w:rPr>
              <w:t>;</w:t>
            </w:r>
            <w:r w:rsidRPr="00302922">
              <w:rPr>
                <w:rFonts w:ascii="Times New Roman" w:hAnsi="Times New Roman" w:cs="Times New Roman"/>
                <w:color w:val="000000"/>
                <w:sz w:val="24"/>
                <w:szCs w:val="24"/>
                <w:lang w:val="kk-KZ"/>
              </w:rPr>
              <w:t xml:space="preserve"> </w:t>
            </w:r>
          </w:p>
        </w:tc>
        <w:tc>
          <w:tcPr>
            <w:tcW w:w="709"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2ж 10 ай</w:t>
            </w:r>
          </w:p>
        </w:tc>
        <w:tc>
          <w:tcPr>
            <w:tcW w:w="567" w:type="dxa"/>
          </w:tcPr>
          <w:p w:rsidR="00EA3C5F" w:rsidRPr="00302922" w:rsidRDefault="00EA3C5F" w:rsidP="00EA3C5F">
            <w:pPr>
              <w:spacing w:line="240" w:lineRule="atLeast"/>
              <w:contextualSpacing/>
              <w:rPr>
                <w:rFonts w:ascii="Times New Roman" w:hAnsi="Times New Roman" w:cs="Times New Roman"/>
                <w:sz w:val="24"/>
                <w:szCs w:val="24"/>
                <w:lang w:val="kk-KZ"/>
              </w:rPr>
            </w:pPr>
          </w:p>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13</w:t>
            </w:r>
          </w:p>
        </w:tc>
        <w:tc>
          <w:tcPr>
            <w:tcW w:w="851"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13</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en-US"/>
              </w:rPr>
            </w:pPr>
            <w:r w:rsidRPr="00302922">
              <w:rPr>
                <w:rFonts w:ascii="Times New Roman" w:hAnsi="Times New Roman" w:cs="Times New Roman"/>
                <w:sz w:val="24"/>
                <w:szCs w:val="24"/>
                <w:lang w:val="kk-KZ"/>
              </w:rPr>
              <w:t>13</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en-US"/>
              </w:rPr>
            </w:pPr>
          </w:p>
          <w:p w:rsidR="00EA3C5F" w:rsidRPr="00302922" w:rsidRDefault="00EA3C5F" w:rsidP="00EA3C5F">
            <w:pPr>
              <w:spacing w:line="240" w:lineRule="atLeast"/>
              <w:contextualSpacing/>
              <w:jc w:val="center"/>
              <w:rPr>
                <w:rFonts w:ascii="Times New Roman" w:hAnsi="Times New Roman" w:cs="Times New Roman"/>
                <w:sz w:val="24"/>
                <w:szCs w:val="24"/>
                <w:lang w:val="en-US"/>
              </w:rPr>
            </w:pPr>
            <w:r w:rsidRPr="00302922">
              <w:rPr>
                <w:rFonts w:ascii="Times New Roman" w:hAnsi="Times New Roman" w:cs="Times New Roman"/>
                <w:sz w:val="24"/>
                <w:szCs w:val="24"/>
                <w:lang w:val="en-US"/>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r>
      <w:tr w:rsidR="00EA3C5F" w:rsidRPr="00302922" w:rsidTr="00A91A2B">
        <w:trPr>
          <w:cantSplit/>
          <w:trHeight w:val="552"/>
        </w:trPr>
        <w:tc>
          <w:tcPr>
            <w:tcW w:w="392"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2</w:t>
            </w:r>
          </w:p>
        </w:tc>
        <w:tc>
          <w:tcPr>
            <w:tcW w:w="2551"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eastAsia="Times New Roman" w:hAnsi="Times New Roman" w:cs="Times New Roman"/>
                <w:color w:val="000000"/>
                <w:sz w:val="24"/>
                <w:szCs w:val="24"/>
              </w:rPr>
              <w:t>1114000-</w:t>
            </w:r>
            <w:r w:rsidRPr="00302922">
              <w:rPr>
                <w:rFonts w:ascii="Times New Roman" w:eastAsia="Times New Roman" w:hAnsi="Times New Roman" w:cs="Times New Roman"/>
                <w:color w:val="000000"/>
                <w:sz w:val="24"/>
                <w:szCs w:val="24"/>
                <w:lang w:val="kk-KZ"/>
              </w:rPr>
              <w:t>Дәнекерлеу</w:t>
            </w:r>
            <w:r w:rsidRPr="00302922">
              <w:rPr>
                <w:rFonts w:ascii="Times New Roman" w:eastAsia="Times New Roman" w:hAnsi="Times New Roman" w:cs="Times New Roman"/>
                <w:color w:val="000000"/>
                <w:sz w:val="24"/>
                <w:szCs w:val="24"/>
              </w:rPr>
              <w:t xml:space="preserve"> ісі</w:t>
            </w:r>
            <w:r w:rsidRPr="00302922">
              <w:rPr>
                <w:rFonts w:ascii="Times New Roman" w:eastAsia="Times New Roman" w:hAnsi="Times New Roman" w:cs="Times New Roman"/>
                <w:color w:val="000000"/>
                <w:sz w:val="24"/>
                <w:szCs w:val="24"/>
                <w:lang w:val="kk-KZ"/>
              </w:rPr>
              <w:t>;</w:t>
            </w:r>
          </w:p>
        </w:tc>
        <w:tc>
          <w:tcPr>
            <w:tcW w:w="709"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2ж 10 ай</w:t>
            </w:r>
          </w:p>
        </w:tc>
        <w:tc>
          <w:tcPr>
            <w:tcW w:w="567" w:type="dxa"/>
          </w:tcPr>
          <w:p w:rsidR="00EA3C5F" w:rsidRPr="00302922" w:rsidRDefault="00EA3C5F" w:rsidP="00EA3C5F">
            <w:pPr>
              <w:spacing w:line="240" w:lineRule="atLeast"/>
              <w:contextualSpacing/>
              <w:rPr>
                <w:rFonts w:ascii="Times New Roman" w:hAnsi="Times New Roman" w:cs="Times New Roman"/>
                <w:sz w:val="24"/>
                <w:szCs w:val="24"/>
                <w:lang w:val="kk-KZ"/>
              </w:rPr>
            </w:pPr>
          </w:p>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12</w:t>
            </w:r>
          </w:p>
        </w:tc>
        <w:tc>
          <w:tcPr>
            <w:tcW w:w="851"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12</w:t>
            </w:r>
          </w:p>
        </w:tc>
        <w:tc>
          <w:tcPr>
            <w:tcW w:w="567" w:type="dxa"/>
          </w:tcPr>
          <w:p w:rsidR="00EA3C5F" w:rsidRPr="00302922" w:rsidRDefault="00EA3C5F" w:rsidP="00EA3C5F">
            <w:pPr>
              <w:spacing w:line="240" w:lineRule="atLeast"/>
              <w:contextualSpacing/>
              <w:rPr>
                <w:rFonts w:ascii="Times New Roman" w:hAnsi="Times New Roman" w:cs="Times New Roman"/>
                <w:sz w:val="24"/>
                <w:szCs w:val="24"/>
                <w:lang w:val="kk-KZ"/>
              </w:rPr>
            </w:pPr>
          </w:p>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12</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en-US"/>
              </w:rPr>
            </w:pPr>
          </w:p>
          <w:p w:rsidR="00EA3C5F" w:rsidRPr="00302922" w:rsidRDefault="00EA3C5F" w:rsidP="00EA3C5F">
            <w:pPr>
              <w:spacing w:line="240" w:lineRule="atLeast"/>
              <w:contextualSpacing/>
              <w:jc w:val="center"/>
              <w:rPr>
                <w:rFonts w:ascii="Times New Roman" w:hAnsi="Times New Roman" w:cs="Times New Roman"/>
                <w:sz w:val="24"/>
                <w:szCs w:val="24"/>
                <w:lang w:val="en-US"/>
              </w:rPr>
            </w:pPr>
            <w:r w:rsidRPr="00302922">
              <w:rPr>
                <w:rFonts w:ascii="Times New Roman" w:hAnsi="Times New Roman" w:cs="Times New Roman"/>
                <w:sz w:val="24"/>
                <w:szCs w:val="24"/>
                <w:lang w:val="en-US"/>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en-US"/>
              </w:rPr>
            </w:pPr>
            <w:r w:rsidRPr="00302922">
              <w:rPr>
                <w:rFonts w:ascii="Times New Roman" w:hAnsi="Times New Roman" w:cs="Times New Roman"/>
                <w:sz w:val="24"/>
                <w:szCs w:val="24"/>
                <w:lang w:val="en-US"/>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r>
      <w:tr w:rsidR="00EA3C5F" w:rsidRPr="00302922" w:rsidTr="00A91A2B">
        <w:trPr>
          <w:cantSplit/>
          <w:trHeight w:val="436"/>
        </w:trPr>
        <w:tc>
          <w:tcPr>
            <w:tcW w:w="392"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3</w:t>
            </w:r>
          </w:p>
        </w:tc>
        <w:tc>
          <w:tcPr>
            <w:tcW w:w="2551"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eastAsia="Times New Roman" w:hAnsi="Times New Roman" w:cs="Times New Roman"/>
                <w:sz w:val="24"/>
                <w:szCs w:val="24"/>
              </w:rPr>
              <w:t>0508000-Тамақтандыруды ұйымдастыру</w:t>
            </w:r>
            <w:r w:rsidRPr="00302922">
              <w:rPr>
                <w:rFonts w:ascii="Times New Roman" w:eastAsia="Times New Roman" w:hAnsi="Times New Roman" w:cs="Times New Roman"/>
                <w:sz w:val="24"/>
                <w:szCs w:val="24"/>
                <w:lang w:val="kk-KZ"/>
              </w:rPr>
              <w:t>;</w:t>
            </w:r>
          </w:p>
        </w:tc>
        <w:tc>
          <w:tcPr>
            <w:tcW w:w="709"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2ж 10 ай</w:t>
            </w:r>
          </w:p>
        </w:tc>
        <w:tc>
          <w:tcPr>
            <w:tcW w:w="567" w:type="dxa"/>
          </w:tcPr>
          <w:p w:rsidR="00EA3C5F" w:rsidRPr="00302922" w:rsidRDefault="00EA3C5F" w:rsidP="00EA3C5F">
            <w:pPr>
              <w:spacing w:line="240" w:lineRule="atLeast"/>
              <w:contextualSpacing/>
              <w:rPr>
                <w:rFonts w:ascii="Times New Roman" w:hAnsi="Times New Roman" w:cs="Times New Roman"/>
                <w:sz w:val="24"/>
                <w:szCs w:val="24"/>
                <w:lang w:val="kk-KZ"/>
              </w:rPr>
            </w:pPr>
          </w:p>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en-US"/>
              </w:rPr>
              <w:t>1</w:t>
            </w:r>
            <w:r w:rsidRPr="00302922">
              <w:rPr>
                <w:rFonts w:ascii="Times New Roman" w:hAnsi="Times New Roman" w:cs="Times New Roman"/>
                <w:sz w:val="24"/>
                <w:szCs w:val="24"/>
                <w:lang w:val="kk-KZ"/>
              </w:rPr>
              <w:t>5</w:t>
            </w:r>
          </w:p>
        </w:tc>
        <w:tc>
          <w:tcPr>
            <w:tcW w:w="851"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15</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14</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p>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r>
      <w:tr w:rsidR="00EA3C5F" w:rsidRPr="00302922" w:rsidTr="00A91A2B">
        <w:trPr>
          <w:cantSplit/>
          <w:trHeight w:val="436"/>
        </w:trPr>
        <w:tc>
          <w:tcPr>
            <w:tcW w:w="392" w:type="dxa"/>
          </w:tcPr>
          <w:p w:rsidR="00EA3C5F" w:rsidRPr="00302922" w:rsidRDefault="00EA3C5F" w:rsidP="00EA3C5F">
            <w:pPr>
              <w:spacing w:line="240" w:lineRule="atLeast"/>
              <w:contextualSpacing/>
              <w:rPr>
                <w:rFonts w:ascii="Times New Roman" w:hAnsi="Times New Roman" w:cs="Times New Roman"/>
                <w:sz w:val="24"/>
                <w:szCs w:val="24"/>
                <w:lang w:val="kk-KZ"/>
              </w:rPr>
            </w:pPr>
            <w:r w:rsidRPr="00302922">
              <w:rPr>
                <w:rFonts w:ascii="Times New Roman" w:hAnsi="Times New Roman" w:cs="Times New Roman"/>
                <w:sz w:val="24"/>
                <w:szCs w:val="24"/>
                <w:lang w:val="kk-KZ"/>
              </w:rPr>
              <w:t>4</w:t>
            </w:r>
          </w:p>
        </w:tc>
        <w:tc>
          <w:tcPr>
            <w:tcW w:w="2551" w:type="dxa"/>
          </w:tcPr>
          <w:p w:rsidR="00EA3C5F" w:rsidRPr="00302922" w:rsidRDefault="00EA3C5F" w:rsidP="00EA3C5F">
            <w:pPr>
              <w:spacing w:line="240" w:lineRule="atLeast"/>
              <w:contextualSpacing/>
              <w:rPr>
                <w:rFonts w:ascii="Times New Roman" w:eastAsia="Times New Roman" w:hAnsi="Times New Roman" w:cs="Times New Roman"/>
                <w:sz w:val="24"/>
                <w:szCs w:val="24"/>
              </w:rPr>
            </w:pPr>
            <w:r w:rsidRPr="00302922">
              <w:rPr>
                <w:rFonts w:ascii="Times New Roman" w:hAnsi="Times New Roman" w:cs="Times New Roman"/>
                <w:sz w:val="24"/>
                <w:szCs w:val="24"/>
                <w:lang w:val="kk-KZ"/>
              </w:rPr>
              <w:t>1402000-Жол құрылыс машиналарын техникалық пайдалану</w:t>
            </w:r>
          </w:p>
        </w:tc>
        <w:tc>
          <w:tcPr>
            <w:tcW w:w="709"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10 ай</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15</w:t>
            </w:r>
          </w:p>
        </w:tc>
        <w:tc>
          <w:tcPr>
            <w:tcW w:w="851"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15</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15</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11</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11</w:t>
            </w:r>
          </w:p>
        </w:tc>
        <w:tc>
          <w:tcPr>
            <w:tcW w:w="425"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r>
      <w:tr w:rsidR="00EA3C5F" w:rsidRPr="00302922" w:rsidTr="00A91A2B">
        <w:trPr>
          <w:cantSplit/>
          <w:trHeight w:val="390"/>
        </w:trPr>
        <w:tc>
          <w:tcPr>
            <w:tcW w:w="392" w:type="dxa"/>
          </w:tcPr>
          <w:p w:rsidR="00EA3C5F" w:rsidRPr="00302922" w:rsidRDefault="00EA3C5F" w:rsidP="00EA3C5F">
            <w:pPr>
              <w:spacing w:line="240" w:lineRule="atLeast"/>
              <w:contextualSpacing/>
              <w:rPr>
                <w:rFonts w:ascii="Times New Roman" w:hAnsi="Times New Roman" w:cs="Times New Roman"/>
                <w:sz w:val="24"/>
                <w:szCs w:val="24"/>
                <w:lang w:val="kk-KZ"/>
              </w:rPr>
            </w:pPr>
          </w:p>
        </w:tc>
        <w:tc>
          <w:tcPr>
            <w:tcW w:w="2551" w:type="dxa"/>
          </w:tcPr>
          <w:p w:rsidR="00EA3C5F" w:rsidRPr="00302922" w:rsidRDefault="00EA3C5F" w:rsidP="00EA3C5F">
            <w:pPr>
              <w:spacing w:line="240" w:lineRule="atLeast"/>
              <w:contextualSpacing/>
              <w:rPr>
                <w:rFonts w:ascii="Times New Roman" w:eastAsia="Times New Roman" w:hAnsi="Times New Roman" w:cs="Times New Roman"/>
                <w:sz w:val="24"/>
                <w:szCs w:val="24"/>
                <w:lang w:val="kk-KZ"/>
              </w:rPr>
            </w:pPr>
            <w:r w:rsidRPr="00302922">
              <w:rPr>
                <w:rFonts w:ascii="Times New Roman" w:eastAsia="Times New Roman" w:hAnsi="Times New Roman" w:cs="Times New Roman"/>
                <w:sz w:val="24"/>
                <w:szCs w:val="24"/>
                <w:lang w:val="kk-KZ"/>
              </w:rPr>
              <w:t xml:space="preserve">                              Барлығы</w:t>
            </w:r>
          </w:p>
        </w:tc>
        <w:tc>
          <w:tcPr>
            <w:tcW w:w="709" w:type="dxa"/>
          </w:tcPr>
          <w:p w:rsidR="00EA3C5F" w:rsidRPr="00302922" w:rsidRDefault="00EA3C5F" w:rsidP="00EA3C5F">
            <w:pPr>
              <w:spacing w:line="240" w:lineRule="atLeast"/>
              <w:contextualSpacing/>
              <w:rPr>
                <w:rFonts w:ascii="Times New Roman" w:hAnsi="Times New Roman" w:cs="Times New Roman"/>
                <w:sz w:val="24"/>
                <w:szCs w:val="24"/>
                <w:lang w:val="kk-KZ"/>
              </w:rPr>
            </w:pP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55</w:t>
            </w:r>
          </w:p>
        </w:tc>
        <w:tc>
          <w:tcPr>
            <w:tcW w:w="851"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en-US"/>
              </w:rPr>
              <w:t>5</w:t>
            </w:r>
            <w:r w:rsidRPr="00302922">
              <w:rPr>
                <w:rFonts w:ascii="Times New Roman" w:hAnsi="Times New Roman" w:cs="Times New Roman"/>
                <w:sz w:val="24"/>
                <w:szCs w:val="24"/>
                <w:lang w:val="kk-KZ"/>
              </w:rPr>
              <w:t>5</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en-US"/>
              </w:rPr>
              <w:t>5</w:t>
            </w:r>
            <w:r w:rsidRPr="00302922">
              <w:rPr>
                <w:rFonts w:ascii="Times New Roman" w:hAnsi="Times New Roman" w:cs="Times New Roman"/>
                <w:sz w:val="24"/>
                <w:szCs w:val="24"/>
                <w:lang w:val="kk-KZ"/>
              </w:rPr>
              <w:t>4</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en-US"/>
              </w:rPr>
            </w:pPr>
            <w:r w:rsidRPr="00302922">
              <w:rPr>
                <w:rFonts w:ascii="Times New Roman" w:hAnsi="Times New Roman" w:cs="Times New Roman"/>
                <w:sz w:val="24"/>
                <w:szCs w:val="24"/>
                <w:lang w:val="en-US"/>
              </w:rPr>
              <w:t>1</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11</w:t>
            </w:r>
          </w:p>
        </w:tc>
        <w:tc>
          <w:tcPr>
            <w:tcW w:w="567" w:type="dxa"/>
            <w:vAlign w:val="center"/>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11</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567"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c>
          <w:tcPr>
            <w:tcW w:w="425" w:type="dxa"/>
          </w:tcPr>
          <w:p w:rsidR="00EA3C5F" w:rsidRPr="00302922" w:rsidRDefault="00EA3C5F" w:rsidP="00EA3C5F">
            <w:pPr>
              <w:spacing w:line="240" w:lineRule="atLeast"/>
              <w:contextualSpacing/>
              <w:jc w:val="center"/>
              <w:rPr>
                <w:rFonts w:ascii="Times New Roman" w:hAnsi="Times New Roman" w:cs="Times New Roman"/>
                <w:sz w:val="24"/>
                <w:szCs w:val="24"/>
                <w:lang w:val="kk-KZ"/>
              </w:rPr>
            </w:pPr>
            <w:r w:rsidRPr="00302922">
              <w:rPr>
                <w:rFonts w:ascii="Times New Roman" w:hAnsi="Times New Roman" w:cs="Times New Roman"/>
                <w:sz w:val="24"/>
                <w:szCs w:val="24"/>
                <w:lang w:val="kk-KZ"/>
              </w:rPr>
              <w:t>-</w:t>
            </w:r>
          </w:p>
        </w:tc>
      </w:tr>
    </w:tbl>
    <w:p w:rsidR="00EA3C5F" w:rsidRPr="00302922" w:rsidRDefault="00EA3C5F" w:rsidP="00EA3C5F">
      <w:pPr>
        <w:pStyle w:val="af4"/>
        <w:spacing w:after="0" w:line="240" w:lineRule="atLeast"/>
        <w:ind w:left="0"/>
        <w:contextualSpacing/>
        <w:jc w:val="center"/>
        <w:rPr>
          <w:rFonts w:ascii="Times New Roman" w:hAnsi="Times New Roman"/>
          <w:b/>
          <w:lang w:val="kk-KZ"/>
        </w:rPr>
      </w:pPr>
    </w:p>
    <w:p w:rsidR="00B66B53" w:rsidRPr="0058050E" w:rsidRDefault="00B66B53" w:rsidP="00B66B53">
      <w:pPr>
        <w:spacing w:after="0" w:line="240" w:lineRule="auto"/>
        <w:rPr>
          <w:rFonts w:ascii="Times New Roman" w:hAnsi="Times New Roman" w:cs="Times New Roman"/>
          <w:i/>
          <w:color w:val="000000" w:themeColor="text1"/>
          <w:sz w:val="20"/>
          <w:lang w:val="kk-KZ"/>
        </w:rPr>
      </w:pPr>
      <w:r w:rsidRPr="0058050E">
        <w:rPr>
          <w:rFonts w:ascii="Times New Roman" w:hAnsi="Times New Roman" w:cs="Times New Roman"/>
          <w:i/>
          <w:color w:val="000000" w:themeColor="text1"/>
          <w:sz w:val="20"/>
          <w:lang w:val="kk-KZ"/>
        </w:rPr>
        <w:t xml:space="preserve">Орынд: Б.Мырзашева </w:t>
      </w:r>
    </w:p>
    <w:p w:rsidR="00B66B53" w:rsidRPr="0058050E" w:rsidRDefault="00B66B53" w:rsidP="00B66B53">
      <w:pPr>
        <w:spacing w:after="0" w:line="240" w:lineRule="auto"/>
        <w:rPr>
          <w:rFonts w:ascii="Times New Roman" w:hAnsi="Times New Roman" w:cs="Times New Roman"/>
          <w:i/>
          <w:color w:val="000000" w:themeColor="text1"/>
          <w:sz w:val="20"/>
          <w:lang w:val="kk-KZ"/>
        </w:rPr>
      </w:pPr>
      <w:r w:rsidRPr="0058050E">
        <w:rPr>
          <w:rFonts w:ascii="Times New Roman" w:hAnsi="Times New Roman" w:cs="Times New Roman"/>
          <w:i/>
          <w:color w:val="000000" w:themeColor="text1"/>
          <w:sz w:val="20"/>
          <w:lang w:val="kk-KZ"/>
        </w:rPr>
        <w:t>Тел: 87024626281</w:t>
      </w:r>
    </w:p>
    <w:p w:rsidR="00477AF3" w:rsidRPr="006E3744" w:rsidRDefault="00477AF3" w:rsidP="00477AF3">
      <w:pPr>
        <w:spacing w:after="0" w:line="240" w:lineRule="auto"/>
        <w:jc w:val="right"/>
        <w:rPr>
          <w:rFonts w:ascii="Times New Roman" w:hAnsi="Times New Roman" w:cs="Times New Roman"/>
          <w:sz w:val="24"/>
          <w:szCs w:val="24"/>
        </w:rPr>
      </w:pPr>
      <w:r w:rsidRPr="006E3744">
        <w:rPr>
          <w:rFonts w:ascii="Times New Roman" w:eastAsia="Calibri" w:hAnsi="Times New Roman" w:cs="Times New Roman"/>
          <w:b/>
          <w:sz w:val="24"/>
          <w:szCs w:val="24"/>
          <w:lang w:val="kk-KZ"/>
        </w:rPr>
        <w:t>5-</w:t>
      </w:r>
      <w:r w:rsidR="00B6611E" w:rsidRPr="006E3744">
        <w:rPr>
          <w:rFonts w:ascii="Times New Roman" w:eastAsia="Calibri" w:hAnsi="Times New Roman" w:cs="Times New Roman"/>
          <w:b/>
          <w:sz w:val="24"/>
          <w:szCs w:val="24"/>
          <w:lang w:val="kk-KZ"/>
        </w:rPr>
        <w:t>5</w:t>
      </w:r>
      <w:r w:rsidRPr="006E3744">
        <w:rPr>
          <w:rFonts w:ascii="Times New Roman" w:eastAsia="Calibri" w:hAnsi="Times New Roman" w:cs="Times New Roman"/>
          <w:b/>
          <w:sz w:val="24"/>
          <w:szCs w:val="24"/>
          <w:lang w:val="kk-KZ"/>
        </w:rPr>
        <w:t xml:space="preserve"> қосымша </w:t>
      </w:r>
    </w:p>
    <w:tbl>
      <w:tblPr>
        <w:tblStyle w:val="130"/>
        <w:tblW w:w="9520" w:type="dxa"/>
        <w:tblLayout w:type="fixed"/>
        <w:tblLook w:val="04A0"/>
      </w:tblPr>
      <w:tblGrid>
        <w:gridCol w:w="1400"/>
        <w:gridCol w:w="3860"/>
        <w:gridCol w:w="3119"/>
        <w:gridCol w:w="1141"/>
      </w:tblGrid>
      <w:tr w:rsidR="00477AF3" w:rsidRPr="006E3744" w:rsidTr="00E863FD">
        <w:trPr>
          <w:trHeight w:val="315"/>
        </w:trPr>
        <w:tc>
          <w:tcPr>
            <w:tcW w:w="9520" w:type="dxa"/>
            <w:gridSpan w:val="4"/>
            <w:hideMark/>
          </w:tcPr>
          <w:p w:rsidR="00477AF3" w:rsidRPr="006E3744" w:rsidRDefault="00477AF3" w:rsidP="00E863FD">
            <w:pPr>
              <w:jc w:val="center"/>
              <w:rPr>
                <w:rFonts w:ascii="Times New Roman" w:hAnsi="Times New Roman" w:cs="Times New Roman"/>
                <w:b/>
                <w:bCs/>
                <w:color w:val="000000"/>
                <w:sz w:val="24"/>
                <w:szCs w:val="24"/>
              </w:rPr>
            </w:pPr>
            <w:r w:rsidRPr="006E3744">
              <w:rPr>
                <w:rFonts w:ascii="Times New Roman" w:hAnsi="Times New Roman" w:cs="Times New Roman"/>
                <w:b/>
                <w:bCs/>
                <w:color w:val="000000"/>
                <w:sz w:val="24"/>
                <w:szCs w:val="24"/>
              </w:rPr>
              <w:t xml:space="preserve">Студенттердің тәрбиелік шараларға қатысы </w:t>
            </w:r>
          </w:p>
        </w:tc>
      </w:tr>
      <w:tr w:rsidR="00477AF3" w:rsidRPr="006E3744" w:rsidTr="00E863FD">
        <w:trPr>
          <w:trHeight w:val="630"/>
        </w:trPr>
        <w:tc>
          <w:tcPr>
            <w:tcW w:w="1400" w:type="dxa"/>
            <w:hideMark/>
          </w:tcPr>
          <w:p w:rsidR="00477AF3" w:rsidRPr="006E3744" w:rsidRDefault="00477AF3" w:rsidP="00E863FD">
            <w:pPr>
              <w:jc w:val="center"/>
              <w:rPr>
                <w:rFonts w:ascii="Times New Roman" w:hAnsi="Times New Roman" w:cs="Times New Roman"/>
                <w:b/>
                <w:bCs/>
                <w:color w:val="000000"/>
                <w:sz w:val="24"/>
                <w:szCs w:val="24"/>
              </w:rPr>
            </w:pPr>
            <w:r w:rsidRPr="006E3744">
              <w:rPr>
                <w:rFonts w:ascii="Times New Roman" w:hAnsi="Times New Roman" w:cs="Times New Roman"/>
                <w:b/>
                <w:bCs/>
                <w:color w:val="000000"/>
                <w:sz w:val="24"/>
                <w:szCs w:val="24"/>
              </w:rPr>
              <w:t>Оқу жылы</w:t>
            </w:r>
          </w:p>
        </w:tc>
        <w:tc>
          <w:tcPr>
            <w:tcW w:w="3860" w:type="dxa"/>
            <w:hideMark/>
          </w:tcPr>
          <w:p w:rsidR="00477AF3" w:rsidRPr="006E3744" w:rsidRDefault="00477AF3" w:rsidP="00E863FD">
            <w:pPr>
              <w:jc w:val="center"/>
              <w:rPr>
                <w:rFonts w:ascii="Times New Roman" w:hAnsi="Times New Roman" w:cs="Times New Roman"/>
                <w:b/>
                <w:bCs/>
                <w:color w:val="000000"/>
                <w:sz w:val="24"/>
                <w:szCs w:val="24"/>
              </w:rPr>
            </w:pPr>
            <w:r w:rsidRPr="006E3744">
              <w:rPr>
                <w:rFonts w:ascii="Times New Roman" w:hAnsi="Times New Roman" w:cs="Times New Roman"/>
                <w:b/>
                <w:bCs/>
                <w:color w:val="000000"/>
                <w:sz w:val="24"/>
                <w:szCs w:val="24"/>
              </w:rPr>
              <w:t xml:space="preserve">Қатысушы </w:t>
            </w:r>
          </w:p>
        </w:tc>
        <w:tc>
          <w:tcPr>
            <w:tcW w:w="3119" w:type="dxa"/>
            <w:hideMark/>
          </w:tcPr>
          <w:p w:rsidR="00477AF3" w:rsidRPr="006E3744" w:rsidRDefault="00477AF3" w:rsidP="00E863FD">
            <w:pPr>
              <w:jc w:val="center"/>
              <w:rPr>
                <w:rFonts w:ascii="Times New Roman" w:hAnsi="Times New Roman" w:cs="Times New Roman"/>
                <w:b/>
                <w:bCs/>
                <w:color w:val="000000"/>
                <w:sz w:val="24"/>
                <w:szCs w:val="24"/>
              </w:rPr>
            </w:pPr>
            <w:r w:rsidRPr="006E3744">
              <w:rPr>
                <w:rFonts w:ascii="Times New Roman" w:hAnsi="Times New Roman" w:cs="Times New Roman"/>
                <w:b/>
                <w:bCs/>
                <w:color w:val="000000"/>
                <w:sz w:val="24"/>
                <w:szCs w:val="24"/>
              </w:rPr>
              <w:t>Қатысқан шара тақырыбы</w:t>
            </w:r>
          </w:p>
        </w:tc>
        <w:tc>
          <w:tcPr>
            <w:tcW w:w="1141" w:type="dxa"/>
            <w:hideMark/>
          </w:tcPr>
          <w:p w:rsidR="00477AF3" w:rsidRPr="006E3744" w:rsidRDefault="00477AF3" w:rsidP="006E3744">
            <w:pPr>
              <w:ind w:left="-157"/>
              <w:jc w:val="center"/>
              <w:rPr>
                <w:rFonts w:ascii="Times New Roman" w:hAnsi="Times New Roman" w:cs="Times New Roman"/>
                <w:b/>
                <w:bCs/>
                <w:color w:val="000000"/>
                <w:sz w:val="24"/>
                <w:szCs w:val="24"/>
              </w:rPr>
            </w:pPr>
            <w:r w:rsidRPr="006E3744">
              <w:rPr>
                <w:rFonts w:ascii="Times New Roman" w:hAnsi="Times New Roman" w:cs="Times New Roman"/>
                <w:b/>
                <w:bCs/>
                <w:color w:val="000000"/>
                <w:sz w:val="24"/>
                <w:szCs w:val="24"/>
              </w:rPr>
              <w:t>Жетістігі</w:t>
            </w:r>
          </w:p>
        </w:tc>
      </w:tr>
      <w:tr w:rsidR="00477AF3" w:rsidRPr="006E3744" w:rsidTr="00E863FD">
        <w:trPr>
          <w:trHeight w:val="695"/>
        </w:trPr>
        <w:tc>
          <w:tcPr>
            <w:tcW w:w="1400" w:type="dxa"/>
            <w:vMerge w:val="restart"/>
            <w:hideMark/>
          </w:tcPr>
          <w:p w:rsidR="00477AF3" w:rsidRPr="006E3744" w:rsidRDefault="00477AF3" w:rsidP="00E863FD">
            <w:pPr>
              <w:rPr>
                <w:rFonts w:ascii="Times New Roman" w:hAnsi="Times New Roman" w:cs="Times New Roman"/>
                <w:b/>
                <w:bCs/>
                <w:color w:val="000000"/>
                <w:sz w:val="24"/>
                <w:szCs w:val="24"/>
              </w:rPr>
            </w:pPr>
            <w:r w:rsidRPr="006E3744">
              <w:rPr>
                <w:rFonts w:ascii="Times New Roman" w:hAnsi="Times New Roman" w:cs="Times New Roman"/>
                <w:b/>
                <w:bCs/>
                <w:color w:val="000000"/>
                <w:sz w:val="24"/>
                <w:szCs w:val="24"/>
              </w:rPr>
              <w:t>201</w:t>
            </w:r>
            <w:r w:rsidRPr="006E3744">
              <w:rPr>
                <w:rFonts w:ascii="Times New Roman" w:hAnsi="Times New Roman" w:cs="Times New Roman"/>
                <w:b/>
                <w:bCs/>
                <w:color w:val="000000"/>
                <w:sz w:val="24"/>
                <w:szCs w:val="24"/>
                <w:lang w:val="kk-KZ"/>
              </w:rPr>
              <w:t>9</w:t>
            </w:r>
            <w:r w:rsidRPr="006E3744">
              <w:rPr>
                <w:rFonts w:ascii="Times New Roman" w:hAnsi="Times New Roman" w:cs="Times New Roman"/>
                <w:b/>
                <w:bCs/>
                <w:color w:val="000000"/>
                <w:sz w:val="24"/>
                <w:szCs w:val="24"/>
              </w:rPr>
              <w:t>-20</w:t>
            </w:r>
            <w:r w:rsidRPr="006E3744">
              <w:rPr>
                <w:rFonts w:ascii="Times New Roman" w:hAnsi="Times New Roman" w:cs="Times New Roman"/>
                <w:b/>
                <w:bCs/>
                <w:color w:val="000000"/>
                <w:sz w:val="24"/>
                <w:szCs w:val="24"/>
                <w:lang w:val="kk-KZ"/>
              </w:rPr>
              <w:t>20</w:t>
            </w:r>
            <w:r w:rsidRPr="006E3744">
              <w:rPr>
                <w:rFonts w:ascii="Times New Roman" w:hAnsi="Times New Roman" w:cs="Times New Roman"/>
                <w:b/>
                <w:bCs/>
                <w:color w:val="000000"/>
                <w:sz w:val="24"/>
                <w:szCs w:val="24"/>
              </w:rPr>
              <w:t xml:space="preserve"> оқу жылы</w:t>
            </w:r>
          </w:p>
        </w:tc>
        <w:tc>
          <w:tcPr>
            <w:tcW w:w="3860" w:type="dxa"/>
            <w:hideMark/>
          </w:tcPr>
          <w:p w:rsidR="00477AF3" w:rsidRPr="006E3744" w:rsidRDefault="00477AF3" w:rsidP="00E863FD">
            <w:pPr>
              <w:jc w:val="center"/>
              <w:rPr>
                <w:rFonts w:ascii="Times New Roman" w:hAnsi="Times New Roman" w:cs="Times New Roman"/>
                <w:color w:val="000000"/>
                <w:sz w:val="24"/>
                <w:szCs w:val="24"/>
              </w:rPr>
            </w:pPr>
            <w:r w:rsidRPr="006E3744">
              <w:rPr>
                <w:rFonts w:ascii="Times New Roman" w:hAnsi="Times New Roman" w:cs="Times New Roman"/>
                <w:color w:val="000000"/>
                <w:sz w:val="24"/>
                <w:szCs w:val="24"/>
              </w:rPr>
              <w:t>"</w:t>
            </w:r>
            <w:r w:rsidRPr="006E3744">
              <w:rPr>
                <w:rFonts w:ascii="Times New Roman" w:hAnsi="Times New Roman" w:cs="Times New Roman"/>
                <w:color w:val="000000"/>
                <w:sz w:val="24"/>
                <w:szCs w:val="24"/>
                <w:lang w:val="kk-KZ"/>
              </w:rPr>
              <w:t>Тамақтандыруды ұйымдастыру</w:t>
            </w:r>
            <w:r w:rsidRPr="006E3744">
              <w:rPr>
                <w:rFonts w:ascii="Times New Roman" w:hAnsi="Times New Roman" w:cs="Times New Roman"/>
                <w:color w:val="000000"/>
                <w:sz w:val="24"/>
                <w:szCs w:val="24"/>
              </w:rPr>
              <w:t xml:space="preserve">" мамандығының студенті </w:t>
            </w:r>
            <w:r w:rsidRPr="006E3744">
              <w:rPr>
                <w:rFonts w:ascii="Times New Roman" w:hAnsi="Times New Roman" w:cs="Times New Roman"/>
                <w:color w:val="000000"/>
                <w:sz w:val="24"/>
                <w:szCs w:val="24"/>
                <w:lang w:val="kk-KZ"/>
              </w:rPr>
              <w:t>Құбайдолла Айкөркем</w:t>
            </w:r>
          </w:p>
        </w:tc>
        <w:tc>
          <w:tcPr>
            <w:tcW w:w="3119" w:type="dxa"/>
            <w:hideMark/>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«Конфераньсе – 2020» аудандық жүргізушілер байқауы</w:t>
            </w:r>
          </w:p>
        </w:tc>
        <w:tc>
          <w:tcPr>
            <w:tcW w:w="1141" w:type="dxa"/>
            <w:hideMark/>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ІІІ орын</w:t>
            </w:r>
          </w:p>
        </w:tc>
      </w:tr>
      <w:tr w:rsidR="00477AF3" w:rsidRPr="006E3744" w:rsidTr="00E863FD">
        <w:trPr>
          <w:trHeight w:val="1116"/>
        </w:trPr>
        <w:tc>
          <w:tcPr>
            <w:tcW w:w="1400" w:type="dxa"/>
            <w:vMerge/>
            <w:hideMark/>
          </w:tcPr>
          <w:p w:rsidR="00477AF3" w:rsidRPr="006E3744" w:rsidRDefault="00477AF3" w:rsidP="00E863FD">
            <w:pPr>
              <w:rPr>
                <w:rFonts w:ascii="Times New Roman" w:hAnsi="Times New Roman" w:cs="Times New Roman"/>
                <w:b/>
                <w:bCs/>
                <w:color w:val="000000"/>
                <w:sz w:val="24"/>
                <w:szCs w:val="24"/>
              </w:rPr>
            </w:pPr>
          </w:p>
        </w:tc>
        <w:tc>
          <w:tcPr>
            <w:tcW w:w="3860" w:type="dxa"/>
            <w:hideMark/>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«Тігін өндірісі және киімдерді үлгілеу» мамандығының студенті Мұратқызы Айнель</w:t>
            </w:r>
          </w:p>
        </w:tc>
        <w:tc>
          <w:tcPr>
            <w:tcW w:w="3119" w:type="dxa"/>
            <w:hideMark/>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«Сезім болып төгілген жібек сырлар» Ф. Оңғарсынованың өлеңдерін жатқа оқудан аудандық сайыс</w:t>
            </w:r>
          </w:p>
        </w:tc>
        <w:tc>
          <w:tcPr>
            <w:tcW w:w="1141" w:type="dxa"/>
            <w:hideMark/>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ІІ орын</w:t>
            </w:r>
          </w:p>
        </w:tc>
      </w:tr>
      <w:tr w:rsidR="00477AF3" w:rsidRPr="006E3744" w:rsidTr="00E863FD">
        <w:trPr>
          <w:trHeight w:val="1130"/>
        </w:trPr>
        <w:tc>
          <w:tcPr>
            <w:tcW w:w="1400" w:type="dxa"/>
            <w:vMerge/>
          </w:tcPr>
          <w:p w:rsidR="00477AF3" w:rsidRPr="006E3744" w:rsidRDefault="00477AF3" w:rsidP="00E863FD">
            <w:pPr>
              <w:rPr>
                <w:rFonts w:ascii="Times New Roman" w:hAnsi="Times New Roman" w:cs="Times New Roman"/>
                <w:b/>
                <w:bCs/>
                <w:color w:val="000000"/>
                <w:sz w:val="24"/>
                <w:szCs w:val="24"/>
              </w:rPr>
            </w:pPr>
          </w:p>
        </w:tc>
        <w:tc>
          <w:tcPr>
            <w:tcW w:w="3860" w:type="dxa"/>
          </w:tcPr>
          <w:p w:rsidR="00477AF3" w:rsidRPr="006E3744" w:rsidRDefault="00477AF3" w:rsidP="00E863FD">
            <w:pPr>
              <w:tabs>
                <w:tab w:val="left" w:pos="709"/>
                <w:tab w:val="left" w:pos="851"/>
                <w:tab w:val="left" w:leader="dot" w:pos="1447"/>
                <w:tab w:val="left" w:leader="dot" w:pos="8505"/>
                <w:tab w:val="left" w:pos="9355"/>
              </w:tabs>
              <w:spacing w:before="120"/>
              <w:ind w:right="-1"/>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"Электр стансаларының және желілердің электр жабдықтары" мамандығының студенті</w:t>
            </w:r>
            <w:r w:rsidRPr="006E3744">
              <w:rPr>
                <w:rFonts w:ascii="Times New Roman" w:eastAsia="Calibri" w:hAnsi="Times New Roman" w:cs="Times New Roman"/>
                <w:sz w:val="24"/>
                <w:szCs w:val="24"/>
                <w:lang w:val="kk-KZ"/>
              </w:rPr>
              <w:t>Аманкелді Бекзат</w:t>
            </w:r>
          </w:p>
          <w:p w:rsidR="00477AF3" w:rsidRPr="006E3744" w:rsidRDefault="00477AF3" w:rsidP="00E863FD">
            <w:pPr>
              <w:jc w:val="center"/>
              <w:rPr>
                <w:rFonts w:ascii="Times New Roman" w:hAnsi="Times New Roman" w:cs="Times New Roman"/>
                <w:color w:val="000000"/>
                <w:sz w:val="24"/>
                <w:szCs w:val="24"/>
                <w:lang w:val="kk-KZ"/>
              </w:rPr>
            </w:pPr>
          </w:p>
        </w:tc>
        <w:tc>
          <w:tcPr>
            <w:tcW w:w="3119"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eastAsia="Calibri" w:hAnsi="Times New Roman" w:cs="Times New Roman"/>
                <w:sz w:val="24"/>
                <w:szCs w:val="24"/>
                <w:lang w:val="kk-KZ"/>
              </w:rPr>
              <w:t>Әбу Насыр Әл – Фарабидің 1150 жыл толуына орай жастар арасында қашықтықтан ұйымдастырылған «Әлемнің екінші ұстазы» эссе байқауы</w:t>
            </w:r>
          </w:p>
        </w:tc>
        <w:tc>
          <w:tcPr>
            <w:tcW w:w="1141"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ІІІ орын</w:t>
            </w:r>
          </w:p>
        </w:tc>
      </w:tr>
      <w:tr w:rsidR="00477AF3" w:rsidRPr="006E3744" w:rsidTr="00E863FD">
        <w:trPr>
          <w:trHeight w:val="1116"/>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ind w:firstLine="709"/>
              <w:jc w:val="both"/>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 xml:space="preserve">"Электр стансаларының және желілердің электр жабдықтары" мамандығының студенті Мағзом Бауыржан </w:t>
            </w:r>
          </w:p>
          <w:p w:rsidR="00477AF3" w:rsidRPr="006E3744" w:rsidRDefault="00477AF3" w:rsidP="00E863FD">
            <w:pPr>
              <w:jc w:val="center"/>
              <w:rPr>
                <w:rFonts w:ascii="Times New Roman" w:hAnsi="Times New Roman" w:cs="Times New Roman"/>
                <w:color w:val="000000"/>
                <w:sz w:val="24"/>
                <w:szCs w:val="24"/>
                <w:lang w:val="kk-KZ"/>
              </w:rPr>
            </w:pPr>
          </w:p>
        </w:tc>
        <w:tc>
          <w:tcPr>
            <w:tcW w:w="3119"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sz w:val="24"/>
                <w:szCs w:val="24"/>
                <w:lang w:val="kk-KZ"/>
              </w:rPr>
              <w:t xml:space="preserve">Белбеу күресінен </w:t>
            </w:r>
            <w:r w:rsidRPr="006E3744">
              <w:rPr>
                <w:rFonts w:ascii="Times New Roman" w:eastAsia="Calibri" w:hAnsi="Times New Roman" w:cs="Times New Roman"/>
                <w:sz w:val="24"/>
                <w:szCs w:val="24"/>
                <w:lang w:val="kk-KZ"/>
              </w:rPr>
              <w:t>қазан айында Нұрсұлтан қаласында өткен Ресей, Белоруссия, Өзбекстаннан спортшылар қатынасқан белбеу күресінен Халықаралық турнир</w:t>
            </w:r>
          </w:p>
        </w:tc>
        <w:tc>
          <w:tcPr>
            <w:tcW w:w="1141"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eastAsia="Calibri" w:hAnsi="Times New Roman" w:cs="Times New Roman"/>
                <w:sz w:val="24"/>
                <w:szCs w:val="24"/>
                <w:lang w:val="kk-KZ"/>
              </w:rPr>
              <w:t>ІІІ орын</w:t>
            </w:r>
          </w:p>
        </w:tc>
      </w:tr>
      <w:tr w:rsidR="00477AF3" w:rsidRPr="006E3744" w:rsidTr="006E3744">
        <w:trPr>
          <w:trHeight w:val="557"/>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eastAsia="Calibri" w:hAnsi="Times New Roman" w:cs="Times New Roman"/>
                <w:sz w:val="24"/>
                <w:szCs w:val="24"/>
                <w:lang w:val="kk-KZ"/>
              </w:rPr>
              <w:t>І курс студенттері Мұратқызы Айнель, Дәріс Арайлым</w:t>
            </w:r>
          </w:p>
        </w:tc>
        <w:tc>
          <w:tcPr>
            <w:tcW w:w="3119"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eastAsia="Calibri" w:hAnsi="Times New Roman" w:cs="Times New Roman"/>
                <w:sz w:val="24"/>
                <w:szCs w:val="24"/>
                <w:lang w:val="kk-KZ"/>
              </w:rPr>
              <w:t>«Екі жұлдыз» өнер байқауы</w:t>
            </w:r>
          </w:p>
        </w:tc>
        <w:tc>
          <w:tcPr>
            <w:tcW w:w="1141"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Алғыс хат</w:t>
            </w:r>
          </w:p>
        </w:tc>
      </w:tr>
      <w:tr w:rsidR="00477AF3" w:rsidRPr="006E3744" w:rsidTr="006E3744">
        <w:trPr>
          <w:trHeight w:val="713"/>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 xml:space="preserve">"Тамақтандыруды ұйымдастыру" мамандығының студенті </w:t>
            </w:r>
            <w:r w:rsidRPr="006E3744">
              <w:rPr>
                <w:rFonts w:ascii="Times New Roman" w:eastAsia="Calibri" w:hAnsi="Times New Roman" w:cs="Times New Roman"/>
                <w:sz w:val="24"/>
                <w:szCs w:val="24"/>
                <w:lang w:val="kk-KZ"/>
              </w:rPr>
              <w:t>Құбайдолла Айкөркем</w:t>
            </w:r>
          </w:p>
        </w:tc>
        <w:tc>
          <w:tcPr>
            <w:tcW w:w="3119"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eastAsia="Calibri" w:hAnsi="Times New Roman" w:cs="Times New Roman"/>
                <w:sz w:val="24"/>
                <w:szCs w:val="24"/>
                <w:lang w:val="kk-KZ"/>
              </w:rPr>
              <w:t>«Сағындырған әндер - ай» ретро фетиваль</w:t>
            </w:r>
          </w:p>
        </w:tc>
        <w:tc>
          <w:tcPr>
            <w:tcW w:w="1141"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ІІІ орын</w:t>
            </w:r>
          </w:p>
        </w:tc>
      </w:tr>
      <w:tr w:rsidR="00477AF3" w:rsidRPr="006E3744" w:rsidTr="00E863FD">
        <w:trPr>
          <w:trHeight w:val="1116"/>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hAnsi="Times New Roman" w:cs="Times New Roman"/>
                <w:color w:val="000000"/>
                <w:sz w:val="24"/>
                <w:szCs w:val="24"/>
                <w:lang w:val="kk-KZ"/>
              </w:rPr>
              <w:t xml:space="preserve">"Тамақтандыруды ұйымдастыру" мамандығының студенті </w:t>
            </w:r>
          </w:p>
          <w:p w:rsidR="00477AF3" w:rsidRPr="006E3744" w:rsidRDefault="00477AF3" w:rsidP="00E863FD">
            <w:pPr>
              <w:jc w:val="center"/>
              <w:rPr>
                <w:rFonts w:ascii="Times New Roman" w:hAnsi="Times New Roman" w:cs="Times New Roman"/>
                <w:color w:val="000000"/>
                <w:sz w:val="24"/>
                <w:szCs w:val="24"/>
                <w:lang w:val="kk-KZ"/>
              </w:rPr>
            </w:pPr>
            <w:r w:rsidRPr="006E3744">
              <w:rPr>
                <w:rFonts w:ascii="Times New Roman" w:eastAsia="Calibri" w:hAnsi="Times New Roman" w:cs="Times New Roman"/>
                <w:sz w:val="24"/>
                <w:szCs w:val="24"/>
                <w:lang w:val="kk-KZ"/>
              </w:rPr>
              <w:t>Бағдабай Нұршат</w:t>
            </w: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Сағыз ауылдық округі бойынша«Үздік студенттер» байқауы</w:t>
            </w:r>
          </w:p>
        </w:tc>
        <w:tc>
          <w:tcPr>
            <w:tcW w:w="1141" w:type="dxa"/>
          </w:tcPr>
          <w:p w:rsidR="00477AF3" w:rsidRPr="006E3744" w:rsidRDefault="00477AF3" w:rsidP="00E863FD">
            <w:pPr>
              <w:jc w:val="center"/>
              <w:rPr>
                <w:rFonts w:ascii="Times New Roman" w:hAnsi="Times New Roman" w:cs="Times New Roman"/>
                <w:color w:val="000000"/>
                <w:sz w:val="24"/>
                <w:szCs w:val="24"/>
                <w:lang w:val="en-US"/>
              </w:rPr>
            </w:pPr>
            <w:r w:rsidRPr="006E3744">
              <w:rPr>
                <w:rFonts w:ascii="Times New Roman" w:eastAsia="Calibri" w:hAnsi="Times New Roman" w:cs="Times New Roman"/>
                <w:sz w:val="24"/>
                <w:szCs w:val="24"/>
                <w:lang w:val="kk-KZ"/>
              </w:rPr>
              <w:t>«Үздік студент» номинациясы</w:t>
            </w:r>
          </w:p>
        </w:tc>
      </w:tr>
      <w:tr w:rsidR="00477AF3" w:rsidRPr="006E3744" w:rsidTr="006E3744">
        <w:trPr>
          <w:trHeight w:val="858"/>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 xml:space="preserve">І курс №74 топ студенті Алиқызы Перизат, І курс №73 топ студенті Аюпов Айбек </w:t>
            </w: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«Ауған соғысы – суретші көзімен» атты жас суретшілер байқауы</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І орын, Алғыс хат</w:t>
            </w:r>
          </w:p>
        </w:tc>
      </w:tr>
      <w:tr w:rsidR="00477AF3" w:rsidRPr="006E3744" w:rsidTr="00E863FD">
        <w:trPr>
          <w:trHeight w:val="1116"/>
        </w:trPr>
        <w:tc>
          <w:tcPr>
            <w:tcW w:w="1400" w:type="dxa"/>
            <w:vMerge w:val="restart"/>
          </w:tcPr>
          <w:p w:rsidR="00477AF3" w:rsidRPr="006E3744" w:rsidRDefault="00477AF3" w:rsidP="00E863FD">
            <w:pPr>
              <w:rPr>
                <w:rFonts w:ascii="Times New Roman" w:hAnsi="Times New Roman" w:cs="Times New Roman"/>
                <w:b/>
                <w:bCs/>
                <w:color w:val="000000"/>
                <w:sz w:val="24"/>
                <w:szCs w:val="24"/>
                <w:lang w:val="kk-KZ"/>
              </w:rPr>
            </w:pPr>
            <w:r w:rsidRPr="006E3744">
              <w:rPr>
                <w:rFonts w:ascii="Times New Roman" w:hAnsi="Times New Roman" w:cs="Times New Roman"/>
                <w:b/>
                <w:bCs/>
                <w:color w:val="000000"/>
                <w:sz w:val="24"/>
                <w:szCs w:val="24"/>
                <w:lang w:val="kk-KZ"/>
              </w:rPr>
              <w:t>2020-2021 оқу жылы</w:t>
            </w:r>
          </w:p>
        </w:tc>
        <w:tc>
          <w:tcPr>
            <w:tcW w:w="3860" w:type="dxa"/>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"Тамақтандыруды ұйымдастыру" мамандығының студенті Сағынбай Айкөркем</w:t>
            </w:r>
          </w:p>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eastAsia="Calibri"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Техникалық және кәсіптік білім беру ұйымдарының арасында өткен облыстық «WorIdSkiIIs Atyrau-2021»  чемпионаты</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ІІІ орын</w:t>
            </w:r>
          </w:p>
        </w:tc>
      </w:tr>
      <w:tr w:rsidR="00477AF3" w:rsidRPr="006E3744" w:rsidTr="00E863FD">
        <w:trPr>
          <w:trHeight w:val="1116"/>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r w:rsidRPr="006E3744">
              <w:rPr>
                <w:rFonts w:ascii="Times New Roman" w:eastAsia="Calibri" w:hAnsi="Times New Roman" w:cs="Times New Roman"/>
                <w:sz w:val="24"/>
                <w:szCs w:val="24"/>
                <w:lang w:val="kk-KZ"/>
              </w:rPr>
              <w:t>«Тігін өндірісі және оны үлгілеу» мамандығының студенті Сағынбай Ақнұр</w:t>
            </w: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Атырау облысы Білім беру басқармасы әдістемелік орталығының ұйымдастыруымен өткен «Менің болашақ отбасым» тақырыбындағы онлайн эсселер байқауы</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«Алғыс хат»</w:t>
            </w:r>
          </w:p>
        </w:tc>
      </w:tr>
      <w:tr w:rsidR="00477AF3" w:rsidRPr="006E3744" w:rsidTr="00E863FD">
        <w:trPr>
          <w:trHeight w:val="1116"/>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r w:rsidRPr="006E3744">
              <w:rPr>
                <w:rFonts w:ascii="Times New Roman" w:hAnsi="Times New Roman" w:cs="Times New Roman"/>
                <w:sz w:val="24"/>
                <w:szCs w:val="24"/>
                <w:lang w:val="kk-KZ"/>
              </w:rPr>
              <w:t>Колледж студенттерінің командасы</w:t>
            </w: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Сағыз ауылдық округінің ұйымдастыруымен спорт мектебінде өткен волейбол жарысы</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І орын</w:t>
            </w:r>
          </w:p>
        </w:tc>
      </w:tr>
      <w:tr w:rsidR="00477AF3" w:rsidRPr="006E3744" w:rsidTr="00E863FD">
        <w:trPr>
          <w:trHeight w:val="1116"/>
        </w:trPr>
        <w:tc>
          <w:tcPr>
            <w:tcW w:w="1400" w:type="dxa"/>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6E3744">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r w:rsidRPr="006E3744">
              <w:rPr>
                <w:rFonts w:ascii="Times New Roman" w:hAnsi="Times New Roman" w:cs="Times New Roman"/>
                <w:sz w:val="24"/>
                <w:szCs w:val="24"/>
                <w:lang w:val="kk-KZ"/>
              </w:rPr>
              <w:t>"Тамақтандыруды ұйымдастыру",</w:t>
            </w:r>
            <w:r w:rsidRPr="006E3744">
              <w:rPr>
                <w:rFonts w:ascii="Times New Roman" w:eastAsia="Calibri" w:hAnsi="Times New Roman" w:cs="Times New Roman"/>
                <w:sz w:val="24"/>
                <w:szCs w:val="24"/>
                <w:lang w:val="kk-KZ"/>
              </w:rPr>
              <w:t xml:space="preserve"> «Тігін өндірісі және оны үлгілеу», «Фермер шаруашылығы» мамандықтарының студенттері Сағынбай Ақнұр,Еркінқызы Аяжан,Асанәліұлы Әли,Нұрболұлы Данияр </w:t>
            </w: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«Қазақстан» РТРК АҚ АОФ облыстық білім беру басқармасымен бірлескен «Миталас» зияткерлік-танымдық бағдарламасы</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Келесі кезеңге жолдама</w:t>
            </w:r>
          </w:p>
        </w:tc>
      </w:tr>
      <w:tr w:rsidR="00477AF3" w:rsidRPr="006E3744" w:rsidTr="006E3744">
        <w:trPr>
          <w:trHeight w:val="2729"/>
        </w:trPr>
        <w:tc>
          <w:tcPr>
            <w:tcW w:w="1400" w:type="dxa"/>
            <w:vMerge w:val="restart"/>
          </w:tcPr>
          <w:p w:rsidR="00477AF3" w:rsidRPr="006E3744" w:rsidRDefault="00477AF3" w:rsidP="00E863FD">
            <w:pPr>
              <w:rPr>
                <w:rFonts w:ascii="Times New Roman" w:hAnsi="Times New Roman" w:cs="Times New Roman"/>
                <w:b/>
                <w:bCs/>
                <w:color w:val="000000"/>
                <w:sz w:val="24"/>
                <w:szCs w:val="24"/>
                <w:lang w:val="kk-KZ"/>
              </w:rPr>
            </w:pPr>
            <w:r w:rsidRPr="006E3744">
              <w:rPr>
                <w:rFonts w:ascii="Times New Roman" w:hAnsi="Times New Roman" w:cs="Times New Roman"/>
                <w:b/>
                <w:bCs/>
                <w:color w:val="000000"/>
                <w:sz w:val="24"/>
                <w:szCs w:val="24"/>
                <w:lang w:val="kk-KZ"/>
              </w:rPr>
              <w:t>2021-2022 оқу жылы</w:t>
            </w:r>
          </w:p>
        </w:tc>
        <w:tc>
          <w:tcPr>
            <w:tcW w:w="3860" w:type="dxa"/>
            <w:vMerge w:val="restart"/>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r w:rsidRPr="006E3744">
              <w:rPr>
                <w:rFonts w:ascii="Times New Roman" w:hAnsi="Times New Roman" w:cs="Times New Roman"/>
                <w:sz w:val="24"/>
                <w:szCs w:val="24"/>
                <w:lang w:val="kk-KZ"/>
              </w:rPr>
              <w:t xml:space="preserve">«Ауылшаруашылығын механикаландыру» мамандығының І курс студенті Тұманбай Сералы </w:t>
            </w: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Қызылқоға аудандық Мәдениет,Тілдерді дамыту,дене шынықтыру және спорт бөлімінің ұйымдастыруымен өткен Қызылқоға ауданының 75 жылдығына орай жасөспірімдер арасында өткізілген аймақтық ашық турнир</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І орын</w:t>
            </w:r>
          </w:p>
        </w:tc>
      </w:tr>
      <w:tr w:rsidR="00477AF3" w:rsidRPr="006E3744" w:rsidTr="006E3744">
        <w:trPr>
          <w:trHeight w:val="2541"/>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vMerge/>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Ақтөбе облысының дене шынықтыру және спорт басқармасы мемлекеттік мекемесінің ұйымдастыруымен болған Ақтөбе облысы әкімінің Кубогіне арналған Джиу-Джитсудан республикалық турнир</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І орын</w:t>
            </w:r>
          </w:p>
        </w:tc>
      </w:tr>
      <w:tr w:rsidR="00477AF3" w:rsidRPr="006E3744" w:rsidTr="006E3744">
        <w:trPr>
          <w:trHeight w:val="1619"/>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vMerge/>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Жастар жылына орай Атырау облыстық Джиу-Джитсу федерациясының ұйымдастыруымен өткен Файтинг-систем және Неваза –систем</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І орын</w:t>
            </w:r>
          </w:p>
        </w:tc>
      </w:tr>
      <w:tr w:rsidR="00477AF3" w:rsidRPr="006E3744" w:rsidTr="00E863FD">
        <w:trPr>
          <w:trHeight w:val="1116"/>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r w:rsidRPr="006E3744">
              <w:rPr>
                <w:rFonts w:ascii="Times New Roman" w:hAnsi="Times New Roman" w:cs="Times New Roman"/>
                <w:sz w:val="24"/>
                <w:szCs w:val="24"/>
                <w:lang w:val="kk-KZ"/>
              </w:rPr>
              <w:t>Колледж студенттері  мен қызметкерлері</w:t>
            </w:r>
          </w:p>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«Тәуелсіздік-мәңгілік елдің тұғыры» атты Тәуелсіздіктің 30 жылдығына орай өткізілген фестиваль</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«Алғыс хат»</w:t>
            </w:r>
          </w:p>
        </w:tc>
      </w:tr>
      <w:tr w:rsidR="00477AF3" w:rsidRPr="006E3744" w:rsidTr="00E863FD">
        <w:trPr>
          <w:trHeight w:val="1116"/>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r w:rsidRPr="006E3744">
              <w:rPr>
                <w:rFonts w:ascii="Times New Roman" w:eastAsia="Calibri" w:hAnsi="Times New Roman" w:cs="Times New Roman"/>
                <w:sz w:val="24"/>
                <w:szCs w:val="24"/>
                <w:lang w:val="kk-KZ"/>
              </w:rPr>
              <w:t xml:space="preserve">«Тігін өндірісі және оны үлгілеу» мамандығының студенті </w:t>
            </w:r>
            <w:r w:rsidRPr="006E3744">
              <w:rPr>
                <w:rFonts w:ascii="Times New Roman" w:hAnsi="Times New Roman" w:cs="Times New Roman"/>
                <w:sz w:val="24"/>
                <w:szCs w:val="24"/>
                <w:lang w:val="kk-KZ"/>
              </w:rPr>
              <w:t xml:space="preserve">Сағынбай Ақнұр </w:t>
            </w:r>
          </w:p>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Сағыз ауылдық мектептері мен колледж студенттері арасында өткен «Еріктілердің елге пайдасы тиіп жүр ма?» тақырыбындағы дебат</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Номинация «Үздік спикер»</w:t>
            </w:r>
          </w:p>
        </w:tc>
      </w:tr>
      <w:tr w:rsidR="00477AF3" w:rsidRPr="006E3744" w:rsidTr="00E863FD">
        <w:trPr>
          <w:trHeight w:val="2199"/>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vMerge w:val="restart"/>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r w:rsidRPr="006E3744">
              <w:rPr>
                <w:rFonts w:ascii="Times New Roman" w:hAnsi="Times New Roman" w:cs="Times New Roman"/>
                <w:sz w:val="24"/>
                <w:szCs w:val="24"/>
                <w:lang w:val="kk-KZ"/>
              </w:rPr>
              <w:t xml:space="preserve">«Ауылшаруашылығын механикаландыру» мамандығының І курс студенті Мағзом Бекзат </w:t>
            </w:r>
          </w:p>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ҚР Мәдениет және Спорт министрлігінің спорт және дене шынықтыру істері комитетінің ұйымдастыруыцмен өткен ҚР ашық чемпионатында Джиу-Джитсудан өткен Файтинг-систем</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І орын</w:t>
            </w:r>
          </w:p>
        </w:tc>
      </w:tr>
      <w:tr w:rsidR="00477AF3" w:rsidRPr="006E3744" w:rsidTr="00E863FD">
        <w:trPr>
          <w:trHeight w:val="2197"/>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vMerge/>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Ақтөбе облысының дене шынықтыру және спорт басқармасы мемлекеттік мекемесінің ұйымдастыруымен болған Ақтөбе облысы әкімінің Кубогіне арналған Джиу-Джитсудан республикалық турнирінде</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І орын</w:t>
            </w:r>
          </w:p>
        </w:tc>
      </w:tr>
      <w:tr w:rsidR="00477AF3" w:rsidRPr="006E3744" w:rsidTr="00E863FD">
        <w:trPr>
          <w:trHeight w:val="2197"/>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vMerge/>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Атырау облыстық дене шынықтыру және спорт басқармасының ұйымдастыруымен Жас жеткіншектер,Кадет және Жасөспірімдер арасында Атырау облыстық іріктеу чемпионатында Неваза-систем</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І орын</w:t>
            </w:r>
          </w:p>
        </w:tc>
      </w:tr>
      <w:tr w:rsidR="00477AF3" w:rsidRPr="006E3744" w:rsidTr="006E3744">
        <w:trPr>
          <w:trHeight w:val="1611"/>
        </w:trPr>
        <w:tc>
          <w:tcPr>
            <w:tcW w:w="1400" w:type="dxa"/>
            <w:vMerge/>
          </w:tcPr>
          <w:p w:rsidR="00477AF3" w:rsidRPr="006E3744" w:rsidRDefault="00477AF3" w:rsidP="00E863FD">
            <w:pPr>
              <w:rPr>
                <w:rFonts w:ascii="Times New Roman" w:hAnsi="Times New Roman" w:cs="Times New Roman"/>
                <w:b/>
                <w:bCs/>
                <w:color w:val="000000"/>
                <w:sz w:val="24"/>
                <w:szCs w:val="24"/>
                <w:lang w:val="kk-KZ"/>
              </w:rPr>
            </w:pPr>
          </w:p>
        </w:tc>
        <w:tc>
          <w:tcPr>
            <w:tcW w:w="3860" w:type="dxa"/>
            <w:vMerge/>
          </w:tcPr>
          <w:p w:rsidR="00477AF3" w:rsidRPr="006E3744" w:rsidRDefault="00477AF3" w:rsidP="00E863FD">
            <w:pPr>
              <w:tabs>
                <w:tab w:val="left" w:pos="709"/>
                <w:tab w:val="left" w:pos="851"/>
                <w:tab w:val="left" w:leader="dot" w:pos="1447"/>
                <w:tab w:val="left" w:leader="dot" w:pos="8505"/>
                <w:tab w:val="left" w:pos="9355"/>
              </w:tabs>
              <w:spacing w:before="120"/>
              <w:ind w:right="-1" w:firstLine="709"/>
              <w:jc w:val="both"/>
              <w:rPr>
                <w:rFonts w:ascii="Times New Roman" w:hAnsi="Times New Roman" w:cs="Times New Roman"/>
                <w:sz w:val="24"/>
                <w:szCs w:val="24"/>
                <w:lang w:val="kk-KZ"/>
              </w:rPr>
            </w:pPr>
          </w:p>
        </w:tc>
        <w:tc>
          <w:tcPr>
            <w:tcW w:w="3119"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hAnsi="Times New Roman" w:cs="Times New Roman"/>
                <w:sz w:val="24"/>
                <w:szCs w:val="24"/>
                <w:lang w:val="kk-KZ"/>
              </w:rPr>
              <w:t>Жастар жылына орай Атырау облыстық Джиу-Джитсу федерациясының ұйымдастыруымен өткен Файтинг-систем және Неваза –систем</w:t>
            </w:r>
          </w:p>
        </w:tc>
        <w:tc>
          <w:tcPr>
            <w:tcW w:w="1141" w:type="dxa"/>
          </w:tcPr>
          <w:p w:rsidR="00477AF3" w:rsidRPr="006E3744" w:rsidRDefault="00477AF3" w:rsidP="00E863FD">
            <w:pPr>
              <w:jc w:val="center"/>
              <w:rPr>
                <w:rFonts w:ascii="Times New Roman" w:eastAsia="Calibri" w:hAnsi="Times New Roman" w:cs="Times New Roman"/>
                <w:sz w:val="24"/>
                <w:szCs w:val="24"/>
                <w:lang w:val="kk-KZ"/>
              </w:rPr>
            </w:pPr>
            <w:r w:rsidRPr="006E3744">
              <w:rPr>
                <w:rFonts w:ascii="Times New Roman" w:eastAsia="Calibri" w:hAnsi="Times New Roman" w:cs="Times New Roman"/>
                <w:sz w:val="24"/>
                <w:szCs w:val="24"/>
                <w:lang w:val="kk-KZ"/>
              </w:rPr>
              <w:t>ІІ орын</w:t>
            </w:r>
          </w:p>
        </w:tc>
      </w:tr>
    </w:tbl>
    <w:p w:rsidR="00477AF3" w:rsidRDefault="00477AF3" w:rsidP="00477AF3">
      <w:pPr>
        <w:spacing w:after="0" w:line="240" w:lineRule="auto"/>
        <w:jc w:val="right"/>
        <w:rPr>
          <w:rFonts w:ascii="Times New Roman" w:eastAsia="Calibri" w:hAnsi="Times New Roman" w:cs="Times New Roman"/>
          <w:b/>
          <w:lang w:val="kk-KZ"/>
        </w:rPr>
      </w:pPr>
    </w:p>
    <w:p w:rsidR="00477AF3" w:rsidRDefault="00477AF3" w:rsidP="00477AF3">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Орынд</w:t>
      </w:r>
      <w:r w:rsidRPr="00DC70DD">
        <w:rPr>
          <w:rFonts w:ascii="Times New Roman" w:eastAsia="Calibri" w:hAnsi="Times New Roman" w:cs="Times New Roman"/>
          <w:i/>
          <w:lang w:val="kk-KZ"/>
        </w:rPr>
        <w:t xml:space="preserve">: </w:t>
      </w:r>
      <w:r>
        <w:rPr>
          <w:rFonts w:ascii="Times New Roman" w:eastAsia="Calibri" w:hAnsi="Times New Roman" w:cs="Times New Roman"/>
          <w:i/>
          <w:lang w:val="kk-KZ"/>
        </w:rPr>
        <w:t>Г. Арканбаева</w:t>
      </w:r>
    </w:p>
    <w:p w:rsidR="00477AF3" w:rsidRPr="00DC70DD" w:rsidRDefault="00477AF3" w:rsidP="00477AF3">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Тел.: 87782388394</w:t>
      </w:r>
    </w:p>
    <w:p w:rsidR="00B66B53" w:rsidRPr="004A2108" w:rsidRDefault="00B66B53" w:rsidP="00B66B53">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Халықаралық, облыстық кәсіби шеберлік байқауларына колледж студенттерінің қатысы</w:t>
      </w:r>
    </w:p>
    <w:p w:rsidR="00B66B53" w:rsidRPr="004A2108" w:rsidRDefault="00B66B53" w:rsidP="00B66B53">
      <w:pPr>
        <w:tabs>
          <w:tab w:val="left" w:pos="1080"/>
        </w:tabs>
        <w:spacing w:after="0" w:line="240" w:lineRule="auto"/>
        <w:jc w:val="center"/>
        <w:rPr>
          <w:rFonts w:ascii="Times New Roman" w:hAnsi="Times New Roman" w:cs="Times New Roman"/>
          <w:b/>
          <w:lang w:val="kk-KZ"/>
        </w:rPr>
      </w:pPr>
    </w:p>
    <w:tbl>
      <w:tblPr>
        <w:tblW w:w="9811"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1620"/>
        <w:gridCol w:w="1525"/>
        <w:gridCol w:w="1550"/>
        <w:gridCol w:w="1243"/>
        <w:gridCol w:w="1352"/>
        <w:gridCol w:w="1644"/>
      </w:tblGrid>
      <w:tr w:rsidR="00B66B53" w:rsidRPr="004A2108" w:rsidTr="00F63871">
        <w:trPr>
          <w:trHeight w:val="264"/>
          <w:jc w:val="center"/>
        </w:trPr>
        <w:tc>
          <w:tcPr>
            <w:tcW w:w="877" w:type="dxa"/>
            <w:vMerge w:val="restart"/>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Оқу жылы</w:t>
            </w:r>
          </w:p>
        </w:tc>
        <w:tc>
          <w:tcPr>
            <w:tcW w:w="1620" w:type="dxa"/>
            <w:vMerge w:val="restart"/>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Мамандық атауы</w:t>
            </w:r>
          </w:p>
        </w:tc>
        <w:tc>
          <w:tcPr>
            <w:tcW w:w="1525" w:type="dxa"/>
            <w:vMerge w:val="restart"/>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Ұйымдастырушы</w:t>
            </w:r>
          </w:p>
        </w:tc>
        <w:tc>
          <w:tcPr>
            <w:tcW w:w="5789" w:type="dxa"/>
            <w:gridSpan w:val="4"/>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 xml:space="preserve">Нәтиже </w:t>
            </w:r>
          </w:p>
        </w:tc>
      </w:tr>
      <w:tr w:rsidR="00B66B53" w:rsidRPr="004A2108" w:rsidTr="00F63871">
        <w:trPr>
          <w:trHeight w:val="159"/>
          <w:jc w:val="center"/>
        </w:trPr>
        <w:tc>
          <w:tcPr>
            <w:tcW w:w="877" w:type="dxa"/>
            <w:vMerge/>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rPr>
            </w:pPr>
          </w:p>
        </w:tc>
        <w:tc>
          <w:tcPr>
            <w:tcW w:w="1620" w:type="dxa"/>
            <w:vMerge/>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rPr>
            </w:pPr>
          </w:p>
        </w:tc>
        <w:tc>
          <w:tcPr>
            <w:tcW w:w="1525" w:type="dxa"/>
            <w:vMerge/>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rPr>
            </w:pPr>
          </w:p>
        </w:tc>
        <w:tc>
          <w:tcPr>
            <w:tcW w:w="1550" w:type="dxa"/>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1</w:t>
            </w:r>
            <w:r w:rsidRPr="004A2108">
              <w:rPr>
                <w:rFonts w:ascii="Times New Roman" w:hAnsi="Times New Roman" w:cs="Times New Roman"/>
                <w:b/>
                <w:lang w:val="kk-KZ"/>
              </w:rPr>
              <w:t xml:space="preserve"> орын</w:t>
            </w:r>
          </w:p>
        </w:tc>
        <w:tc>
          <w:tcPr>
            <w:tcW w:w="1243" w:type="dxa"/>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2</w:t>
            </w:r>
            <w:r w:rsidRPr="004A2108">
              <w:rPr>
                <w:rFonts w:ascii="Times New Roman" w:hAnsi="Times New Roman" w:cs="Times New Roman"/>
                <w:b/>
                <w:lang w:val="kk-KZ"/>
              </w:rPr>
              <w:t xml:space="preserve"> орын</w:t>
            </w:r>
          </w:p>
        </w:tc>
        <w:tc>
          <w:tcPr>
            <w:tcW w:w="1352" w:type="dxa"/>
            <w:shd w:val="clear" w:color="auto" w:fill="DBE5F1" w:themeFill="accent1"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3</w:t>
            </w:r>
            <w:r w:rsidRPr="004A2108">
              <w:rPr>
                <w:rFonts w:ascii="Times New Roman" w:hAnsi="Times New Roman" w:cs="Times New Roman"/>
                <w:b/>
                <w:lang w:val="kk-KZ"/>
              </w:rPr>
              <w:t xml:space="preserve"> орын</w:t>
            </w:r>
          </w:p>
        </w:tc>
        <w:tc>
          <w:tcPr>
            <w:tcW w:w="1644" w:type="dxa"/>
            <w:shd w:val="clear" w:color="auto" w:fill="DBE5F1" w:themeFill="accent1" w:themeFillTint="33"/>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Алғыс хат</w:t>
            </w:r>
          </w:p>
        </w:tc>
      </w:tr>
      <w:tr w:rsidR="00B66B53" w:rsidRPr="004A2108" w:rsidTr="00F63871">
        <w:trPr>
          <w:trHeight w:val="546"/>
          <w:jc w:val="center"/>
        </w:trPr>
        <w:tc>
          <w:tcPr>
            <w:tcW w:w="877" w:type="dxa"/>
            <w:vMerge w:val="restart"/>
            <w:shd w:val="clear" w:color="auto" w:fill="F2DBDB" w:themeFill="accent2" w:themeFillTint="33"/>
            <w:vAlign w:val="center"/>
          </w:tcPr>
          <w:p w:rsidR="00B66B53" w:rsidRPr="004A2108" w:rsidRDefault="00B66B53" w:rsidP="00EA3C5F">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20</w:t>
            </w:r>
            <w:r w:rsidR="00EA3C5F">
              <w:rPr>
                <w:rFonts w:ascii="Times New Roman" w:hAnsi="Times New Roman" w:cs="Times New Roman"/>
                <w:lang w:val="kk-KZ"/>
              </w:rPr>
              <w:t>18</w:t>
            </w:r>
            <w:r w:rsidRPr="004A2108">
              <w:rPr>
                <w:rFonts w:ascii="Times New Roman" w:hAnsi="Times New Roman" w:cs="Times New Roman"/>
                <w:lang w:val="kk-KZ"/>
              </w:rPr>
              <w:t xml:space="preserve"> – 201</w:t>
            </w:r>
            <w:r w:rsidR="00EA3C5F">
              <w:rPr>
                <w:rFonts w:ascii="Times New Roman" w:hAnsi="Times New Roman" w:cs="Times New Roman"/>
                <w:lang w:val="kk-KZ"/>
              </w:rPr>
              <w:t>9</w:t>
            </w:r>
            <w:r w:rsidRPr="004A2108">
              <w:rPr>
                <w:rFonts w:ascii="Times New Roman" w:hAnsi="Times New Roman" w:cs="Times New Roman"/>
                <w:lang w:val="kk-KZ"/>
              </w:rPr>
              <w:t xml:space="preserve"> о/ж</w:t>
            </w:r>
          </w:p>
        </w:tc>
        <w:tc>
          <w:tcPr>
            <w:tcW w:w="1620" w:type="dxa"/>
            <w:shd w:val="clear" w:color="auto" w:fill="auto"/>
            <w:vAlign w:val="center"/>
          </w:tcPr>
          <w:p w:rsidR="00B66B53" w:rsidRPr="004A2108" w:rsidRDefault="00B66B53" w:rsidP="00F63871">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Фермер шаруашылығы</w:t>
            </w:r>
          </w:p>
          <w:p w:rsidR="00B66B53" w:rsidRPr="004A2108" w:rsidRDefault="00B66B53" w:rsidP="00F63871">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«Үздік механизатор»</w:t>
            </w:r>
          </w:p>
        </w:tc>
        <w:tc>
          <w:tcPr>
            <w:tcW w:w="1525" w:type="dxa"/>
            <w:vAlign w:val="center"/>
          </w:tcPr>
          <w:p w:rsidR="00B66B53" w:rsidRPr="004A2108" w:rsidRDefault="00B66B53" w:rsidP="00F63871">
            <w:pPr>
              <w:tabs>
                <w:tab w:val="left" w:pos="1080"/>
              </w:tabs>
              <w:spacing w:after="0" w:line="240" w:lineRule="auto"/>
              <w:jc w:val="center"/>
              <w:rPr>
                <w:rFonts w:ascii="Times New Roman" w:hAnsi="Times New Roman" w:cs="Times New Roman"/>
                <w:lang w:val="kk-KZ"/>
              </w:rPr>
            </w:pPr>
            <w:r w:rsidRPr="004A2108">
              <w:rPr>
                <w:rFonts w:ascii="Times New Roman" w:hAnsi="Times New Roman" w:cs="Times New Roman"/>
                <w:lang w:val="kk-KZ"/>
              </w:rPr>
              <w:t>Құрманғазы аграрлы – техникалық колледжі</w:t>
            </w:r>
          </w:p>
        </w:tc>
        <w:tc>
          <w:tcPr>
            <w:tcW w:w="1550" w:type="dxa"/>
            <w:shd w:val="clear" w:color="auto" w:fill="auto"/>
            <w:vAlign w:val="center"/>
          </w:tcPr>
          <w:p w:rsidR="00B66B53" w:rsidRPr="004A2108" w:rsidRDefault="00B66B53" w:rsidP="00F63871">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 xml:space="preserve"> </w:t>
            </w:r>
          </w:p>
        </w:tc>
        <w:tc>
          <w:tcPr>
            <w:tcW w:w="1243" w:type="dxa"/>
            <w:shd w:val="clear" w:color="auto" w:fill="auto"/>
            <w:vAlign w:val="center"/>
          </w:tcPr>
          <w:p w:rsidR="00B66B53" w:rsidRPr="004A2108" w:rsidRDefault="00B66B53" w:rsidP="00F63871">
            <w:pPr>
              <w:tabs>
                <w:tab w:val="left" w:pos="1080"/>
              </w:tabs>
              <w:spacing w:after="0" w:line="240" w:lineRule="auto"/>
              <w:rPr>
                <w:rFonts w:ascii="Times New Roman" w:hAnsi="Times New Roman" w:cs="Times New Roman"/>
                <w:lang w:val="kk-KZ"/>
              </w:rPr>
            </w:pPr>
          </w:p>
        </w:tc>
        <w:tc>
          <w:tcPr>
            <w:tcW w:w="1352" w:type="dxa"/>
            <w:shd w:val="clear" w:color="auto" w:fill="auto"/>
            <w:vAlign w:val="center"/>
          </w:tcPr>
          <w:p w:rsidR="00B66B53" w:rsidRPr="004A2108" w:rsidRDefault="00B66B53" w:rsidP="00F63871">
            <w:pPr>
              <w:tabs>
                <w:tab w:val="left" w:pos="1080"/>
              </w:tabs>
              <w:spacing w:after="0" w:line="240" w:lineRule="auto"/>
              <w:rPr>
                <w:rFonts w:ascii="Times New Roman" w:hAnsi="Times New Roman" w:cs="Times New Roman"/>
                <w:lang w:val="kk-KZ"/>
              </w:rPr>
            </w:pPr>
          </w:p>
        </w:tc>
        <w:tc>
          <w:tcPr>
            <w:tcW w:w="1644" w:type="dxa"/>
          </w:tcPr>
          <w:p w:rsidR="00B66B53" w:rsidRPr="004A2108" w:rsidRDefault="00B66B53" w:rsidP="00F63871">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Шоқан Маңғыстау</w:t>
            </w:r>
          </w:p>
          <w:p w:rsidR="00B66B53" w:rsidRPr="004A2108" w:rsidRDefault="00B66B53" w:rsidP="00F63871">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 xml:space="preserve">ІІІ к № 61 </w:t>
            </w:r>
          </w:p>
        </w:tc>
      </w:tr>
      <w:tr w:rsidR="00B66B53" w:rsidRPr="003D79DF" w:rsidTr="00F63871">
        <w:trPr>
          <w:trHeight w:val="546"/>
          <w:jc w:val="center"/>
        </w:trPr>
        <w:tc>
          <w:tcPr>
            <w:tcW w:w="877" w:type="dxa"/>
            <w:vMerge/>
            <w:shd w:val="clear" w:color="auto" w:fill="F2DBDB" w:themeFill="accent2" w:themeFillTint="33"/>
            <w:vAlign w:val="center"/>
          </w:tcPr>
          <w:p w:rsidR="00B66B53" w:rsidRPr="004A2108" w:rsidRDefault="00B66B53" w:rsidP="00F63871">
            <w:pPr>
              <w:tabs>
                <w:tab w:val="left" w:pos="1080"/>
              </w:tabs>
              <w:spacing w:after="0" w:line="240" w:lineRule="auto"/>
              <w:rPr>
                <w:rFonts w:ascii="Times New Roman" w:hAnsi="Times New Roman" w:cs="Times New Roman"/>
                <w:lang w:val="kk-KZ"/>
              </w:rPr>
            </w:pPr>
          </w:p>
        </w:tc>
        <w:tc>
          <w:tcPr>
            <w:tcW w:w="1620" w:type="dxa"/>
            <w:shd w:val="clear" w:color="auto" w:fill="auto"/>
            <w:vAlign w:val="center"/>
          </w:tcPr>
          <w:p w:rsidR="00B66B53" w:rsidRDefault="00B66B53" w:rsidP="00F63871">
            <w:pPr>
              <w:tabs>
                <w:tab w:val="left" w:pos="1080"/>
              </w:tabs>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Электр стансаларының және желілердің электрр жабдықтары</w:t>
            </w:r>
          </w:p>
          <w:p w:rsidR="00B66B53" w:rsidRPr="004A2108" w:rsidRDefault="00B66B53" w:rsidP="00F63871">
            <w:pPr>
              <w:tabs>
                <w:tab w:val="left" w:pos="1080"/>
              </w:tabs>
              <w:spacing w:after="0" w:line="240" w:lineRule="auto"/>
              <w:rPr>
                <w:rFonts w:ascii="Times New Roman" w:hAnsi="Times New Roman" w:cs="Times New Roman"/>
                <w:lang w:val="kk-KZ"/>
              </w:rPr>
            </w:pPr>
            <w:r>
              <w:rPr>
                <w:rFonts w:ascii="Times New Roman" w:hAnsi="Times New Roman" w:cs="Times New Roman"/>
                <w:color w:val="000000"/>
                <w:lang w:val="kk-KZ"/>
              </w:rPr>
              <w:t>«Болашақ инженерлері»</w:t>
            </w:r>
          </w:p>
        </w:tc>
        <w:tc>
          <w:tcPr>
            <w:tcW w:w="1525" w:type="dxa"/>
            <w:vAlign w:val="center"/>
          </w:tcPr>
          <w:p w:rsidR="00B66B53" w:rsidRPr="004A2108" w:rsidRDefault="00B66B53" w:rsidP="00F63871">
            <w:pPr>
              <w:tabs>
                <w:tab w:val="left" w:pos="1080"/>
              </w:tabs>
              <w:spacing w:after="0" w:line="240" w:lineRule="auto"/>
              <w:jc w:val="center"/>
              <w:rPr>
                <w:rFonts w:ascii="Times New Roman" w:hAnsi="Times New Roman" w:cs="Times New Roman"/>
                <w:lang w:val="kk-KZ"/>
              </w:rPr>
            </w:pPr>
            <w:r>
              <w:rPr>
                <w:rFonts w:ascii="Times New Roman" w:hAnsi="Times New Roman" w:cs="Times New Roman"/>
                <w:lang w:val="kk-KZ"/>
              </w:rPr>
              <w:t>Облыстық әдістемелік орталық</w:t>
            </w:r>
          </w:p>
        </w:tc>
        <w:tc>
          <w:tcPr>
            <w:tcW w:w="1550" w:type="dxa"/>
            <w:shd w:val="clear" w:color="auto" w:fill="auto"/>
            <w:vAlign w:val="center"/>
          </w:tcPr>
          <w:p w:rsidR="00B66B53" w:rsidRPr="004A2108" w:rsidRDefault="00B66B53" w:rsidP="00F63871">
            <w:pPr>
              <w:tabs>
                <w:tab w:val="left" w:pos="1080"/>
              </w:tabs>
              <w:spacing w:after="0" w:line="240" w:lineRule="auto"/>
              <w:rPr>
                <w:rFonts w:ascii="Times New Roman" w:hAnsi="Times New Roman" w:cs="Times New Roman"/>
                <w:lang w:val="kk-KZ"/>
              </w:rPr>
            </w:pPr>
          </w:p>
        </w:tc>
        <w:tc>
          <w:tcPr>
            <w:tcW w:w="1243" w:type="dxa"/>
            <w:shd w:val="clear" w:color="auto" w:fill="auto"/>
            <w:vAlign w:val="center"/>
          </w:tcPr>
          <w:p w:rsidR="00B66B53" w:rsidRPr="004A2108" w:rsidRDefault="00B66B53" w:rsidP="00F63871">
            <w:pPr>
              <w:tabs>
                <w:tab w:val="left" w:pos="1080"/>
              </w:tabs>
              <w:spacing w:after="0" w:line="240" w:lineRule="auto"/>
              <w:rPr>
                <w:rFonts w:ascii="Times New Roman" w:hAnsi="Times New Roman" w:cs="Times New Roman"/>
                <w:lang w:val="kk-KZ"/>
              </w:rPr>
            </w:pPr>
          </w:p>
        </w:tc>
        <w:tc>
          <w:tcPr>
            <w:tcW w:w="1352" w:type="dxa"/>
            <w:shd w:val="clear" w:color="auto" w:fill="auto"/>
            <w:vAlign w:val="center"/>
          </w:tcPr>
          <w:p w:rsidR="00B66B53" w:rsidRPr="004A2108" w:rsidRDefault="00B66B53" w:rsidP="00F63871">
            <w:pPr>
              <w:tabs>
                <w:tab w:val="left" w:pos="1080"/>
              </w:tabs>
              <w:spacing w:after="0" w:line="240" w:lineRule="auto"/>
              <w:rPr>
                <w:rFonts w:ascii="Times New Roman" w:hAnsi="Times New Roman" w:cs="Times New Roman"/>
                <w:lang w:val="kk-KZ"/>
              </w:rPr>
            </w:pPr>
            <w:r>
              <w:rPr>
                <w:rFonts w:ascii="Times New Roman" w:hAnsi="Times New Roman" w:cs="Times New Roman"/>
                <w:lang w:val="kk-KZ"/>
              </w:rPr>
              <w:t>Жаңабай Ахмет №64 топ, ІІІ курс</w:t>
            </w:r>
          </w:p>
        </w:tc>
        <w:tc>
          <w:tcPr>
            <w:tcW w:w="1644" w:type="dxa"/>
          </w:tcPr>
          <w:p w:rsidR="00B66B53" w:rsidRPr="004A2108" w:rsidRDefault="00B66B53" w:rsidP="00F63871">
            <w:pPr>
              <w:tabs>
                <w:tab w:val="left" w:pos="1080"/>
              </w:tabs>
              <w:spacing w:after="0" w:line="240" w:lineRule="auto"/>
              <w:rPr>
                <w:rFonts w:ascii="Times New Roman" w:hAnsi="Times New Roman" w:cs="Times New Roman"/>
                <w:lang w:val="kk-KZ"/>
              </w:rPr>
            </w:pPr>
          </w:p>
        </w:tc>
      </w:tr>
    </w:tbl>
    <w:p w:rsidR="00B66B53" w:rsidRPr="0014588C" w:rsidRDefault="00B66B53" w:rsidP="00B66B53">
      <w:pPr>
        <w:spacing w:after="0" w:line="240" w:lineRule="auto"/>
        <w:rPr>
          <w:rFonts w:ascii="Times New Roman" w:hAnsi="Times New Roman" w:cs="Times New Roman"/>
          <w:color w:val="FF0000"/>
          <w:lang w:val="kk-KZ"/>
        </w:rPr>
      </w:pPr>
    </w:p>
    <w:p w:rsidR="00B66B53" w:rsidRPr="004A2108" w:rsidRDefault="00B66B53" w:rsidP="00B66B53">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 xml:space="preserve"> «World Skills Kazakhstan» аймақтық чемпионаты</w:t>
      </w:r>
    </w:p>
    <w:tbl>
      <w:tblPr>
        <w:tblW w:w="9681" w:type="dxa"/>
        <w:jc w:val="center"/>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902"/>
        <w:gridCol w:w="1185"/>
        <w:gridCol w:w="1559"/>
        <w:gridCol w:w="1379"/>
        <w:gridCol w:w="2576"/>
      </w:tblGrid>
      <w:tr w:rsidR="00B66B53" w:rsidRPr="004A2108" w:rsidTr="00F63871">
        <w:trPr>
          <w:trHeight w:val="241"/>
          <w:jc w:val="center"/>
        </w:trPr>
        <w:tc>
          <w:tcPr>
            <w:tcW w:w="1080" w:type="dxa"/>
            <w:vMerge w:val="restart"/>
            <w:shd w:val="clear" w:color="auto" w:fill="C6D9F1" w:themeFill="text2" w:themeFillTint="33"/>
            <w:vAlign w:val="center"/>
          </w:tcPr>
          <w:p w:rsidR="00B66B53" w:rsidRPr="004A2108" w:rsidRDefault="00B66B53" w:rsidP="00F63871">
            <w:pPr>
              <w:tabs>
                <w:tab w:val="left" w:pos="1080"/>
              </w:tabs>
              <w:spacing w:after="0" w:line="240" w:lineRule="auto"/>
              <w:rPr>
                <w:rFonts w:ascii="Times New Roman" w:hAnsi="Times New Roman" w:cs="Times New Roman"/>
                <w:b/>
                <w:lang w:val="kk-KZ"/>
              </w:rPr>
            </w:pPr>
            <w:r w:rsidRPr="004A2108">
              <w:rPr>
                <w:rFonts w:ascii="Times New Roman" w:hAnsi="Times New Roman" w:cs="Times New Roman"/>
                <w:b/>
                <w:lang w:val="kk-KZ"/>
              </w:rPr>
              <w:t>Оқу жылы</w:t>
            </w:r>
          </w:p>
        </w:tc>
        <w:tc>
          <w:tcPr>
            <w:tcW w:w="1902" w:type="dxa"/>
            <w:vMerge w:val="restart"/>
            <w:shd w:val="clear" w:color="auto" w:fill="C6D9F1" w:themeFill="text2"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 xml:space="preserve">Құзіреттілік </w:t>
            </w:r>
          </w:p>
        </w:tc>
        <w:tc>
          <w:tcPr>
            <w:tcW w:w="6699" w:type="dxa"/>
            <w:gridSpan w:val="4"/>
            <w:shd w:val="clear" w:color="auto" w:fill="C6D9F1" w:themeFill="text2"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 xml:space="preserve">Нәтиже </w:t>
            </w:r>
          </w:p>
        </w:tc>
      </w:tr>
      <w:tr w:rsidR="00B66B53" w:rsidRPr="004A2108" w:rsidTr="00F63871">
        <w:trPr>
          <w:trHeight w:val="145"/>
          <w:jc w:val="center"/>
        </w:trPr>
        <w:tc>
          <w:tcPr>
            <w:tcW w:w="1080" w:type="dxa"/>
            <w:vMerge/>
            <w:shd w:val="clear" w:color="auto" w:fill="C6D9F1" w:themeFill="text2"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rPr>
            </w:pPr>
          </w:p>
        </w:tc>
        <w:tc>
          <w:tcPr>
            <w:tcW w:w="1902" w:type="dxa"/>
            <w:vMerge/>
            <w:shd w:val="clear" w:color="auto" w:fill="C6D9F1" w:themeFill="text2"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rPr>
            </w:pPr>
          </w:p>
        </w:tc>
        <w:tc>
          <w:tcPr>
            <w:tcW w:w="1185" w:type="dxa"/>
            <w:shd w:val="clear" w:color="auto" w:fill="C6D9F1" w:themeFill="text2"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1</w:t>
            </w:r>
            <w:r w:rsidRPr="004A2108">
              <w:rPr>
                <w:rFonts w:ascii="Times New Roman" w:hAnsi="Times New Roman" w:cs="Times New Roman"/>
                <w:b/>
                <w:lang w:val="kk-KZ"/>
              </w:rPr>
              <w:t xml:space="preserve"> орын</w:t>
            </w:r>
          </w:p>
        </w:tc>
        <w:tc>
          <w:tcPr>
            <w:tcW w:w="1559" w:type="dxa"/>
            <w:shd w:val="clear" w:color="auto" w:fill="C6D9F1" w:themeFill="text2"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2</w:t>
            </w:r>
            <w:r w:rsidRPr="004A2108">
              <w:rPr>
                <w:rFonts w:ascii="Times New Roman" w:hAnsi="Times New Roman" w:cs="Times New Roman"/>
                <w:b/>
                <w:lang w:val="kk-KZ"/>
              </w:rPr>
              <w:t xml:space="preserve"> орын</w:t>
            </w:r>
          </w:p>
        </w:tc>
        <w:tc>
          <w:tcPr>
            <w:tcW w:w="1379" w:type="dxa"/>
            <w:shd w:val="clear" w:color="auto" w:fill="C6D9F1" w:themeFill="text2" w:themeFillTint="33"/>
            <w:vAlign w:val="center"/>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3</w:t>
            </w:r>
            <w:r w:rsidRPr="004A2108">
              <w:rPr>
                <w:rFonts w:ascii="Times New Roman" w:hAnsi="Times New Roman" w:cs="Times New Roman"/>
                <w:b/>
                <w:lang w:val="kk-KZ"/>
              </w:rPr>
              <w:t xml:space="preserve"> орын</w:t>
            </w:r>
          </w:p>
        </w:tc>
        <w:tc>
          <w:tcPr>
            <w:tcW w:w="2576" w:type="dxa"/>
            <w:shd w:val="clear" w:color="auto" w:fill="C6D9F1" w:themeFill="text2" w:themeFillTint="33"/>
          </w:tcPr>
          <w:p w:rsidR="00B66B53" w:rsidRPr="004A2108" w:rsidRDefault="00B66B53" w:rsidP="00F63871">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Сертификат</w:t>
            </w:r>
          </w:p>
        </w:tc>
      </w:tr>
      <w:tr w:rsidR="00B66B53" w:rsidRPr="004A2108" w:rsidTr="00F63871">
        <w:trPr>
          <w:trHeight w:val="145"/>
          <w:jc w:val="center"/>
        </w:trPr>
        <w:tc>
          <w:tcPr>
            <w:tcW w:w="1080" w:type="dxa"/>
            <w:vMerge w:val="restart"/>
            <w:shd w:val="clear" w:color="auto" w:fill="F2DBDB" w:themeFill="accent2" w:themeFillTint="33"/>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2018-2019</w:t>
            </w:r>
          </w:p>
        </w:tc>
        <w:tc>
          <w:tcPr>
            <w:tcW w:w="1902" w:type="dxa"/>
            <w:shd w:val="clear" w:color="auto" w:fill="auto"/>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Дәнекерлеу жұмыстары</w:t>
            </w:r>
          </w:p>
        </w:tc>
        <w:tc>
          <w:tcPr>
            <w:tcW w:w="1185" w:type="dxa"/>
            <w:shd w:val="clear" w:color="auto" w:fill="auto"/>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p>
        </w:tc>
        <w:tc>
          <w:tcPr>
            <w:tcW w:w="2576" w:type="dxa"/>
          </w:tcPr>
          <w:p w:rsidR="00B66B53" w:rsidRPr="0006334C" w:rsidRDefault="00B66B53"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sz w:val="24"/>
                <w:szCs w:val="24"/>
                <w:lang w:val="kk-KZ"/>
              </w:rPr>
              <w:t>Досмағанбет Есенбек  Сағидоллаұлы</w:t>
            </w:r>
          </w:p>
        </w:tc>
      </w:tr>
      <w:tr w:rsidR="00B66B53" w:rsidRPr="004A2108" w:rsidTr="00F63871">
        <w:trPr>
          <w:trHeight w:val="145"/>
          <w:jc w:val="center"/>
        </w:trPr>
        <w:tc>
          <w:tcPr>
            <w:tcW w:w="1080" w:type="dxa"/>
            <w:vMerge/>
            <w:shd w:val="clear" w:color="auto" w:fill="F2DBDB" w:themeFill="accent2" w:themeFillTint="33"/>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p>
        </w:tc>
        <w:tc>
          <w:tcPr>
            <w:tcW w:w="1902" w:type="dxa"/>
            <w:shd w:val="clear" w:color="auto" w:fill="auto"/>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 xml:space="preserve">Электромонтаж-дық жұмыстар </w:t>
            </w:r>
          </w:p>
        </w:tc>
        <w:tc>
          <w:tcPr>
            <w:tcW w:w="1185" w:type="dxa"/>
            <w:shd w:val="clear" w:color="auto" w:fill="auto"/>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B66B53" w:rsidRPr="0006334C" w:rsidRDefault="00B66B53" w:rsidP="00F63871">
            <w:pPr>
              <w:tabs>
                <w:tab w:val="left" w:pos="1080"/>
              </w:tabs>
              <w:spacing w:after="0" w:line="240" w:lineRule="auto"/>
              <w:rPr>
                <w:rFonts w:ascii="Times New Roman" w:hAnsi="Times New Roman" w:cs="Times New Roman"/>
                <w:lang w:val="kk-KZ"/>
              </w:rPr>
            </w:pPr>
          </w:p>
        </w:tc>
        <w:tc>
          <w:tcPr>
            <w:tcW w:w="2576" w:type="dxa"/>
          </w:tcPr>
          <w:p w:rsidR="00B66B53" w:rsidRPr="0006334C" w:rsidRDefault="00B66B53"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 xml:space="preserve">Ахмет Жаңабай </w:t>
            </w:r>
          </w:p>
          <w:p w:rsidR="00B66B53" w:rsidRPr="0006334C" w:rsidRDefault="00B66B53"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ІІІ к №64 топ</w:t>
            </w:r>
          </w:p>
        </w:tc>
      </w:tr>
      <w:tr w:rsidR="0006334C" w:rsidRPr="004A2108" w:rsidTr="00F63871">
        <w:trPr>
          <w:trHeight w:val="145"/>
          <w:jc w:val="center"/>
        </w:trPr>
        <w:tc>
          <w:tcPr>
            <w:tcW w:w="1080" w:type="dxa"/>
            <w:shd w:val="clear" w:color="auto" w:fill="F2DBDB" w:themeFill="accent2" w:themeFillTint="33"/>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2019-2020</w:t>
            </w:r>
          </w:p>
        </w:tc>
        <w:tc>
          <w:tcPr>
            <w:tcW w:w="1902"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Дәнекерлеу жұмыстары</w:t>
            </w:r>
          </w:p>
        </w:tc>
        <w:tc>
          <w:tcPr>
            <w:tcW w:w="1185"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2576" w:type="dxa"/>
          </w:tcPr>
          <w:p w:rsidR="0006334C" w:rsidRPr="0006334C" w:rsidRDefault="0006334C"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sz w:val="24"/>
                <w:szCs w:val="24"/>
                <w:lang w:val="kk-KZ"/>
              </w:rPr>
              <w:t>Досмағанбет Есенбек  Сағидоллаұлы</w:t>
            </w:r>
          </w:p>
        </w:tc>
      </w:tr>
      <w:tr w:rsidR="0006334C" w:rsidRPr="004A2108" w:rsidTr="00F63871">
        <w:trPr>
          <w:trHeight w:val="145"/>
          <w:jc w:val="center"/>
        </w:trPr>
        <w:tc>
          <w:tcPr>
            <w:tcW w:w="1080" w:type="dxa"/>
            <w:vMerge w:val="restart"/>
            <w:shd w:val="clear" w:color="auto" w:fill="F2DBDB" w:themeFill="accent2" w:themeFillTint="33"/>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2020-2021</w:t>
            </w:r>
          </w:p>
        </w:tc>
        <w:tc>
          <w:tcPr>
            <w:tcW w:w="1902"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Аспаз ісі</w:t>
            </w:r>
          </w:p>
        </w:tc>
        <w:tc>
          <w:tcPr>
            <w:tcW w:w="1185"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Сағынбай Айкөркем</w:t>
            </w:r>
          </w:p>
        </w:tc>
        <w:tc>
          <w:tcPr>
            <w:tcW w:w="2576" w:type="dxa"/>
          </w:tcPr>
          <w:p w:rsidR="0006334C" w:rsidRPr="0006334C" w:rsidRDefault="0006334C" w:rsidP="00F63871">
            <w:pPr>
              <w:tabs>
                <w:tab w:val="left" w:pos="1080"/>
              </w:tabs>
              <w:spacing w:after="0" w:line="240" w:lineRule="auto"/>
              <w:rPr>
                <w:rFonts w:ascii="Times New Roman" w:hAnsi="Times New Roman" w:cs="Times New Roman"/>
                <w:sz w:val="24"/>
                <w:szCs w:val="24"/>
                <w:lang w:val="kk-KZ"/>
              </w:rPr>
            </w:pPr>
          </w:p>
        </w:tc>
      </w:tr>
      <w:tr w:rsidR="0006334C" w:rsidRPr="0006334C" w:rsidTr="00F63871">
        <w:trPr>
          <w:trHeight w:val="145"/>
          <w:jc w:val="center"/>
        </w:trPr>
        <w:tc>
          <w:tcPr>
            <w:tcW w:w="1080" w:type="dxa"/>
            <w:vMerge/>
            <w:shd w:val="clear" w:color="auto" w:fill="F2DBDB" w:themeFill="accent2" w:themeFillTint="33"/>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902"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Жеңіл автомобильдерді жөндеу және қызмет көрсету</w:t>
            </w:r>
          </w:p>
        </w:tc>
        <w:tc>
          <w:tcPr>
            <w:tcW w:w="1185"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2576" w:type="dxa"/>
          </w:tcPr>
          <w:p w:rsidR="0006334C" w:rsidRPr="0006334C" w:rsidRDefault="0006334C" w:rsidP="00F63871">
            <w:pPr>
              <w:tabs>
                <w:tab w:val="left" w:pos="1080"/>
              </w:tabs>
              <w:spacing w:after="0" w:line="240" w:lineRule="auto"/>
              <w:rPr>
                <w:rFonts w:ascii="Times New Roman" w:hAnsi="Times New Roman" w:cs="Times New Roman"/>
                <w:sz w:val="24"/>
                <w:szCs w:val="24"/>
                <w:lang w:val="kk-KZ"/>
              </w:rPr>
            </w:pPr>
            <w:r w:rsidRPr="0006334C">
              <w:rPr>
                <w:rFonts w:ascii="Times New Roman" w:hAnsi="Times New Roman" w:cs="Times New Roman"/>
                <w:sz w:val="24"/>
                <w:szCs w:val="24"/>
                <w:lang w:val="kk-KZ"/>
              </w:rPr>
              <w:t>Мақсат Есенқұл</w:t>
            </w:r>
          </w:p>
        </w:tc>
      </w:tr>
      <w:tr w:rsidR="0006334C" w:rsidRPr="0006334C" w:rsidTr="00F63871">
        <w:trPr>
          <w:trHeight w:val="145"/>
          <w:jc w:val="center"/>
        </w:trPr>
        <w:tc>
          <w:tcPr>
            <w:tcW w:w="1080" w:type="dxa"/>
            <w:vMerge/>
            <w:shd w:val="clear" w:color="auto" w:fill="F2DBDB" w:themeFill="accent2" w:themeFillTint="33"/>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902"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r w:rsidRPr="0006334C">
              <w:rPr>
                <w:rFonts w:ascii="Times New Roman" w:hAnsi="Times New Roman" w:cs="Times New Roman"/>
                <w:lang w:val="kk-KZ"/>
              </w:rPr>
              <w:t>Дәнекерлеу жұмыстары</w:t>
            </w:r>
          </w:p>
        </w:tc>
        <w:tc>
          <w:tcPr>
            <w:tcW w:w="1185"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06334C" w:rsidRPr="0006334C" w:rsidRDefault="0006334C" w:rsidP="00F63871">
            <w:pPr>
              <w:tabs>
                <w:tab w:val="left" w:pos="1080"/>
              </w:tabs>
              <w:spacing w:after="0" w:line="240" w:lineRule="auto"/>
              <w:rPr>
                <w:rFonts w:ascii="Times New Roman" w:hAnsi="Times New Roman" w:cs="Times New Roman"/>
                <w:lang w:val="kk-KZ"/>
              </w:rPr>
            </w:pPr>
          </w:p>
        </w:tc>
        <w:tc>
          <w:tcPr>
            <w:tcW w:w="2576" w:type="dxa"/>
          </w:tcPr>
          <w:p w:rsidR="0006334C" w:rsidRPr="0006334C" w:rsidRDefault="0006334C" w:rsidP="00F63871">
            <w:pPr>
              <w:tabs>
                <w:tab w:val="left" w:pos="1080"/>
              </w:tabs>
              <w:spacing w:after="0" w:line="240" w:lineRule="auto"/>
              <w:rPr>
                <w:rFonts w:ascii="Times New Roman" w:hAnsi="Times New Roman" w:cs="Times New Roman"/>
                <w:sz w:val="24"/>
                <w:szCs w:val="24"/>
                <w:lang w:val="kk-KZ"/>
              </w:rPr>
            </w:pPr>
            <w:r w:rsidRPr="0006334C">
              <w:rPr>
                <w:rFonts w:ascii="Times New Roman" w:hAnsi="Times New Roman" w:cs="Times New Roman"/>
                <w:sz w:val="24"/>
                <w:szCs w:val="24"/>
                <w:lang w:val="kk-KZ"/>
              </w:rPr>
              <w:t>Жоламан Мэлс</w:t>
            </w:r>
          </w:p>
        </w:tc>
      </w:tr>
    </w:tbl>
    <w:p w:rsidR="00B66B53" w:rsidRPr="0014588C" w:rsidRDefault="00B66B53" w:rsidP="00B66B53">
      <w:pPr>
        <w:spacing w:after="0" w:line="240" w:lineRule="auto"/>
        <w:rPr>
          <w:rFonts w:ascii="Times New Roman" w:hAnsi="Times New Roman" w:cs="Times New Roman"/>
          <w:color w:val="FF0000"/>
          <w:lang w:val="kk-KZ"/>
        </w:rPr>
      </w:pPr>
    </w:p>
    <w:p w:rsidR="00B66B53" w:rsidRPr="009624AC" w:rsidRDefault="00B66B53" w:rsidP="00B66B53">
      <w:pPr>
        <w:spacing w:after="0" w:line="240" w:lineRule="auto"/>
        <w:rPr>
          <w:rFonts w:ascii="Times New Roman" w:hAnsi="Times New Roman" w:cs="Times New Roman"/>
          <w:i/>
          <w:lang w:val="kk-KZ"/>
        </w:rPr>
      </w:pPr>
      <w:r w:rsidRPr="009624AC">
        <w:rPr>
          <w:rFonts w:ascii="Times New Roman" w:hAnsi="Times New Roman" w:cs="Times New Roman"/>
          <w:i/>
          <w:lang w:val="kk-KZ"/>
        </w:rPr>
        <w:t>Орынд:Б.Мырзашева</w:t>
      </w:r>
    </w:p>
    <w:p w:rsidR="00B66B53" w:rsidRPr="009624AC" w:rsidRDefault="00B66B53" w:rsidP="00B66B53">
      <w:pPr>
        <w:spacing w:after="0" w:line="240" w:lineRule="auto"/>
        <w:rPr>
          <w:rFonts w:ascii="Times New Roman" w:hAnsi="Times New Roman" w:cs="Times New Roman"/>
          <w:i/>
          <w:lang w:val="kk-KZ"/>
        </w:rPr>
      </w:pPr>
      <w:r w:rsidRPr="009624AC">
        <w:rPr>
          <w:rFonts w:ascii="Times New Roman" w:hAnsi="Times New Roman" w:cs="Times New Roman"/>
          <w:i/>
          <w:lang w:val="kk-KZ"/>
        </w:rPr>
        <w:t>Тел:87024626281</w:t>
      </w:r>
    </w:p>
    <w:p w:rsidR="00B66B53" w:rsidRDefault="00B66B53" w:rsidP="00B66B53">
      <w:pPr>
        <w:rPr>
          <w:rFonts w:ascii="Times New Roman" w:hAnsi="Times New Roman" w:cs="Times New Roman"/>
          <w:b/>
          <w:sz w:val="24"/>
          <w:lang w:val="kk-KZ"/>
        </w:rPr>
      </w:pPr>
    </w:p>
    <w:p w:rsidR="00B66B53" w:rsidRDefault="00B66B53" w:rsidP="00B66B53">
      <w:pPr>
        <w:rPr>
          <w:rFonts w:ascii="Times New Roman" w:hAnsi="Times New Roman" w:cs="Times New Roman"/>
          <w:b/>
          <w:sz w:val="24"/>
          <w:lang w:val="kk-KZ"/>
        </w:rPr>
      </w:pPr>
    </w:p>
    <w:p w:rsidR="00B66B53" w:rsidRDefault="00B66B53" w:rsidP="00B66B53">
      <w:pPr>
        <w:rPr>
          <w:rFonts w:ascii="Times New Roman" w:hAnsi="Times New Roman" w:cs="Times New Roman"/>
          <w:b/>
          <w:sz w:val="24"/>
          <w:lang w:val="kk-KZ"/>
        </w:rPr>
      </w:pPr>
    </w:p>
    <w:p w:rsidR="00B66B53" w:rsidRDefault="00B66B53" w:rsidP="00B66B53">
      <w:pPr>
        <w:rPr>
          <w:rFonts w:ascii="Times New Roman" w:hAnsi="Times New Roman" w:cs="Times New Roman"/>
          <w:b/>
          <w:sz w:val="24"/>
          <w:lang w:val="kk-KZ"/>
        </w:rPr>
      </w:pPr>
    </w:p>
    <w:p w:rsidR="00B66B53" w:rsidRDefault="00B66B53" w:rsidP="00B66B53">
      <w:pPr>
        <w:rPr>
          <w:rFonts w:ascii="Times New Roman" w:hAnsi="Times New Roman" w:cs="Times New Roman"/>
          <w:b/>
          <w:sz w:val="24"/>
          <w:lang w:val="kk-KZ"/>
        </w:rPr>
      </w:pPr>
    </w:p>
    <w:p w:rsidR="00B66B53" w:rsidRDefault="00B66B53" w:rsidP="00B66B53">
      <w:pPr>
        <w:rPr>
          <w:rFonts w:ascii="Times New Roman" w:hAnsi="Times New Roman" w:cs="Times New Roman"/>
          <w:b/>
          <w:sz w:val="24"/>
          <w:lang w:val="kk-KZ"/>
        </w:rPr>
        <w:sectPr w:rsidR="00B66B53" w:rsidSect="0058529C">
          <w:pgSz w:w="11906" w:h="16838"/>
          <w:pgMar w:top="1134" w:right="850" w:bottom="1134" w:left="1701" w:header="709" w:footer="709" w:gutter="0"/>
          <w:cols w:space="708"/>
          <w:docGrid w:linePitch="360"/>
        </w:sectPr>
      </w:pPr>
    </w:p>
    <w:tbl>
      <w:tblPr>
        <w:tblpPr w:leftFromText="180" w:rightFromText="180" w:vertAnchor="text" w:horzAnchor="margin" w:tblpY="-8030"/>
        <w:tblW w:w="15060" w:type="dxa"/>
        <w:tblLook w:val="04A0"/>
      </w:tblPr>
      <w:tblGrid>
        <w:gridCol w:w="461"/>
        <w:gridCol w:w="3410"/>
        <w:gridCol w:w="541"/>
        <w:gridCol w:w="820"/>
        <w:gridCol w:w="605"/>
        <w:gridCol w:w="863"/>
        <w:gridCol w:w="498"/>
        <w:gridCol w:w="820"/>
        <w:gridCol w:w="541"/>
        <w:gridCol w:w="756"/>
        <w:gridCol w:w="626"/>
        <w:gridCol w:w="885"/>
        <w:gridCol w:w="605"/>
        <w:gridCol w:w="756"/>
        <w:gridCol w:w="691"/>
        <w:gridCol w:w="713"/>
        <w:gridCol w:w="670"/>
        <w:gridCol w:w="799"/>
      </w:tblGrid>
      <w:tr w:rsidR="00EA3C5F" w:rsidRPr="003D79DF" w:rsidTr="00A91A2B">
        <w:trPr>
          <w:trHeight w:val="317"/>
        </w:trPr>
        <w:tc>
          <w:tcPr>
            <w:tcW w:w="15060" w:type="dxa"/>
            <w:gridSpan w:val="18"/>
            <w:tcBorders>
              <w:top w:val="nil"/>
              <w:left w:val="nil"/>
              <w:bottom w:val="nil"/>
              <w:right w:val="nil"/>
            </w:tcBorders>
            <w:shd w:val="clear" w:color="auto" w:fill="auto"/>
            <w:vAlign w:val="center"/>
            <w:hideMark/>
          </w:tcPr>
          <w:p w:rsidR="00EA3C5F" w:rsidRDefault="00EA3C5F" w:rsidP="00EA3C5F">
            <w:pPr>
              <w:spacing w:after="0" w:line="240" w:lineRule="auto"/>
              <w:jc w:val="center"/>
              <w:rPr>
                <w:rFonts w:ascii="Times New Roman" w:hAnsi="Times New Roman" w:cs="Times New Roman"/>
                <w:b/>
                <w:bCs/>
                <w:lang w:val="kk-KZ"/>
              </w:rPr>
            </w:pPr>
          </w:p>
          <w:p w:rsidR="00EA3C5F" w:rsidRDefault="00EA3C5F" w:rsidP="00EA3C5F">
            <w:pPr>
              <w:spacing w:after="0" w:line="240" w:lineRule="auto"/>
              <w:jc w:val="center"/>
              <w:rPr>
                <w:rFonts w:ascii="Times New Roman" w:hAnsi="Times New Roman" w:cs="Times New Roman"/>
                <w:b/>
                <w:bCs/>
                <w:lang w:val="kk-KZ"/>
              </w:rPr>
            </w:pPr>
          </w:p>
          <w:p w:rsidR="00EA3C5F" w:rsidRDefault="00EA3C5F" w:rsidP="00EA3C5F">
            <w:pPr>
              <w:spacing w:after="0" w:line="240" w:lineRule="auto"/>
              <w:jc w:val="right"/>
              <w:rPr>
                <w:rFonts w:ascii="Times New Roman" w:hAnsi="Times New Roman" w:cs="Times New Roman"/>
                <w:b/>
                <w:bCs/>
                <w:lang w:val="kk-KZ"/>
              </w:rPr>
            </w:pPr>
            <w:r>
              <w:rPr>
                <w:rFonts w:ascii="Times New Roman" w:hAnsi="Times New Roman" w:cs="Times New Roman"/>
                <w:b/>
                <w:bCs/>
                <w:lang w:val="kk-KZ"/>
              </w:rPr>
              <w:t>5-6 қосымша</w:t>
            </w:r>
          </w:p>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2018</w:t>
            </w:r>
            <w:r w:rsidRPr="00C968E4">
              <w:rPr>
                <w:rFonts w:ascii="Times New Roman" w:hAnsi="Times New Roman" w:cs="Times New Roman"/>
                <w:b/>
                <w:bCs/>
                <w:lang w:val="kk-KZ"/>
              </w:rPr>
              <w:t xml:space="preserve"> - 201</w:t>
            </w:r>
            <w:r>
              <w:rPr>
                <w:rFonts w:ascii="Times New Roman" w:hAnsi="Times New Roman" w:cs="Times New Roman"/>
                <w:b/>
                <w:bCs/>
                <w:lang w:val="kk-KZ"/>
              </w:rPr>
              <w:t>9</w:t>
            </w:r>
            <w:r w:rsidRPr="00C968E4">
              <w:rPr>
                <w:rFonts w:ascii="Times New Roman" w:hAnsi="Times New Roman" w:cs="Times New Roman"/>
                <w:b/>
                <w:bCs/>
                <w:lang w:val="kk-KZ"/>
              </w:rPr>
              <w:t xml:space="preserve"> оқу жылы бітірген түлектердің еңбекке орналасу мәліметі</w:t>
            </w:r>
          </w:p>
        </w:tc>
      </w:tr>
      <w:tr w:rsidR="00EA3C5F" w:rsidRPr="003D79DF" w:rsidTr="00A91A2B">
        <w:trPr>
          <w:trHeight w:val="317"/>
        </w:trPr>
        <w:tc>
          <w:tcPr>
            <w:tcW w:w="15060" w:type="dxa"/>
            <w:gridSpan w:val="18"/>
            <w:tcBorders>
              <w:top w:val="nil"/>
              <w:left w:val="nil"/>
              <w:bottom w:val="single" w:sz="4" w:space="0" w:color="auto"/>
              <w:right w:val="nil"/>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i/>
                <w:iCs/>
                <w:lang w:val="kk-KZ"/>
              </w:rPr>
            </w:pPr>
            <w:r w:rsidRPr="00C968E4">
              <w:rPr>
                <w:rFonts w:ascii="Times New Roman" w:hAnsi="Times New Roman" w:cs="Times New Roman"/>
                <w:i/>
                <w:iCs/>
                <w:lang w:val="kk-KZ"/>
              </w:rPr>
              <w:t xml:space="preserve">Қызылқоға аграрлы - техникалық колледжі           (жұмысқа орналасу пайызы – </w:t>
            </w:r>
            <w:r>
              <w:rPr>
                <w:rFonts w:ascii="Times New Roman" w:hAnsi="Times New Roman" w:cs="Times New Roman"/>
                <w:i/>
                <w:iCs/>
                <w:lang w:val="kk-KZ"/>
              </w:rPr>
              <w:t>40</w:t>
            </w:r>
            <w:r w:rsidRPr="00C968E4">
              <w:rPr>
                <w:rFonts w:ascii="Times New Roman" w:hAnsi="Times New Roman" w:cs="Times New Roman"/>
                <w:i/>
                <w:iCs/>
                <w:lang w:val="kk-KZ"/>
              </w:rPr>
              <w:t>% )</w:t>
            </w:r>
          </w:p>
        </w:tc>
      </w:tr>
      <w:tr w:rsidR="00EA3C5F" w:rsidRPr="00C968E4" w:rsidTr="00A91A2B">
        <w:trPr>
          <w:trHeight w:val="325"/>
        </w:trPr>
        <w:tc>
          <w:tcPr>
            <w:tcW w:w="461"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w:t>
            </w:r>
          </w:p>
        </w:tc>
        <w:tc>
          <w:tcPr>
            <w:tcW w:w="3410"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 xml:space="preserve">Мамандық атауы </w:t>
            </w:r>
          </w:p>
        </w:tc>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Бітіруші түлектердің саны</w:t>
            </w:r>
          </w:p>
        </w:tc>
        <w:tc>
          <w:tcPr>
            <w:tcW w:w="9828"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Оның ішінде </w:t>
            </w:r>
          </w:p>
        </w:tc>
      </w:tr>
      <w:tr w:rsidR="00EA3C5F" w:rsidRPr="00C968E4" w:rsidTr="00A91A2B">
        <w:trPr>
          <w:trHeight w:val="1159"/>
        </w:trPr>
        <w:tc>
          <w:tcPr>
            <w:tcW w:w="461"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341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1361" w:type="dxa"/>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sz w:val="20"/>
                <w:szCs w:val="20"/>
              </w:rPr>
            </w:pPr>
          </w:p>
        </w:tc>
        <w:tc>
          <w:tcPr>
            <w:tcW w:w="1468"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Орналасқандар </w:t>
            </w:r>
          </w:p>
        </w:tc>
        <w:tc>
          <w:tcPr>
            <w:tcW w:w="1318"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ЖОО оқитындар</w:t>
            </w:r>
          </w:p>
        </w:tc>
        <w:tc>
          <w:tcPr>
            <w:tcW w:w="1297"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ТжКБ ұйымында оқитындар</w:t>
            </w:r>
          </w:p>
        </w:tc>
        <w:tc>
          <w:tcPr>
            <w:tcW w:w="1511"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Әскери қызмет ету қатарына шақырылғандар</w:t>
            </w:r>
          </w:p>
        </w:tc>
        <w:tc>
          <w:tcPr>
            <w:tcW w:w="1361"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ҚР тыс жерге кеткендер</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Бала күтімі бойынша демалыс</w:t>
            </w:r>
          </w:p>
        </w:tc>
        <w:tc>
          <w:tcPr>
            <w:tcW w:w="1469"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Жұмысқа орналасуы қажеттілері</w:t>
            </w:r>
          </w:p>
        </w:tc>
      </w:tr>
      <w:tr w:rsidR="00EA3C5F" w:rsidRPr="00C968E4" w:rsidTr="00A91A2B">
        <w:trPr>
          <w:trHeight w:val="2278"/>
        </w:trPr>
        <w:tc>
          <w:tcPr>
            <w:tcW w:w="461"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341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54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Барлығы</w:t>
            </w:r>
          </w:p>
        </w:tc>
        <w:tc>
          <w:tcPr>
            <w:tcW w:w="82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0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63"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498"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2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54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5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2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8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0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5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9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13"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7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99"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r>
      <w:tr w:rsidR="00EA3C5F" w:rsidRPr="00C968E4" w:rsidTr="00A91A2B">
        <w:trPr>
          <w:trHeight w:val="79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1</w:t>
            </w:r>
          </w:p>
        </w:tc>
        <w:tc>
          <w:tcPr>
            <w:tcW w:w="341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1504000 Фермер шаруашылығы 1504062  Ауыл шаруашылығы өндірісінің тракторшы- машинисі</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13</w:t>
            </w:r>
          </w:p>
        </w:tc>
        <w:tc>
          <w:tcPr>
            <w:tcW w:w="82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13</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863"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498"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82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2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88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13"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7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2</w:t>
            </w:r>
          </w:p>
        </w:tc>
        <w:tc>
          <w:tcPr>
            <w:tcW w:w="799"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2</w:t>
            </w:r>
          </w:p>
        </w:tc>
      </w:tr>
      <w:tr w:rsidR="00EA3C5F" w:rsidRPr="00C968E4" w:rsidTr="00A91A2B">
        <w:trPr>
          <w:trHeight w:val="96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2</w:t>
            </w:r>
          </w:p>
        </w:tc>
        <w:tc>
          <w:tcPr>
            <w:tcW w:w="341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0901000 Электр станциялары мен желілердің электр жабдықтары 0901012 Электромонтер</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14</w:t>
            </w:r>
          </w:p>
        </w:tc>
        <w:tc>
          <w:tcPr>
            <w:tcW w:w="82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14</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863"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498"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82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2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88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p>
        </w:tc>
        <w:tc>
          <w:tcPr>
            <w:tcW w:w="713"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p>
        </w:tc>
        <w:tc>
          <w:tcPr>
            <w:tcW w:w="67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p>
        </w:tc>
        <w:tc>
          <w:tcPr>
            <w:tcW w:w="799"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p>
        </w:tc>
      </w:tr>
      <w:tr w:rsidR="00EA3C5F" w:rsidRPr="00C968E4" w:rsidTr="00A91A2B">
        <w:trPr>
          <w:trHeight w:val="1318"/>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3</w:t>
            </w:r>
          </w:p>
        </w:tc>
        <w:tc>
          <w:tcPr>
            <w:tcW w:w="3410" w:type="dxa"/>
            <w:tcBorders>
              <w:top w:val="nil"/>
              <w:left w:val="nil"/>
              <w:bottom w:val="single" w:sz="4" w:space="0" w:color="auto"/>
              <w:right w:val="single" w:sz="4" w:space="0" w:color="auto"/>
            </w:tcBorders>
            <w:shd w:val="clear" w:color="auto" w:fill="auto"/>
            <w:vAlign w:val="center"/>
            <w:hideMark/>
          </w:tcPr>
          <w:p w:rsidR="00EA3C5F"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1211000- Тігін өндірісі және киімдерді үлгілеу</w:t>
            </w:r>
          </w:p>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1211032- Тігінші</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82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rPr>
                <w:rFonts w:ascii="Times New Roman" w:hAnsi="Times New Roman" w:cs="Times New Roman"/>
                <w:lang w:val="kk-KZ"/>
              </w:rPr>
            </w:pPr>
            <w:r>
              <w:rPr>
                <w:rFonts w:ascii="Times New Roman" w:hAnsi="Times New Roman" w:cs="Times New Roman"/>
                <w:lang w:val="kk-KZ"/>
              </w:rPr>
              <w:t>15</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863"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498"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82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2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p>
        </w:tc>
        <w:tc>
          <w:tcPr>
            <w:tcW w:w="88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13"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7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799"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7</w:t>
            </w:r>
          </w:p>
        </w:tc>
      </w:tr>
      <w:tr w:rsidR="00EA3C5F" w:rsidRPr="00C968E4" w:rsidTr="00A91A2B">
        <w:trPr>
          <w:trHeight w:val="31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r w:rsidRPr="00C968E4">
              <w:rPr>
                <w:rFonts w:ascii="Times New Roman" w:hAnsi="Times New Roman" w:cs="Times New Roman"/>
                <w:b/>
                <w:bCs/>
              </w:rPr>
              <w:t> </w:t>
            </w:r>
          </w:p>
        </w:tc>
        <w:tc>
          <w:tcPr>
            <w:tcW w:w="341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r w:rsidRPr="00C968E4">
              <w:rPr>
                <w:rFonts w:ascii="Times New Roman" w:hAnsi="Times New Roman" w:cs="Times New Roman"/>
                <w:b/>
                <w:bCs/>
              </w:rPr>
              <w:t xml:space="preserve">Барлығы </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42</w:t>
            </w:r>
          </w:p>
        </w:tc>
        <w:tc>
          <w:tcPr>
            <w:tcW w:w="82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42</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17</w:t>
            </w:r>
          </w:p>
        </w:tc>
        <w:tc>
          <w:tcPr>
            <w:tcW w:w="863"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17</w:t>
            </w:r>
          </w:p>
        </w:tc>
        <w:tc>
          <w:tcPr>
            <w:tcW w:w="498"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2</w:t>
            </w:r>
          </w:p>
        </w:tc>
        <w:tc>
          <w:tcPr>
            <w:tcW w:w="82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2</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p>
        </w:tc>
        <w:tc>
          <w:tcPr>
            <w:tcW w:w="62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13</w:t>
            </w:r>
          </w:p>
        </w:tc>
        <w:tc>
          <w:tcPr>
            <w:tcW w:w="88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13</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p>
        </w:tc>
        <w:tc>
          <w:tcPr>
            <w:tcW w:w="713"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rPr>
                <w:rFonts w:ascii="Times New Roman" w:hAnsi="Times New Roman" w:cs="Times New Roman"/>
                <w:b/>
                <w:bCs/>
                <w:lang w:val="kk-KZ"/>
              </w:rPr>
            </w:pPr>
          </w:p>
        </w:tc>
        <w:tc>
          <w:tcPr>
            <w:tcW w:w="67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10</w:t>
            </w:r>
          </w:p>
        </w:tc>
        <w:tc>
          <w:tcPr>
            <w:tcW w:w="799"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lang w:val="kk-KZ"/>
              </w:rPr>
            </w:pPr>
            <w:r>
              <w:rPr>
                <w:rFonts w:ascii="Times New Roman" w:hAnsi="Times New Roman" w:cs="Times New Roman"/>
                <w:b/>
                <w:bCs/>
                <w:lang w:val="kk-KZ"/>
              </w:rPr>
              <w:t>10</w:t>
            </w:r>
          </w:p>
        </w:tc>
      </w:tr>
    </w:tbl>
    <w:p w:rsidR="00EA3C5F" w:rsidRDefault="00EA3C5F" w:rsidP="00EA3C5F">
      <w:pPr>
        <w:rPr>
          <w:rFonts w:ascii="Times New Roman" w:hAnsi="Times New Roman" w:cs="Times New Roman"/>
          <w:sz w:val="24"/>
          <w:szCs w:val="24"/>
          <w:lang w:val="kk-KZ"/>
        </w:rPr>
      </w:pPr>
    </w:p>
    <w:p w:rsidR="00EA3C5F" w:rsidRDefault="00EA3C5F" w:rsidP="00EA3C5F">
      <w:pPr>
        <w:spacing w:after="0" w:line="240" w:lineRule="auto"/>
        <w:rPr>
          <w:rFonts w:ascii="Times New Roman" w:hAnsi="Times New Roman" w:cs="Times New Roman"/>
          <w:i/>
          <w:color w:val="FF0000"/>
          <w:sz w:val="20"/>
          <w:lang w:val="kk-KZ"/>
        </w:rPr>
      </w:pPr>
    </w:p>
    <w:p w:rsidR="00EA3C5F" w:rsidRPr="00C968E4" w:rsidRDefault="00EA3C5F" w:rsidP="00EA3C5F">
      <w:pPr>
        <w:spacing w:after="0" w:line="240" w:lineRule="auto"/>
        <w:rPr>
          <w:rFonts w:ascii="Times New Roman" w:hAnsi="Times New Roman" w:cs="Times New Roman"/>
          <w:i/>
          <w:sz w:val="20"/>
          <w:lang w:val="kk-KZ"/>
        </w:rPr>
      </w:pPr>
      <w:r w:rsidRPr="00C968E4">
        <w:rPr>
          <w:rFonts w:ascii="Times New Roman" w:hAnsi="Times New Roman" w:cs="Times New Roman"/>
          <w:i/>
          <w:sz w:val="20"/>
          <w:lang w:val="kk-KZ"/>
        </w:rPr>
        <w:t xml:space="preserve">Орынд: Б.Мырзашева </w:t>
      </w:r>
    </w:p>
    <w:p w:rsidR="00EA3C5F" w:rsidRPr="00C968E4" w:rsidRDefault="00EA3C5F" w:rsidP="00EA3C5F">
      <w:pPr>
        <w:spacing w:after="0" w:line="240" w:lineRule="auto"/>
        <w:rPr>
          <w:rFonts w:ascii="Times New Roman" w:hAnsi="Times New Roman" w:cs="Times New Roman"/>
          <w:i/>
          <w:sz w:val="20"/>
          <w:lang w:val="kk-KZ"/>
        </w:rPr>
      </w:pPr>
      <w:r w:rsidRPr="00C968E4">
        <w:rPr>
          <w:rFonts w:ascii="Times New Roman" w:hAnsi="Times New Roman" w:cs="Times New Roman"/>
          <w:i/>
          <w:sz w:val="20"/>
          <w:lang w:val="kk-KZ"/>
        </w:rPr>
        <w:t>Тел: 87024626281</w:t>
      </w:r>
    </w:p>
    <w:p w:rsidR="00EA3C5F" w:rsidRDefault="00EA3C5F" w:rsidP="00EA3C5F">
      <w:pPr>
        <w:rPr>
          <w:rFonts w:ascii="Times New Roman" w:hAnsi="Times New Roman" w:cs="Times New Roman"/>
          <w:sz w:val="24"/>
          <w:szCs w:val="24"/>
          <w:lang w:val="kk-KZ"/>
        </w:rPr>
      </w:pPr>
    </w:p>
    <w:p w:rsidR="00EA3C5F" w:rsidRDefault="00EA3C5F" w:rsidP="00EA3C5F">
      <w:pPr>
        <w:rPr>
          <w:rFonts w:ascii="Times New Roman" w:hAnsi="Times New Roman" w:cs="Times New Roman"/>
          <w:sz w:val="24"/>
          <w:szCs w:val="24"/>
          <w:lang w:val="kk-KZ"/>
        </w:rPr>
      </w:pPr>
    </w:p>
    <w:tbl>
      <w:tblPr>
        <w:tblpPr w:leftFromText="180" w:rightFromText="180" w:vertAnchor="text" w:horzAnchor="margin" w:tblpY="-679"/>
        <w:tblW w:w="15060" w:type="dxa"/>
        <w:tblLook w:val="04A0"/>
      </w:tblPr>
      <w:tblGrid>
        <w:gridCol w:w="461"/>
        <w:gridCol w:w="3410"/>
        <w:gridCol w:w="541"/>
        <w:gridCol w:w="820"/>
        <w:gridCol w:w="605"/>
        <w:gridCol w:w="863"/>
        <w:gridCol w:w="498"/>
        <w:gridCol w:w="820"/>
        <w:gridCol w:w="541"/>
        <w:gridCol w:w="756"/>
        <w:gridCol w:w="626"/>
        <w:gridCol w:w="885"/>
        <w:gridCol w:w="605"/>
        <w:gridCol w:w="756"/>
        <w:gridCol w:w="691"/>
        <w:gridCol w:w="713"/>
        <w:gridCol w:w="670"/>
        <w:gridCol w:w="799"/>
      </w:tblGrid>
      <w:tr w:rsidR="00EA3C5F" w:rsidRPr="003D79DF" w:rsidTr="00A91A2B">
        <w:trPr>
          <w:trHeight w:val="317"/>
        </w:trPr>
        <w:tc>
          <w:tcPr>
            <w:tcW w:w="15060" w:type="dxa"/>
            <w:gridSpan w:val="18"/>
            <w:tcBorders>
              <w:top w:val="nil"/>
              <w:left w:val="nil"/>
              <w:bottom w:val="nil"/>
              <w:right w:val="nil"/>
            </w:tcBorders>
            <w:shd w:val="clear" w:color="auto" w:fill="auto"/>
            <w:vAlign w:val="center"/>
            <w:hideMark/>
          </w:tcPr>
          <w:p w:rsidR="00EA3C5F" w:rsidRDefault="00EA3C5F" w:rsidP="00EA3C5F">
            <w:pPr>
              <w:spacing w:after="0" w:line="240" w:lineRule="auto"/>
              <w:jc w:val="center"/>
              <w:rPr>
                <w:rFonts w:ascii="Times New Roman" w:hAnsi="Times New Roman" w:cs="Times New Roman"/>
                <w:b/>
                <w:bCs/>
                <w:lang w:val="kk-KZ"/>
              </w:rPr>
            </w:pPr>
          </w:p>
          <w:p w:rsidR="00EA3C5F" w:rsidRPr="00C968E4" w:rsidRDefault="00EA3C5F" w:rsidP="00EA3C5F">
            <w:pPr>
              <w:spacing w:after="0" w:line="240" w:lineRule="auto"/>
              <w:rPr>
                <w:rFonts w:ascii="Times New Roman" w:hAnsi="Times New Roman" w:cs="Times New Roman"/>
                <w:b/>
                <w:bCs/>
                <w:lang w:val="kk-KZ"/>
              </w:rPr>
            </w:pPr>
            <w:r>
              <w:rPr>
                <w:rFonts w:ascii="Times New Roman" w:hAnsi="Times New Roman" w:cs="Times New Roman"/>
                <w:b/>
                <w:bCs/>
                <w:lang w:val="kk-KZ"/>
              </w:rPr>
              <w:t>2019 - 2020</w:t>
            </w:r>
            <w:r w:rsidRPr="00C968E4">
              <w:rPr>
                <w:rFonts w:ascii="Times New Roman" w:hAnsi="Times New Roman" w:cs="Times New Roman"/>
                <w:b/>
                <w:bCs/>
                <w:lang w:val="kk-KZ"/>
              </w:rPr>
              <w:t xml:space="preserve"> оқу жылы бітірген түлектердің еңбекке орналасу мәліметі</w:t>
            </w:r>
          </w:p>
        </w:tc>
      </w:tr>
      <w:tr w:rsidR="00EA3C5F" w:rsidRPr="003D79DF" w:rsidTr="00A91A2B">
        <w:trPr>
          <w:trHeight w:val="317"/>
        </w:trPr>
        <w:tc>
          <w:tcPr>
            <w:tcW w:w="15060" w:type="dxa"/>
            <w:gridSpan w:val="18"/>
            <w:tcBorders>
              <w:top w:val="nil"/>
              <w:left w:val="nil"/>
              <w:bottom w:val="single" w:sz="4" w:space="0" w:color="auto"/>
              <w:right w:val="nil"/>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i/>
                <w:iCs/>
                <w:lang w:val="kk-KZ"/>
              </w:rPr>
            </w:pPr>
            <w:r w:rsidRPr="00C968E4">
              <w:rPr>
                <w:rFonts w:ascii="Times New Roman" w:hAnsi="Times New Roman" w:cs="Times New Roman"/>
                <w:i/>
                <w:iCs/>
                <w:lang w:val="kk-KZ"/>
              </w:rPr>
              <w:t xml:space="preserve">Қызылқоға аграрлы - техникалық колледжі           (жұмысқа орналасу пайызы – </w:t>
            </w:r>
            <w:r>
              <w:rPr>
                <w:rFonts w:ascii="Times New Roman" w:hAnsi="Times New Roman" w:cs="Times New Roman"/>
                <w:i/>
                <w:iCs/>
                <w:lang w:val="kk-KZ"/>
              </w:rPr>
              <w:t>57,5</w:t>
            </w:r>
            <w:r w:rsidRPr="00C968E4">
              <w:rPr>
                <w:rFonts w:ascii="Times New Roman" w:hAnsi="Times New Roman" w:cs="Times New Roman"/>
                <w:i/>
                <w:iCs/>
                <w:lang w:val="kk-KZ"/>
              </w:rPr>
              <w:t>% )</w:t>
            </w:r>
          </w:p>
        </w:tc>
      </w:tr>
      <w:tr w:rsidR="00EA3C5F" w:rsidRPr="00C968E4" w:rsidTr="00A91A2B">
        <w:trPr>
          <w:trHeight w:val="325"/>
        </w:trPr>
        <w:tc>
          <w:tcPr>
            <w:tcW w:w="461"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w:t>
            </w:r>
          </w:p>
        </w:tc>
        <w:tc>
          <w:tcPr>
            <w:tcW w:w="3410"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 xml:space="preserve">Мамандық атауы </w:t>
            </w:r>
          </w:p>
        </w:tc>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Бітіруші түлектердің саны</w:t>
            </w:r>
          </w:p>
        </w:tc>
        <w:tc>
          <w:tcPr>
            <w:tcW w:w="9828"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Оның ішінде </w:t>
            </w:r>
          </w:p>
        </w:tc>
      </w:tr>
      <w:tr w:rsidR="00EA3C5F" w:rsidRPr="00C968E4" w:rsidTr="00A91A2B">
        <w:trPr>
          <w:trHeight w:val="1159"/>
        </w:trPr>
        <w:tc>
          <w:tcPr>
            <w:tcW w:w="461"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341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1361" w:type="dxa"/>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sz w:val="20"/>
                <w:szCs w:val="20"/>
              </w:rPr>
            </w:pPr>
          </w:p>
        </w:tc>
        <w:tc>
          <w:tcPr>
            <w:tcW w:w="1468"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Орналасқандар </w:t>
            </w:r>
          </w:p>
        </w:tc>
        <w:tc>
          <w:tcPr>
            <w:tcW w:w="1318"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ЖОО оқитындар</w:t>
            </w:r>
          </w:p>
        </w:tc>
        <w:tc>
          <w:tcPr>
            <w:tcW w:w="1297"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ТжКБ ұйымында оқитындар</w:t>
            </w:r>
          </w:p>
        </w:tc>
        <w:tc>
          <w:tcPr>
            <w:tcW w:w="1511"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Әскери қызмет ету қатарына шақырылғандар</w:t>
            </w:r>
          </w:p>
        </w:tc>
        <w:tc>
          <w:tcPr>
            <w:tcW w:w="1361"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ҚР тыс жерге кеткендер</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Бала күтімі бойынша демалыс</w:t>
            </w:r>
          </w:p>
        </w:tc>
        <w:tc>
          <w:tcPr>
            <w:tcW w:w="1469"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Жұмысқа орналасуы қажеттілері</w:t>
            </w:r>
          </w:p>
        </w:tc>
      </w:tr>
      <w:tr w:rsidR="00EA3C5F" w:rsidRPr="00C968E4" w:rsidTr="00A91A2B">
        <w:trPr>
          <w:trHeight w:val="2278"/>
        </w:trPr>
        <w:tc>
          <w:tcPr>
            <w:tcW w:w="461"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341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54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Барлығы</w:t>
            </w:r>
          </w:p>
        </w:tc>
        <w:tc>
          <w:tcPr>
            <w:tcW w:w="82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0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63"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498"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2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54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5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2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8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0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5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9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13"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7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99"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r>
      <w:tr w:rsidR="00EA3C5F" w:rsidRPr="00C968E4" w:rsidTr="00A91A2B">
        <w:trPr>
          <w:trHeight w:val="79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1</w:t>
            </w:r>
          </w:p>
        </w:tc>
        <w:tc>
          <w:tcPr>
            <w:tcW w:w="3410" w:type="dxa"/>
            <w:tcBorders>
              <w:top w:val="nil"/>
              <w:left w:val="nil"/>
              <w:bottom w:val="single" w:sz="4" w:space="0" w:color="auto"/>
              <w:right w:val="single" w:sz="4" w:space="0" w:color="auto"/>
            </w:tcBorders>
            <w:shd w:val="clear" w:color="auto" w:fill="auto"/>
            <w:vAlign w:val="center"/>
            <w:hideMark/>
          </w:tcPr>
          <w:p w:rsidR="00EA3C5F" w:rsidRDefault="00EA3C5F" w:rsidP="00EA3C5F">
            <w:pPr>
              <w:spacing w:after="0" w:line="240" w:lineRule="auto"/>
              <w:jc w:val="center"/>
              <w:rPr>
                <w:rFonts w:ascii="Times New Roman" w:hAnsi="Times New Roman" w:cs="Times New Roman"/>
                <w:lang w:val="kk-KZ"/>
              </w:rPr>
            </w:pPr>
            <w:r w:rsidRPr="00AC2752">
              <w:rPr>
                <w:rFonts w:ascii="Times New Roman" w:hAnsi="Times New Roman" w:cs="Times New Roman"/>
              </w:rPr>
              <w:t>1501000-Ауыл шаруашылығында техникалық қызмет көрсету және жөндеу</w:t>
            </w:r>
            <w:r>
              <w:rPr>
                <w:rFonts w:ascii="Times New Roman" w:hAnsi="Times New Roman" w:cs="Times New Roman"/>
                <w:lang w:val="kk-KZ"/>
              </w:rPr>
              <w:t>;</w:t>
            </w:r>
          </w:p>
          <w:p w:rsidR="00EA3C5F" w:rsidRPr="00AC2752"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1501022-Машина механизмдерін жөндеу және пайдалану шебері</w:t>
            </w:r>
          </w:p>
        </w:tc>
        <w:tc>
          <w:tcPr>
            <w:tcW w:w="541"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13</w:t>
            </w:r>
          </w:p>
        </w:tc>
        <w:tc>
          <w:tcPr>
            <w:tcW w:w="820"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13</w:t>
            </w:r>
          </w:p>
        </w:tc>
        <w:tc>
          <w:tcPr>
            <w:tcW w:w="605"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8</w:t>
            </w:r>
          </w:p>
        </w:tc>
        <w:tc>
          <w:tcPr>
            <w:tcW w:w="863"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8</w:t>
            </w:r>
          </w:p>
        </w:tc>
        <w:tc>
          <w:tcPr>
            <w:tcW w:w="498"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82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26"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2</w:t>
            </w:r>
          </w:p>
        </w:tc>
        <w:tc>
          <w:tcPr>
            <w:tcW w:w="885"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2</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713"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67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4</w:t>
            </w:r>
          </w:p>
        </w:tc>
        <w:tc>
          <w:tcPr>
            <w:tcW w:w="799"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4</w:t>
            </w:r>
          </w:p>
        </w:tc>
      </w:tr>
      <w:tr w:rsidR="00EA3C5F" w:rsidRPr="00C968E4" w:rsidTr="00A91A2B">
        <w:trPr>
          <w:trHeight w:val="96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2</w:t>
            </w:r>
          </w:p>
        </w:tc>
        <w:tc>
          <w:tcPr>
            <w:tcW w:w="341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0901000 Электр станциялары мен желілердің электр жабдықтары 0901012 Электромонтер</w:t>
            </w:r>
          </w:p>
        </w:tc>
        <w:tc>
          <w:tcPr>
            <w:tcW w:w="541"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14</w:t>
            </w:r>
          </w:p>
        </w:tc>
        <w:tc>
          <w:tcPr>
            <w:tcW w:w="820"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14</w:t>
            </w:r>
          </w:p>
        </w:tc>
        <w:tc>
          <w:tcPr>
            <w:tcW w:w="605"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5</w:t>
            </w:r>
          </w:p>
        </w:tc>
        <w:tc>
          <w:tcPr>
            <w:tcW w:w="863"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5</w:t>
            </w:r>
          </w:p>
        </w:tc>
        <w:tc>
          <w:tcPr>
            <w:tcW w:w="498"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1</w:t>
            </w:r>
          </w:p>
        </w:tc>
        <w:tc>
          <w:tcPr>
            <w:tcW w:w="82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1</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26"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4</w:t>
            </w:r>
          </w:p>
        </w:tc>
        <w:tc>
          <w:tcPr>
            <w:tcW w:w="885"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4</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713"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67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4</w:t>
            </w:r>
          </w:p>
        </w:tc>
        <w:tc>
          <w:tcPr>
            <w:tcW w:w="799"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4</w:t>
            </w:r>
          </w:p>
        </w:tc>
      </w:tr>
      <w:tr w:rsidR="00EA3C5F" w:rsidRPr="00C968E4" w:rsidTr="00A91A2B">
        <w:trPr>
          <w:trHeight w:val="1318"/>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3</w:t>
            </w:r>
          </w:p>
        </w:tc>
        <w:tc>
          <w:tcPr>
            <w:tcW w:w="3410" w:type="dxa"/>
            <w:tcBorders>
              <w:top w:val="nil"/>
              <w:left w:val="nil"/>
              <w:bottom w:val="single" w:sz="4" w:space="0" w:color="auto"/>
              <w:right w:val="single" w:sz="4" w:space="0" w:color="auto"/>
            </w:tcBorders>
            <w:shd w:val="clear" w:color="auto" w:fill="auto"/>
            <w:vAlign w:val="center"/>
            <w:hideMark/>
          </w:tcPr>
          <w:p w:rsidR="00EA3C5F" w:rsidRDefault="00EA3C5F" w:rsidP="00EA3C5F">
            <w:pPr>
              <w:spacing w:after="0" w:line="240" w:lineRule="auto"/>
              <w:jc w:val="center"/>
              <w:rPr>
                <w:rFonts w:ascii="Times New Roman" w:hAnsi="Times New Roman" w:cs="Times New Roman"/>
                <w:lang w:val="kk-KZ"/>
              </w:rPr>
            </w:pPr>
            <w:r w:rsidRPr="00AC2752">
              <w:rPr>
                <w:rFonts w:ascii="Times New Roman" w:hAnsi="Times New Roman" w:cs="Times New Roman"/>
                <w:lang w:val="kk-KZ"/>
              </w:rPr>
              <w:t>0508000-Тамақтандыруды ұйымдастыру</w:t>
            </w:r>
          </w:p>
          <w:p w:rsidR="00EA3C5F" w:rsidRPr="00C968E4"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0508012-Аспаз</w:t>
            </w:r>
          </w:p>
        </w:tc>
        <w:tc>
          <w:tcPr>
            <w:tcW w:w="541"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13</w:t>
            </w:r>
          </w:p>
        </w:tc>
        <w:tc>
          <w:tcPr>
            <w:tcW w:w="820"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13</w:t>
            </w:r>
          </w:p>
        </w:tc>
        <w:tc>
          <w:tcPr>
            <w:tcW w:w="605"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10</w:t>
            </w:r>
          </w:p>
        </w:tc>
        <w:tc>
          <w:tcPr>
            <w:tcW w:w="863" w:type="dxa"/>
            <w:tcBorders>
              <w:top w:val="nil"/>
              <w:left w:val="nil"/>
              <w:bottom w:val="single" w:sz="4" w:space="0" w:color="auto"/>
              <w:right w:val="single" w:sz="4" w:space="0" w:color="auto"/>
            </w:tcBorders>
            <w:shd w:val="clear" w:color="auto" w:fill="auto"/>
            <w:vAlign w:val="center"/>
            <w:hideMark/>
          </w:tcPr>
          <w:p w:rsidR="00EA3C5F" w:rsidRPr="00AC2752" w:rsidRDefault="00EA3C5F" w:rsidP="00EA3C5F">
            <w:pPr>
              <w:jc w:val="center"/>
              <w:rPr>
                <w:rFonts w:ascii="Times New Roman" w:hAnsi="Times New Roman" w:cs="Times New Roman"/>
                <w:color w:val="000000"/>
              </w:rPr>
            </w:pPr>
            <w:r w:rsidRPr="00AC2752">
              <w:rPr>
                <w:rFonts w:ascii="Times New Roman" w:hAnsi="Times New Roman" w:cs="Times New Roman"/>
                <w:color w:val="000000"/>
              </w:rPr>
              <w:t>10</w:t>
            </w:r>
          </w:p>
        </w:tc>
        <w:tc>
          <w:tcPr>
            <w:tcW w:w="498"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1</w:t>
            </w:r>
          </w:p>
        </w:tc>
        <w:tc>
          <w:tcPr>
            <w:tcW w:w="82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1</w:t>
            </w:r>
          </w:p>
        </w:tc>
        <w:tc>
          <w:tcPr>
            <w:tcW w:w="541"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26"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885"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605"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2</w:t>
            </w:r>
          </w:p>
        </w:tc>
        <w:tc>
          <w:tcPr>
            <w:tcW w:w="67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c>
          <w:tcPr>
            <w:tcW w:w="799"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color w:val="000000"/>
              </w:rPr>
            </w:pPr>
            <w:r w:rsidRPr="0006048B">
              <w:rPr>
                <w:rFonts w:ascii="Times New Roman" w:hAnsi="Times New Roman" w:cs="Times New Roman"/>
                <w:color w:val="000000"/>
              </w:rPr>
              <w:t>0</w:t>
            </w:r>
          </w:p>
        </w:tc>
      </w:tr>
      <w:tr w:rsidR="00EA3C5F" w:rsidRPr="00C968E4" w:rsidTr="00A91A2B">
        <w:trPr>
          <w:trHeight w:val="31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r w:rsidRPr="00C968E4">
              <w:rPr>
                <w:rFonts w:ascii="Times New Roman" w:hAnsi="Times New Roman" w:cs="Times New Roman"/>
                <w:b/>
                <w:bCs/>
              </w:rPr>
              <w:t> </w:t>
            </w:r>
          </w:p>
        </w:tc>
        <w:tc>
          <w:tcPr>
            <w:tcW w:w="341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r w:rsidRPr="00C968E4">
              <w:rPr>
                <w:rFonts w:ascii="Times New Roman" w:hAnsi="Times New Roman" w:cs="Times New Roman"/>
                <w:b/>
                <w:bCs/>
              </w:rPr>
              <w:t xml:space="preserve">Барлығы </w:t>
            </w:r>
          </w:p>
        </w:tc>
        <w:tc>
          <w:tcPr>
            <w:tcW w:w="541"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40</w:t>
            </w:r>
          </w:p>
        </w:tc>
        <w:tc>
          <w:tcPr>
            <w:tcW w:w="82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40</w:t>
            </w:r>
          </w:p>
        </w:tc>
        <w:tc>
          <w:tcPr>
            <w:tcW w:w="605"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23</w:t>
            </w:r>
          </w:p>
        </w:tc>
        <w:tc>
          <w:tcPr>
            <w:tcW w:w="863"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23</w:t>
            </w:r>
          </w:p>
        </w:tc>
        <w:tc>
          <w:tcPr>
            <w:tcW w:w="498"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2</w:t>
            </w:r>
          </w:p>
        </w:tc>
        <w:tc>
          <w:tcPr>
            <w:tcW w:w="82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2</w:t>
            </w:r>
          </w:p>
        </w:tc>
        <w:tc>
          <w:tcPr>
            <w:tcW w:w="541"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spacing w:after="0" w:line="240" w:lineRule="auto"/>
              <w:jc w:val="center"/>
              <w:rPr>
                <w:rFonts w:ascii="Times New Roman" w:hAnsi="Times New Roman" w:cs="Times New Roman"/>
                <w:b/>
                <w:bCs/>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spacing w:after="0" w:line="240" w:lineRule="auto"/>
              <w:jc w:val="center"/>
              <w:rPr>
                <w:rFonts w:ascii="Times New Roman" w:hAnsi="Times New Roman" w:cs="Times New Roman"/>
                <w:b/>
                <w:bCs/>
              </w:rPr>
            </w:pPr>
          </w:p>
        </w:tc>
        <w:tc>
          <w:tcPr>
            <w:tcW w:w="626"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6</w:t>
            </w:r>
          </w:p>
        </w:tc>
        <w:tc>
          <w:tcPr>
            <w:tcW w:w="885"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6</w:t>
            </w:r>
          </w:p>
        </w:tc>
        <w:tc>
          <w:tcPr>
            <w:tcW w:w="605"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spacing w:after="0" w:line="240" w:lineRule="auto"/>
              <w:jc w:val="center"/>
              <w:rPr>
                <w:rFonts w:ascii="Times New Roman" w:hAnsi="Times New Roman" w:cs="Times New Roman"/>
                <w:b/>
                <w:bCs/>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spacing w:after="0" w:line="240" w:lineRule="auto"/>
              <w:jc w:val="center"/>
              <w:rPr>
                <w:rFonts w:ascii="Times New Roman" w:hAnsi="Times New Roman" w:cs="Times New Roman"/>
                <w:b/>
                <w:bCs/>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2</w:t>
            </w:r>
          </w:p>
        </w:tc>
        <w:tc>
          <w:tcPr>
            <w:tcW w:w="713"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2</w:t>
            </w:r>
          </w:p>
        </w:tc>
        <w:tc>
          <w:tcPr>
            <w:tcW w:w="670"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8</w:t>
            </w:r>
          </w:p>
        </w:tc>
        <w:tc>
          <w:tcPr>
            <w:tcW w:w="799" w:type="dxa"/>
            <w:tcBorders>
              <w:top w:val="nil"/>
              <w:left w:val="nil"/>
              <w:bottom w:val="single" w:sz="4" w:space="0" w:color="auto"/>
              <w:right w:val="single" w:sz="4" w:space="0" w:color="auto"/>
            </w:tcBorders>
            <w:shd w:val="clear" w:color="auto" w:fill="auto"/>
            <w:vAlign w:val="center"/>
            <w:hideMark/>
          </w:tcPr>
          <w:p w:rsidR="00EA3C5F" w:rsidRPr="0006048B" w:rsidRDefault="00EA3C5F" w:rsidP="00EA3C5F">
            <w:pPr>
              <w:jc w:val="center"/>
              <w:rPr>
                <w:rFonts w:ascii="Times New Roman" w:hAnsi="Times New Roman" w:cs="Times New Roman"/>
                <w:b/>
                <w:color w:val="000000"/>
              </w:rPr>
            </w:pPr>
            <w:r w:rsidRPr="0006048B">
              <w:rPr>
                <w:rFonts w:ascii="Times New Roman" w:hAnsi="Times New Roman" w:cs="Times New Roman"/>
                <w:b/>
                <w:color w:val="000000"/>
              </w:rPr>
              <w:t>8</w:t>
            </w:r>
          </w:p>
        </w:tc>
      </w:tr>
    </w:tbl>
    <w:p w:rsidR="00EA3C5F" w:rsidRDefault="00EA3C5F" w:rsidP="00EA3C5F">
      <w:pPr>
        <w:rPr>
          <w:rFonts w:ascii="Times New Roman" w:hAnsi="Times New Roman" w:cs="Times New Roman"/>
          <w:i/>
          <w:sz w:val="20"/>
          <w:lang w:val="kk-KZ"/>
        </w:rPr>
      </w:pPr>
    </w:p>
    <w:p w:rsidR="00EA3C5F" w:rsidRDefault="00EA3C5F" w:rsidP="00EA3C5F">
      <w:pPr>
        <w:rPr>
          <w:rFonts w:ascii="Times New Roman" w:hAnsi="Times New Roman" w:cs="Times New Roman"/>
          <w:i/>
          <w:sz w:val="20"/>
          <w:lang w:val="kk-KZ"/>
        </w:rPr>
      </w:pPr>
    </w:p>
    <w:p w:rsidR="00EA3C5F" w:rsidRDefault="00EA3C5F" w:rsidP="00EA3C5F">
      <w:pPr>
        <w:rPr>
          <w:rFonts w:ascii="Times New Roman" w:hAnsi="Times New Roman" w:cs="Times New Roman"/>
          <w:sz w:val="28"/>
          <w:szCs w:val="28"/>
          <w:lang w:val="kk-KZ"/>
        </w:rPr>
      </w:pPr>
    </w:p>
    <w:tbl>
      <w:tblPr>
        <w:tblpPr w:leftFromText="180" w:rightFromText="180" w:vertAnchor="text" w:horzAnchor="margin" w:tblpY="-679"/>
        <w:tblW w:w="15060" w:type="dxa"/>
        <w:tblLook w:val="04A0"/>
      </w:tblPr>
      <w:tblGrid>
        <w:gridCol w:w="461"/>
        <w:gridCol w:w="3410"/>
        <w:gridCol w:w="541"/>
        <w:gridCol w:w="820"/>
        <w:gridCol w:w="605"/>
        <w:gridCol w:w="863"/>
        <w:gridCol w:w="498"/>
        <w:gridCol w:w="820"/>
        <w:gridCol w:w="541"/>
        <w:gridCol w:w="756"/>
        <w:gridCol w:w="626"/>
        <w:gridCol w:w="885"/>
        <w:gridCol w:w="605"/>
        <w:gridCol w:w="756"/>
        <w:gridCol w:w="691"/>
        <w:gridCol w:w="713"/>
        <w:gridCol w:w="670"/>
        <w:gridCol w:w="799"/>
      </w:tblGrid>
      <w:tr w:rsidR="00EA3C5F" w:rsidRPr="003D79DF" w:rsidTr="00A91A2B">
        <w:trPr>
          <w:trHeight w:val="317"/>
        </w:trPr>
        <w:tc>
          <w:tcPr>
            <w:tcW w:w="15060" w:type="dxa"/>
            <w:gridSpan w:val="18"/>
            <w:tcBorders>
              <w:top w:val="nil"/>
              <w:left w:val="nil"/>
              <w:bottom w:val="nil"/>
              <w:right w:val="nil"/>
            </w:tcBorders>
            <w:shd w:val="clear" w:color="auto" w:fill="auto"/>
            <w:vAlign w:val="center"/>
            <w:hideMark/>
          </w:tcPr>
          <w:p w:rsidR="00EA3C5F" w:rsidRDefault="00EA3C5F" w:rsidP="00EA3C5F">
            <w:pPr>
              <w:spacing w:after="0" w:line="240" w:lineRule="auto"/>
              <w:jc w:val="center"/>
              <w:rPr>
                <w:rFonts w:ascii="Times New Roman" w:hAnsi="Times New Roman" w:cs="Times New Roman"/>
                <w:b/>
                <w:bCs/>
                <w:lang w:val="kk-KZ"/>
              </w:rPr>
            </w:pPr>
          </w:p>
          <w:p w:rsidR="00EA3C5F" w:rsidRPr="00C968E4" w:rsidRDefault="00EA3C5F" w:rsidP="00EA3C5F">
            <w:pPr>
              <w:spacing w:after="0" w:line="240" w:lineRule="auto"/>
              <w:rPr>
                <w:rFonts w:ascii="Times New Roman" w:hAnsi="Times New Roman" w:cs="Times New Roman"/>
                <w:b/>
                <w:bCs/>
                <w:lang w:val="kk-KZ"/>
              </w:rPr>
            </w:pPr>
            <w:r>
              <w:rPr>
                <w:rFonts w:ascii="Times New Roman" w:hAnsi="Times New Roman" w:cs="Times New Roman"/>
                <w:b/>
                <w:bCs/>
                <w:lang w:val="kk-KZ"/>
              </w:rPr>
              <w:t>2020 - 2021</w:t>
            </w:r>
            <w:r w:rsidRPr="00C968E4">
              <w:rPr>
                <w:rFonts w:ascii="Times New Roman" w:hAnsi="Times New Roman" w:cs="Times New Roman"/>
                <w:b/>
                <w:bCs/>
                <w:lang w:val="kk-KZ"/>
              </w:rPr>
              <w:t xml:space="preserve"> оқу жылы бітірген түлектердің еңбекке орналасу мәліметі</w:t>
            </w:r>
          </w:p>
        </w:tc>
      </w:tr>
      <w:tr w:rsidR="00EA3C5F" w:rsidRPr="003D79DF" w:rsidTr="00A91A2B">
        <w:trPr>
          <w:trHeight w:val="317"/>
        </w:trPr>
        <w:tc>
          <w:tcPr>
            <w:tcW w:w="15060" w:type="dxa"/>
            <w:gridSpan w:val="18"/>
            <w:tcBorders>
              <w:top w:val="nil"/>
              <w:left w:val="nil"/>
              <w:bottom w:val="single" w:sz="4" w:space="0" w:color="auto"/>
              <w:right w:val="nil"/>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i/>
                <w:iCs/>
                <w:lang w:val="kk-KZ"/>
              </w:rPr>
            </w:pPr>
            <w:r w:rsidRPr="00C968E4">
              <w:rPr>
                <w:rFonts w:ascii="Times New Roman" w:hAnsi="Times New Roman" w:cs="Times New Roman"/>
                <w:i/>
                <w:iCs/>
                <w:lang w:val="kk-KZ"/>
              </w:rPr>
              <w:t xml:space="preserve">Қызылқоға аграрлы - техникалық колледжі           (жұмысқа орналасу пайызы – </w:t>
            </w:r>
            <w:r>
              <w:rPr>
                <w:rFonts w:ascii="Times New Roman" w:hAnsi="Times New Roman" w:cs="Times New Roman"/>
                <w:i/>
                <w:iCs/>
                <w:lang w:val="kk-KZ"/>
              </w:rPr>
              <w:t>40</w:t>
            </w:r>
            <w:r w:rsidRPr="00C968E4">
              <w:rPr>
                <w:rFonts w:ascii="Times New Roman" w:hAnsi="Times New Roman" w:cs="Times New Roman"/>
                <w:i/>
                <w:iCs/>
                <w:lang w:val="kk-KZ"/>
              </w:rPr>
              <w:t>% )</w:t>
            </w:r>
          </w:p>
        </w:tc>
      </w:tr>
      <w:tr w:rsidR="00EA3C5F" w:rsidRPr="00C968E4" w:rsidTr="00A91A2B">
        <w:trPr>
          <w:trHeight w:val="325"/>
        </w:trPr>
        <w:tc>
          <w:tcPr>
            <w:tcW w:w="461"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w:t>
            </w:r>
          </w:p>
        </w:tc>
        <w:tc>
          <w:tcPr>
            <w:tcW w:w="3410"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 xml:space="preserve">Мамандық атауы </w:t>
            </w:r>
          </w:p>
        </w:tc>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Бітіруші түлектердің саны</w:t>
            </w:r>
          </w:p>
        </w:tc>
        <w:tc>
          <w:tcPr>
            <w:tcW w:w="9828"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Оның ішінде </w:t>
            </w:r>
          </w:p>
        </w:tc>
      </w:tr>
      <w:tr w:rsidR="00EA3C5F" w:rsidRPr="00C968E4" w:rsidTr="00A91A2B">
        <w:trPr>
          <w:trHeight w:val="1159"/>
        </w:trPr>
        <w:tc>
          <w:tcPr>
            <w:tcW w:w="461"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341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1361" w:type="dxa"/>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sz w:val="20"/>
                <w:szCs w:val="20"/>
              </w:rPr>
            </w:pPr>
          </w:p>
        </w:tc>
        <w:tc>
          <w:tcPr>
            <w:tcW w:w="1468"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Орналасқандар </w:t>
            </w:r>
          </w:p>
        </w:tc>
        <w:tc>
          <w:tcPr>
            <w:tcW w:w="1318"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ЖОО оқитындар</w:t>
            </w:r>
          </w:p>
        </w:tc>
        <w:tc>
          <w:tcPr>
            <w:tcW w:w="1297"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ТжКБ ұйымында оқитындар</w:t>
            </w:r>
          </w:p>
        </w:tc>
        <w:tc>
          <w:tcPr>
            <w:tcW w:w="1511"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Әскери қызмет ету қатарына шақырылғандар</w:t>
            </w:r>
          </w:p>
        </w:tc>
        <w:tc>
          <w:tcPr>
            <w:tcW w:w="1361"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ҚР тыс жерге кеткендер</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Бала күтімі бойынша демалыс</w:t>
            </w:r>
          </w:p>
        </w:tc>
        <w:tc>
          <w:tcPr>
            <w:tcW w:w="1469" w:type="dxa"/>
            <w:gridSpan w:val="2"/>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Жұмысқа орналасуы қажеттілері</w:t>
            </w:r>
          </w:p>
        </w:tc>
      </w:tr>
      <w:tr w:rsidR="00EA3C5F" w:rsidRPr="00C968E4" w:rsidTr="00A91A2B">
        <w:trPr>
          <w:trHeight w:val="2278"/>
        </w:trPr>
        <w:tc>
          <w:tcPr>
            <w:tcW w:w="461"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341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EA3C5F" w:rsidRPr="00C968E4" w:rsidRDefault="00EA3C5F" w:rsidP="00EA3C5F">
            <w:pPr>
              <w:spacing w:after="0" w:line="240" w:lineRule="auto"/>
              <w:rPr>
                <w:rFonts w:ascii="Times New Roman" w:hAnsi="Times New Roman" w:cs="Times New Roman"/>
              </w:rPr>
            </w:pPr>
          </w:p>
        </w:tc>
        <w:tc>
          <w:tcPr>
            <w:tcW w:w="54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Барлығы</w:t>
            </w:r>
          </w:p>
        </w:tc>
        <w:tc>
          <w:tcPr>
            <w:tcW w:w="82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0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63"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498"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2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54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5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2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88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05"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56"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91"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13"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c>
          <w:tcPr>
            <w:tcW w:w="670"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 xml:space="preserve">Барлығы </w:t>
            </w:r>
          </w:p>
        </w:tc>
        <w:tc>
          <w:tcPr>
            <w:tcW w:w="799" w:type="dxa"/>
            <w:tcBorders>
              <w:top w:val="nil"/>
              <w:left w:val="nil"/>
              <w:bottom w:val="single" w:sz="4" w:space="0" w:color="auto"/>
              <w:right w:val="single" w:sz="4" w:space="0" w:color="auto"/>
            </w:tcBorders>
            <w:shd w:val="clear" w:color="auto" w:fill="DAEEF3" w:themeFill="accent5" w:themeFillTint="33"/>
            <w:textDirection w:val="btLr"/>
            <w:vAlign w:val="center"/>
            <w:hideMark/>
          </w:tcPr>
          <w:p w:rsidR="00EA3C5F" w:rsidRPr="00C968E4" w:rsidRDefault="00EA3C5F" w:rsidP="00EA3C5F">
            <w:pPr>
              <w:spacing w:after="0" w:line="240" w:lineRule="auto"/>
              <w:jc w:val="center"/>
              <w:rPr>
                <w:rFonts w:ascii="Times New Roman" w:hAnsi="Times New Roman" w:cs="Times New Roman"/>
                <w:sz w:val="20"/>
                <w:szCs w:val="20"/>
              </w:rPr>
            </w:pPr>
            <w:r w:rsidRPr="00C968E4">
              <w:rPr>
                <w:rFonts w:ascii="Times New Roman" w:hAnsi="Times New Roman" w:cs="Times New Roman"/>
                <w:sz w:val="20"/>
                <w:szCs w:val="20"/>
              </w:rPr>
              <w:t>Оның ішінде мемлекеттік тапсырыспен</w:t>
            </w:r>
          </w:p>
        </w:tc>
      </w:tr>
      <w:tr w:rsidR="00EA3C5F" w:rsidRPr="00C968E4" w:rsidTr="00A91A2B">
        <w:trPr>
          <w:trHeight w:val="79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1</w:t>
            </w:r>
          </w:p>
        </w:tc>
        <w:tc>
          <w:tcPr>
            <w:tcW w:w="3410" w:type="dxa"/>
            <w:tcBorders>
              <w:top w:val="nil"/>
              <w:left w:val="nil"/>
              <w:bottom w:val="single" w:sz="4" w:space="0" w:color="auto"/>
              <w:right w:val="single" w:sz="4" w:space="0" w:color="auto"/>
            </w:tcBorders>
            <w:shd w:val="clear" w:color="auto" w:fill="auto"/>
            <w:hideMark/>
          </w:tcPr>
          <w:p w:rsidR="00EA3C5F" w:rsidRPr="003937DF" w:rsidRDefault="00EA3C5F" w:rsidP="00EA3C5F">
            <w:pPr>
              <w:rPr>
                <w:rFonts w:ascii="Times New Roman" w:hAnsi="Times New Roman" w:cs="Times New Roman"/>
                <w:color w:val="000000"/>
              </w:rPr>
            </w:pPr>
            <w:r w:rsidRPr="003937DF">
              <w:rPr>
                <w:rFonts w:ascii="Times New Roman" w:hAnsi="Times New Roman" w:cs="Times New Roman"/>
                <w:color w:val="000000"/>
              </w:rPr>
              <w:t>1504000-Фермер шаруашылығы</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13</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13</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4</w:t>
            </w:r>
          </w:p>
        </w:tc>
        <w:tc>
          <w:tcPr>
            <w:tcW w:w="86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4</w:t>
            </w:r>
          </w:p>
        </w:tc>
        <w:tc>
          <w:tcPr>
            <w:tcW w:w="498"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62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7</w:t>
            </w:r>
          </w:p>
        </w:tc>
        <w:tc>
          <w:tcPr>
            <w:tcW w:w="88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7</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71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67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c>
          <w:tcPr>
            <w:tcW w:w="799"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r>
      <w:tr w:rsidR="00EA3C5F" w:rsidRPr="00C968E4" w:rsidTr="00A91A2B">
        <w:trPr>
          <w:trHeight w:val="96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2</w:t>
            </w:r>
          </w:p>
        </w:tc>
        <w:tc>
          <w:tcPr>
            <w:tcW w:w="3410" w:type="dxa"/>
            <w:tcBorders>
              <w:top w:val="nil"/>
              <w:left w:val="nil"/>
              <w:bottom w:val="single" w:sz="4" w:space="0" w:color="auto"/>
              <w:right w:val="single" w:sz="4" w:space="0" w:color="auto"/>
            </w:tcBorders>
            <w:shd w:val="clear" w:color="auto" w:fill="auto"/>
            <w:hideMark/>
          </w:tcPr>
          <w:p w:rsidR="00EA3C5F" w:rsidRPr="003937DF" w:rsidRDefault="00EA3C5F" w:rsidP="00EA3C5F">
            <w:pPr>
              <w:rPr>
                <w:rFonts w:ascii="Times New Roman" w:hAnsi="Times New Roman" w:cs="Times New Roman"/>
                <w:color w:val="000000"/>
              </w:rPr>
            </w:pPr>
            <w:r w:rsidRPr="003937DF">
              <w:rPr>
                <w:rFonts w:ascii="Times New Roman" w:hAnsi="Times New Roman" w:cs="Times New Roman"/>
                <w:color w:val="000000"/>
              </w:rPr>
              <w:t>1114000-Дәнекерлеу ісі</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12</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12</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5</w:t>
            </w:r>
          </w:p>
        </w:tc>
        <w:tc>
          <w:tcPr>
            <w:tcW w:w="86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5</w:t>
            </w:r>
          </w:p>
        </w:tc>
        <w:tc>
          <w:tcPr>
            <w:tcW w:w="498"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w:t>
            </w: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w:t>
            </w:r>
          </w:p>
        </w:tc>
        <w:tc>
          <w:tcPr>
            <w:tcW w:w="62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3</w:t>
            </w:r>
          </w:p>
        </w:tc>
        <w:tc>
          <w:tcPr>
            <w:tcW w:w="88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3</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71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67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c>
          <w:tcPr>
            <w:tcW w:w="799"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r>
      <w:tr w:rsidR="00EA3C5F" w:rsidRPr="00C968E4" w:rsidTr="00A91A2B">
        <w:trPr>
          <w:trHeight w:val="1318"/>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rPr>
            </w:pPr>
            <w:r w:rsidRPr="00C968E4">
              <w:rPr>
                <w:rFonts w:ascii="Times New Roman" w:hAnsi="Times New Roman" w:cs="Times New Roman"/>
              </w:rPr>
              <w:t>3</w:t>
            </w:r>
          </w:p>
        </w:tc>
        <w:tc>
          <w:tcPr>
            <w:tcW w:w="3410" w:type="dxa"/>
            <w:tcBorders>
              <w:top w:val="nil"/>
              <w:left w:val="nil"/>
              <w:bottom w:val="single" w:sz="4" w:space="0" w:color="auto"/>
              <w:right w:val="single" w:sz="4" w:space="0" w:color="auto"/>
            </w:tcBorders>
            <w:shd w:val="clear" w:color="auto" w:fill="auto"/>
            <w:hideMark/>
          </w:tcPr>
          <w:p w:rsidR="00EA3C5F" w:rsidRPr="003937DF" w:rsidRDefault="00EA3C5F" w:rsidP="00EA3C5F">
            <w:pPr>
              <w:rPr>
                <w:rFonts w:ascii="Times New Roman" w:hAnsi="Times New Roman" w:cs="Times New Roman"/>
                <w:color w:val="000000"/>
              </w:rPr>
            </w:pPr>
            <w:r w:rsidRPr="003937DF">
              <w:rPr>
                <w:rFonts w:ascii="Times New Roman" w:hAnsi="Times New Roman" w:cs="Times New Roman"/>
                <w:color w:val="000000"/>
              </w:rPr>
              <w:t>0508000-Тамақтандыруды ұйымдастыру</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15</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15</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7</w:t>
            </w:r>
          </w:p>
        </w:tc>
        <w:tc>
          <w:tcPr>
            <w:tcW w:w="86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7</w:t>
            </w:r>
          </w:p>
        </w:tc>
        <w:tc>
          <w:tcPr>
            <w:tcW w:w="498"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3</w:t>
            </w: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3</w:t>
            </w:r>
          </w:p>
        </w:tc>
        <w:tc>
          <w:tcPr>
            <w:tcW w:w="62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88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c>
          <w:tcPr>
            <w:tcW w:w="67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3</w:t>
            </w:r>
          </w:p>
        </w:tc>
        <w:tc>
          <w:tcPr>
            <w:tcW w:w="799"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3</w:t>
            </w:r>
          </w:p>
        </w:tc>
      </w:tr>
      <w:tr w:rsidR="00EA3C5F" w:rsidRPr="00C968E4" w:rsidTr="00A91A2B">
        <w:trPr>
          <w:trHeight w:val="1318"/>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06048B" w:rsidRDefault="00EA3C5F" w:rsidP="00EA3C5F">
            <w:pPr>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3410" w:type="dxa"/>
            <w:tcBorders>
              <w:top w:val="nil"/>
              <w:left w:val="nil"/>
              <w:bottom w:val="single" w:sz="4" w:space="0" w:color="auto"/>
              <w:right w:val="single" w:sz="4" w:space="0" w:color="auto"/>
            </w:tcBorders>
            <w:shd w:val="clear" w:color="auto" w:fill="auto"/>
            <w:hideMark/>
          </w:tcPr>
          <w:p w:rsidR="00EA3C5F" w:rsidRPr="003937DF" w:rsidRDefault="00EA3C5F" w:rsidP="00EA3C5F">
            <w:pPr>
              <w:rPr>
                <w:rFonts w:ascii="Times New Roman" w:hAnsi="Times New Roman" w:cs="Times New Roman"/>
                <w:color w:val="000000"/>
              </w:rPr>
            </w:pPr>
            <w:r w:rsidRPr="003937DF">
              <w:rPr>
                <w:rFonts w:ascii="Times New Roman" w:hAnsi="Times New Roman" w:cs="Times New Roman"/>
                <w:color w:val="000000"/>
              </w:rPr>
              <w:t>1402000-Жол құрылыс машиналарын техникалық пайдалану</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15</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15</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9</w:t>
            </w:r>
          </w:p>
        </w:tc>
        <w:tc>
          <w:tcPr>
            <w:tcW w:w="86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9</w:t>
            </w:r>
          </w:p>
        </w:tc>
        <w:tc>
          <w:tcPr>
            <w:tcW w:w="498"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c>
          <w:tcPr>
            <w:tcW w:w="62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88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71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0</w:t>
            </w:r>
          </w:p>
        </w:tc>
        <w:tc>
          <w:tcPr>
            <w:tcW w:w="67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4</w:t>
            </w:r>
          </w:p>
        </w:tc>
        <w:tc>
          <w:tcPr>
            <w:tcW w:w="799"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4</w:t>
            </w:r>
          </w:p>
        </w:tc>
      </w:tr>
      <w:tr w:rsidR="00EA3C5F" w:rsidRPr="00C968E4" w:rsidTr="00A91A2B">
        <w:trPr>
          <w:trHeight w:val="317"/>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r w:rsidRPr="00C968E4">
              <w:rPr>
                <w:rFonts w:ascii="Times New Roman" w:hAnsi="Times New Roman" w:cs="Times New Roman"/>
                <w:b/>
                <w:bCs/>
              </w:rPr>
              <w:t> </w:t>
            </w:r>
          </w:p>
        </w:tc>
        <w:tc>
          <w:tcPr>
            <w:tcW w:w="3410" w:type="dxa"/>
            <w:tcBorders>
              <w:top w:val="nil"/>
              <w:left w:val="nil"/>
              <w:bottom w:val="single" w:sz="4" w:space="0" w:color="auto"/>
              <w:right w:val="single" w:sz="4" w:space="0" w:color="auto"/>
            </w:tcBorders>
            <w:shd w:val="clear" w:color="auto" w:fill="auto"/>
            <w:vAlign w:val="center"/>
            <w:hideMark/>
          </w:tcPr>
          <w:p w:rsidR="00EA3C5F" w:rsidRPr="00C968E4" w:rsidRDefault="00EA3C5F" w:rsidP="00EA3C5F">
            <w:pPr>
              <w:spacing w:after="0" w:line="240" w:lineRule="auto"/>
              <w:jc w:val="center"/>
              <w:rPr>
                <w:rFonts w:ascii="Times New Roman" w:hAnsi="Times New Roman" w:cs="Times New Roman"/>
                <w:b/>
                <w:bCs/>
              </w:rPr>
            </w:pPr>
            <w:r w:rsidRPr="00C968E4">
              <w:rPr>
                <w:rFonts w:ascii="Times New Roman" w:hAnsi="Times New Roman" w:cs="Times New Roman"/>
                <w:b/>
                <w:bCs/>
              </w:rPr>
              <w:t xml:space="preserve">Барлығы </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55</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55</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25</w:t>
            </w:r>
          </w:p>
        </w:tc>
        <w:tc>
          <w:tcPr>
            <w:tcW w:w="86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25</w:t>
            </w:r>
          </w:p>
        </w:tc>
        <w:tc>
          <w:tcPr>
            <w:tcW w:w="498"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w:t>
            </w:r>
          </w:p>
        </w:tc>
        <w:tc>
          <w:tcPr>
            <w:tcW w:w="82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w:t>
            </w:r>
          </w:p>
        </w:tc>
        <w:tc>
          <w:tcPr>
            <w:tcW w:w="54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6</w:t>
            </w: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6</w:t>
            </w:r>
          </w:p>
        </w:tc>
        <w:tc>
          <w:tcPr>
            <w:tcW w:w="62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10</w:t>
            </w:r>
          </w:p>
        </w:tc>
        <w:tc>
          <w:tcPr>
            <w:tcW w:w="88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10</w:t>
            </w:r>
          </w:p>
        </w:tc>
        <w:tc>
          <w:tcPr>
            <w:tcW w:w="605"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b/>
                <w:bCs/>
              </w:rPr>
            </w:pPr>
          </w:p>
        </w:tc>
        <w:tc>
          <w:tcPr>
            <w:tcW w:w="756"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spacing w:after="0" w:line="240" w:lineRule="auto"/>
              <w:jc w:val="center"/>
              <w:rPr>
                <w:rFonts w:ascii="Times New Roman" w:hAnsi="Times New Roman" w:cs="Times New Roman"/>
                <w:b/>
                <w:bCs/>
              </w:rPr>
            </w:pPr>
          </w:p>
        </w:tc>
        <w:tc>
          <w:tcPr>
            <w:tcW w:w="691"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2</w:t>
            </w:r>
          </w:p>
        </w:tc>
        <w:tc>
          <w:tcPr>
            <w:tcW w:w="670"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11</w:t>
            </w:r>
          </w:p>
        </w:tc>
        <w:tc>
          <w:tcPr>
            <w:tcW w:w="799" w:type="dxa"/>
            <w:tcBorders>
              <w:top w:val="nil"/>
              <w:left w:val="nil"/>
              <w:bottom w:val="single" w:sz="4" w:space="0" w:color="auto"/>
              <w:right w:val="single" w:sz="4" w:space="0" w:color="auto"/>
            </w:tcBorders>
            <w:shd w:val="clear" w:color="auto" w:fill="auto"/>
            <w:vAlign w:val="center"/>
            <w:hideMark/>
          </w:tcPr>
          <w:p w:rsidR="00EA3C5F" w:rsidRPr="005421AE" w:rsidRDefault="00EA3C5F" w:rsidP="00EA3C5F">
            <w:pPr>
              <w:jc w:val="center"/>
              <w:rPr>
                <w:rFonts w:ascii="Times New Roman" w:hAnsi="Times New Roman" w:cs="Times New Roman"/>
                <w:color w:val="000000"/>
              </w:rPr>
            </w:pPr>
            <w:r w:rsidRPr="005421AE">
              <w:rPr>
                <w:rFonts w:ascii="Times New Roman" w:hAnsi="Times New Roman" w:cs="Times New Roman"/>
                <w:color w:val="000000"/>
              </w:rPr>
              <w:t>11</w:t>
            </w:r>
          </w:p>
        </w:tc>
      </w:tr>
    </w:tbl>
    <w:p w:rsidR="00B66B53" w:rsidRPr="00C968E4" w:rsidRDefault="00B66B53" w:rsidP="00B66B53">
      <w:pPr>
        <w:spacing w:after="0" w:line="240" w:lineRule="auto"/>
        <w:rPr>
          <w:rFonts w:ascii="Times New Roman" w:hAnsi="Times New Roman" w:cs="Times New Roman"/>
          <w:i/>
          <w:sz w:val="20"/>
          <w:lang w:val="kk-KZ"/>
        </w:rPr>
      </w:pPr>
      <w:r w:rsidRPr="00C968E4">
        <w:rPr>
          <w:rFonts w:ascii="Times New Roman" w:hAnsi="Times New Roman" w:cs="Times New Roman"/>
          <w:i/>
          <w:sz w:val="20"/>
          <w:lang w:val="kk-KZ"/>
        </w:rPr>
        <w:t xml:space="preserve">Орынд: Б.Мырзашева </w:t>
      </w:r>
    </w:p>
    <w:p w:rsidR="00B66B53" w:rsidRPr="00C968E4" w:rsidRDefault="00B66B53" w:rsidP="00B66B53">
      <w:pPr>
        <w:spacing w:after="0" w:line="240" w:lineRule="auto"/>
        <w:rPr>
          <w:rFonts w:ascii="Times New Roman" w:hAnsi="Times New Roman" w:cs="Times New Roman"/>
          <w:i/>
          <w:sz w:val="20"/>
          <w:lang w:val="kk-KZ"/>
        </w:rPr>
      </w:pPr>
      <w:r w:rsidRPr="00C968E4">
        <w:rPr>
          <w:rFonts w:ascii="Times New Roman" w:hAnsi="Times New Roman" w:cs="Times New Roman"/>
          <w:i/>
          <w:sz w:val="20"/>
          <w:lang w:val="kk-KZ"/>
        </w:rPr>
        <w:t>Тел: 87024626281</w:t>
      </w:r>
    </w:p>
    <w:p w:rsidR="00B66B53" w:rsidRDefault="00B66B53" w:rsidP="00B66B53">
      <w:pPr>
        <w:rPr>
          <w:rFonts w:ascii="Times New Roman" w:hAnsi="Times New Roman" w:cs="Times New Roman"/>
          <w:b/>
          <w:sz w:val="24"/>
          <w:lang w:val="kk-KZ"/>
        </w:rPr>
        <w:sectPr w:rsidR="00B66B53" w:rsidSect="00EA3C5F">
          <w:pgSz w:w="16838" w:h="11906" w:orient="landscape"/>
          <w:pgMar w:top="1134" w:right="850" w:bottom="1134" w:left="1276" w:header="709" w:footer="709" w:gutter="0"/>
          <w:cols w:space="708"/>
          <w:docGrid w:linePitch="360"/>
        </w:sectPr>
      </w:pPr>
    </w:p>
    <w:tbl>
      <w:tblPr>
        <w:tblW w:w="9294" w:type="dxa"/>
        <w:tblInd w:w="93" w:type="dxa"/>
        <w:tblLook w:val="04A0"/>
      </w:tblPr>
      <w:tblGrid>
        <w:gridCol w:w="590"/>
        <w:gridCol w:w="4420"/>
        <w:gridCol w:w="1242"/>
        <w:gridCol w:w="1276"/>
        <w:gridCol w:w="1766"/>
      </w:tblGrid>
      <w:tr w:rsidR="00B66B53" w:rsidRPr="00C968E4" w:rsidTr="00F63871">
        <w:trPr>
          <w:trHeight w:val="847"/>
        </w:trPr>
        <w:tc>
          <w:tcPr>
            <w:tcW w:w="590" w:type="dxa"/>
            <w:tcBorders>
              <w:top w:val="nil"/>
              <w:left w:val="nil"/>
              <w:bottom w:val="nil"/>
              <w:right w:val="nil"/>
            </w:tcBorders>
            <w:shd w:val="clear" w:color="auto" w:fill="auto"/>
            <w:noWrap/>
            <w:vAlign w:val="bottom"/>
          </w:tcPr>
          <w:p w:rsidR="00B66B53" w:rsidRPr="00C968E4" w:rsidRDefault="00B66B53" w:rsidP="00F63871">
            <w:pPr>
              <w:spacing w:after="0" w:line="240" w:lineRule="auto"/>
              <w:rPr>
                <w:rFonts w:ascii="Times New Roman" w:hAnsi="Times New Roman" w:cs="Times New Roman"/>
                <w:color w:val="FF0000"/>
                <w:lang w:val="kk-KZ"/>
              </w:rPr>
            </w:pPr>
          </w:p>
        </w:tc>
        <w:tc>
          <w:tcPr>
            <w:tcW w:w="4420" w:type="dxa"/>
            <w:tcBorders>
              <w:top w:val="nil"/>
              <w:left w:val="nil"/>
              <w:bottom w:val="nil"/>
              <w:right w:val="nil"/>
            </w:tcBorders>
            <w:shd w:val="clear" w:color="auto" w:fill="auto"/>
            <w:noWrap/>
            <w:vAlign w:val="bottom"/>
          </w:tcPr>
          <w:p w:rsidR="00B66B53" w:rsidRPr="00C968E4" w:rsidRDefault="00B66B53" w:rsidP="00F63871">
            <w:pPr>
              <w:spacing w:after="0" w:line="240" w:lineRule="auto"/>
              <w:rPr>
                <w:rFonts w:ascii="Times New Roman" w:hAnsi="Times New Roman" w:cs="Times New Roman"/>
                <w:color w:val="FF0000"/>
                <w:lang w:val="kk-KZ"/>
              </w:rPr>
            </w:pPr>
          </w:p>
        </w:tc>
        <w:tc>
          <w:tcPr>
            <w:tcW w:w="4284" w:type="dxa"/>
            <w:gridSpan w:val="3"/>
            <w:tcBorders>
              <w:top w:val="nil"/>
              <w:left w:val="nil"/>
              <w:bottom w:val="nil"/>
              <w:right w:val="nil"/>
            </w:tcBorders>
            <w:shd w:val="clear" w:color="auto" w:fill="auto"/>
            <w:noWrap/>
            <w:vAlign w:val="center"/>
            <w:hideMark/>
          </w:tcPr>
          <w:p w:rsidR="00B66B53" w:rsidRPr="00C968E4" w:rsidRDefault="00B66B53" w:rsidP="00F63871">
            <w:pPr>
              <w:spacing w:after="0" w:line="240" w:lineRule="auto"/>
              <w:jc w:val="right"/>
              <w:rPr>
                <w:rFonts w:ascii="Times New Roman" w:hAnsi="Times New Roman" w:cs="Times New Roman"/>
                <w:b/>
                <w:bCs/>
                <w:lang w:val="kk-KZ"/>
              </w:rPr>
            </w:pPr>
            <w:r w:rsidRPr="00C968E4">
              <w:rPr>
                <w:rFonts w:ascii="Times New Roman" w:eastAsia="Calibri" w:hAnsi="Times New Roman" w:cs="Times New Roman"/>
                <w:b/>
                <w:lang w:val="kk-KZ"/>
              </w:rPr>
              <w:t>6-1</w:t>
            </w:r>
            <w:r w:rsidRPr="001A6A3C">
              <w:rPr>
                <w:rFonts w:ascii="Times New Roman" w:eastAsia="Calibri" w:hAnsi="Times New Roman" w:cs="Times New Roman"/>
                <w:b/>
                <w:lang w:val="kk-KZ"/>
              </w:rPr>
              <w:t xml:space="preserve"> қосымш</w:t>
            </w:r>
            <w:r w:rsidRPr="00C968E4">
              <w:rPr>
                <w:rFonts w:ascii="Times New Roman" w:eastAsia="Calibri" w:hAnsi="Times New Roman" w:cs="Times New Roman"/>
                <w:b/>
                <w:lang w:val="kk-KZ"/>
              </w:rPr>
              <w:t>а</w:t>
            </w:r>
          </w:p>
        </w:tc>
      </w:tr>
      <w:tr w:rsidR="00B66B53" w:rsidRPr="00C968E4" w:rsidTr="00F63871">
        <w:trPr>
          <w:trHeight w:val="423"/>
        </w:trPr>
        <w:tc>
          <w:tcPr>
            <w:tcW w:w="9294" w:type="dxa"/>
            <w:gridSpan w:val="5"/>
            <w:tcBorders>
              <w:top w:val="nil"/>
              <w:left w:val="nil"/>
              <w:bottom w:val="single" w:sz="4" w:space="0" w:color="auto"/>
              <w:right w:val="nil"/>
            </w:tcBorders>
            <w:shd w:val="clear" w:color="auto" w:fill="auto"/>
            <w:vAlign w:val="center"/>
            <w:hideMark/>
          </w:tcPr>
          <w:p w:rsidR="00B66B53" w:rsidRPr="00C968E4" w:rsidRDefault="00B66B53" w:rsidP="00F63871">
            <w:pPr>
              <w:spacing w:after="0" w:line="240" w:lineRule="auto"/>
              <w:jc w:val="center"/>
              <w:rPr>
                <w:rFonts w:ascii="Times New Roman" w:hAnsi="Times New Roman" w:cs="Times New Roman"/>
                <w:b/>
                <w:bCs/>
                <w:lang w:val="kk-KZ"/>
              </w:rPr>
            </w:pPr>
            <w:r w:rsidRPr="00C968E4">
              <w:rPr>
                <w:rFonts w:ascii="Times New Roman" w:hAnsi="Times New Roman" w:cs="Times New Roman"/>
                <w:b/>
                <w:bCs/>
                <w:lang w:val="kk-KZ"/>
              </w:rPr>
              <w:t>Колледждің қарамағындағы ғимараттар мен құрылыстар</w:t>
            </w:r>
          </w:p>
        </w:tc>
      </w:tr>
      <w:tr w:rsidR="00B66B53" w:rsidRPr="004866E2" w:rsidTr="00F63871">
        <w:trPr>
          <w:trHeight w:val="978"/>
        </w:trPr>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C968E4" w:rsidRDefault="00B66B53" w:rsidP="00F63871">
            <w:pPr>
              <w:spacing w:after="0" w:line="240" w:lineRule="auto"/>
              <w:jc w:val="center"/>
              <w:rPr>
                <w:rFonts w:ascii="Times New Roman" w:hAnsi="Times New Roman" w:cs="Times New Roman"/>
                <w:b/>
                <w:bCs/>
                <w:lang w:val="kk-KZ"/>
              </w:rPr>
            </w:pPr>
            <w:r w:rsidRPr="00C968E4">
              <w:rPr>
                <w:rFonts w:ascii="Times New Roman" w:hAnsi="Times New Roman" w:cs="Times New Roman"/>
                <w:b/>
                <w:bCs/>
                <w:lang w:val="kk-KZ"/>
              </w:rPr>
              <w:t>р/с</w:t>
            </w:r>
          </w:p>
        </w:tc>
        <w:tc>
          <w:tcPr>
            <w:tcW w:w="5662"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C968E4" w:rsidRDefault="00B66B53" w:rsidP="00F63871">
            <w:pPr>
              <w:spacing w:after="0" w:line="240" w:lineRule="auto"/>
              <w:jc w:val="center"/>
              <w:rPr>
                <w:rFonts w:ascii="Times New Roman" w:hAnsi="Times New Roman" w:cs="Times New Roman"/>
                <w:b/>
                <w:bCs/>
                <w:lang w:val="kk-KZ"/>
              </w:rPr>
            </w:pPr>
            <w:r w:rsidRPr="00C968E4">
              <w:rPr>
                <w:rFonts w:ascii="Times New Roman" w:hAnsi="Times New Roman" w:cs="Times New Roman"/>
                <w:b/>
                <w:bCs/>
                <w:lang w:val="kk-KZ"/>
              </w:rPr>
              <w:t>Көрсеткіштер атауы</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1A6A3C" w:rsidRDefault="00B66B53" w:rsidP="00F63871">
            <w:pPr>
              <w:spacing w:after="0" w:line="240" w:lineRule="auto"/>
              <w:jc w:val="center"/>
              <w:rPr>
                <w:rFonts w:ascii="Times New Roman" w:hAnsi="Times New Roman" w:cs="Times New Roman"/>
                <w:bCs/>
                <w:lang w:val="kk-KZ"/>
              </w:rPr>
            </w:pPr>
            <w:r w:rsidRPr="00C968E4">
              <w:rPr>
                <w:rFonts w:ascii="Times New Roman" w:hAnsi="Times New Roman" w:cs="Times New Roman"/>
                <w:bCs/>
                <w:lang w:val="kk-KZ"/>
              </w:rPr>
              <w:t>Көрсеткіш</w:t>
            </w:r>
          </w:p>
          <w:p w:rsidR="00B66B53" w:rsidRPr="001A6A3C" w:rsidRDefault="00B66B53" w:rsidP="00F63871">
            <w:pPr>
              <w:spacing w:after="0" w:line="240" w:lineRule="auto"/>
              <w:jc w:val="center"/>
              <w:rPr>
                <w:rFonts w:ascii="Times New Roman" w:hAnsi="Times New Roman" w:cs="Times New Roman"/>
                <w:bCs/>
                <w:vertAlign w:val="superscript"/>
                <w:lang w:val="kk-KZ"/>
              </w:rPr>
            </w:pPr>
            <w:r w:rsidRPr="001A6A3C">
              <w:rPr>
                <w:rFonts w:ascii="Times New Roman" w:hAnsi="Times New Roman" w:cs="Times New Roman"/>
                <w:bCs/>
                <w:lang w:val="kk-KZ"/>
              </w:rPr>
              <w:t>м</w:t>
            </w:r>
            <w:r w:rsidRPr="001A6A3C">
              <w:rPr>
                <w:rFonts w:ascii="Times New Roman" w:hAnsi="Times New Roman" w:cs="Times New Roman"/>
                <w:bCs/>
                <w:vertAlign w:val="superscript"/>
                <w:lang w:val="kk-KZ"/>
              </w:rPr>
              <w:t>2</w:t>
            </w:r>
          </w:p>
        </w:tc>
        <w:tc>
          <w:tcPr>
            <w:tcW w:w="176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1A6A3C" w:rsidRDefault="00B66B53" w:rsidP="00F63871">
            <w:pPr>
              <w:spacing w:after="0" w:line="240" w:lineRule="auto"/>
              <w:jc w:val="center"/>
              <w:rPr>
                <w:rFonts w:ascii="Times New Roman" w:hAnsi="Times New Roman" w:cs="Times New Roman"/>
                <w:bCs/>
              </w:rPr>
            </w:pPr>
            <w:r w:rsidRPr="00C968E4">
              <w:rPr>
                <w:rFonts w:ascii="Times New Roman" w:hAnsi="Times New Roman" w:cs="Times New Roman"/>
                <w:bCs/>
                <w:lang w:val="kk-KZ"/>
              </w:rPr>
              <w:t>1 сту</w:t>
            </w:r>
            <w:r w:rsidRPr="001A6A3C">
              <w:rPr>
                <w:rFonts w:ascii="Times New Roman" w:hAnsi="Times New Roman" w:cs="Times New Roman"/>
                <w:bCs/>
              </w:rPr>
              <w:t>дентке шаққанда  ш.м.</w:t>
            </w:r>
          </w:p>
        </w:tc>
      </w:tr>
      <w:tr w:rsidR="00B66B53" w:rsidRPr="004866E2" w:rsidTr="00F63871">
        <w:trPr>
          <w:trHeight w:val="596"/>
        </w:trPr>
        <w:tc>
          <w:tcPr>
            <w:tcW w:w="59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4866E2" w:rsidRDefault="00B66B53" w:rsidP="00F63871">
            <w:pPr>
              <w:spacing w:after="0" w:line="240" w:lineRule="auto"/>
              <w:jc w:val="center"/>
              <w:rPr>
                <w:rFonts w:ascii="Times New Roman" w:hAnsi="Times New Roman" w:cs="Times New Roman"/>
              </w:rPr>
            </w:pPr>
            <w:r w:rsidRPr="004866E2">
              <w:rPr>
                <w:rFonts w:ascii="Times New Roman" w:hAnsi="Times New Roman" w:cs="Times New Roman"/>
              </w:rPr>
              <w:t>1</w:t>
            </w:r>
          </w:p>
        </w:tc>
        <w:tc>
          <w:tcPr>
            <w:tcW w:w="5662" w:type="dxa"/>
            <w:gridSpan w:val="2"/>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rPr>
                <w:rFonts w:ascii="Times New Roman" w:hAnsi="Times New Roman" w:cs="Times New Roman"/>
              </w:rPr>
            </w:pPr>
            <w:r w:rsidRPr="004866E2">
              <w:rPr>
                <w:rFonts w:ascii="Times New Roman" w:hAnsi="Times New Roman" w:cs="Times New Roman"/>
              </w:rPr>
              <w:t>Ғимараттар мен құрылыстардың жалпы ауданы, соның ішінде:</w:t>
            </w:r>
          </w:p>
        </w:tc>
        <w:tc>
          <w:tcPr>
            <w:tcW w:w="1276" w:type="dxa"/>
            <w:tcBorders>
              <w:top w:val="nil"/>
              <w:left w:val="nil"/>
              <w:bottom w:val="single" w:sz="4" w:space="0" w:color="auto"/>
              <w:right w:val="single" w:sz="4" w:space="0" w:color="auto"/>
            </w:tcBorders>
            <w:shd w:val="clear" w:color="auto" w:fill="auto"/>
            <w:vAlign w:val="center"/>
            <w:hideMark/>
          </w:tcPr>
          <w:p w:rsidR="00B66B53" w:rsidRPr="001A6A3C" w:rsidRDefault="00B66B53" w:rsidP="00F63871">
            <w:pPr>
              <w:spacing w:after="0" w:line="240" w:lineRule="auto"/>
              <w:jc w:val="center"/>
              <w:rPr>
                <w:rFonts w:ascii="Times New Roman" w:hAnsi="Times New Roman" w:cs="Times New Roman"/>
                <w:lang w:val="kk-KZ"/>
              </w:rPr>
            </w:pPr>
            <w:r w:rsidRPr="001A6A3C">
              <w:rPr>
                <w:rFonts w:ascii="Times New Roman" w:hAnsi="Times New Roman" w:cs="Times New Roman"/>
                <w:lang w:val="kk-KZ"/>
              </w:rPr>
              <w:t>47880</w:t>
            </w:r>
          </w:p>
        </w:tc>
        <w:tc>
          <w:tcPr>
            <w:tcW w:w="1766" w:type="dxa"/>
            <w:tcBorders>
              <w:top w:val="nil"/>
              <w:left w:val="nil"/>
              <w:bottom w:val="single" w:sz="4" w:space="0" w:color="auto"/>
              <w:right w:val="single" w:sz="4" w:space="0" w:color="auto"/>
            </w:tcBorders>
            <w:shd w:val="clear" w:color="auto" w:fill="auto"/>
            <w:vAlign w:val="center"/>
            <w:hideMark/>
          </w:tcPr>
          <w:p w:rsidR="00B66B53" w:rsidRPr="001A6A3C" w:rsidRDefault="00B66B53" w:rsidP="00F63871">
            <w:pPr>
              <w:spacing w:after="0" w:line="240" w:lineRule="auto"/>
              <w:jc w:val="center"/>
              <w:rPr>
                <w:rFonts w:ascii="Times New Roman" w:hAnsi="Times New Roman" w:cs="Times New Roman"/>
              </w:rPr>
            </w:pPr>
            <w:r w:rsidRPr="001A6A3C">
              <w:rPr>
                <w:rFonts w:ascii="Times New Roman" w:hAnsi="Times New Roman" w:cs="Times New Roman"/>
              </w:rPr>
              <w:t>4</w:t>
            </w:r>
            <w:r w:rsidRPr="001A6A3C">
              <w:rPr>
                <w:rFonts w:ascii="Times New Roman" w:hAnsi="Times New Roman" w:cs="Times New Roman"/>
                <w:lang w:val="kk-KZ"/>
              </w:rPr>
              <w:t>0</w:t>
            </w:r>
            <w:r w:rsidRPr="001A6A3C">
              <w:rPr>
                <w:rFonts w:ascii="Times New Roman" w:hAnsi="Times New Roman" w:cs="Times New Roman"/>
              </w:rPr>
              <w:t>5,0</w:t>
            </w:r>
          </w:p>
        </w:tc>
      </w:tr>
      <w:tr w:rsidR="00B66B53" w:rsidRPr="004866E2" w:rsidTr="00F63871">
        <w:trPr>
          <w:trHeight w:val="410"/>
        </w:trPr>
        <w:tc>
          <w:tcPr>
            <w:tcW w:w="59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4866E2" w:rsidRDefault="00B66B53" w:rsidP="00F63871">
            <w:pPr>
              <w:spacing w:after="0" w:line="240" w:lineRule="auto"/>
              <w:jc w:val="center"/>
              <w:rPr>
                <w:rFonts w:ascii="Times New Roman" w:hAnsi="Times New Roman" w:cs="Times New Roman"/>
              </w:rPr>
            </w:pPr>
            <w:r w:rsidRPr="004866E2">
              <w:rPr>
                <w:rFonts w:ascii="Times New Roman" w:hAnsi="Times New Roman" w:cs="Times New Roman"/>
              </w:rPr>
              <w:t>1.1</w:t>
            </w:r>
          </w:p>
        </w:tc>
        <w:tc>
          <w:tcPr>
            <w:tcW w:w="5662" w:type="dxa"/>
            <w:gridSpan w:val="2"/>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rPr>
                <w:rFonts w:ascii="Times New Roman" w:hAnsi="Times New Roman" w:cs="Times New Roman"/>
              </w:rPr>
            </w:pPr>
            <w:r w:rsidRPr="004866E2">
              <w:rPr>
                <w:rFonts w:ascii="Times New Roman" w:hAnsi="Times New Roman" w:cs="Times New Roman"/>
              </w:rPr>
              <w:t>оқыту:</w:t>
            </w:r>
          </w:p>
        </w:tc>
        <w:tc>
          <w:tcPr>
            <w:tcW w:w="1276" w:type="dxa"/>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jc w:val="center"/>
              <w:rPr>
                <w:rFonts w:ascii="Times New Roman" w:hAnsi="Times New Roman" w:cs="Times New Roman"/>
              </w:rPr>
            </w:pPr>
            <w:r w:rsidRPr="004866E2">
              <w:rPr>
                <w:rFonts w:ascii="Times New Roman" w:hAnsi="Times New Roman" w:cs="Times New Roman"/>
              </w:rPr>
              <w:t>2</w:t>
            </w:r>
            <w:r w:rsidRPr="004866E2">
              <w:rPr>
                <w:rFonts w:ascii="Times New Roman" w:hAnsi="Times New Roman" w:cs="Times New Roman"/>
                <w:lang w:val="kk-KZ"/>
              </w:rPr>
              <w:t>0</w:t>
            </w:r>
            <w:r w:rsidRPr="004866E2">
              <w:rPr>
                <w:rFonts w:ascii="Times New Roman" w:hAnsi="Times New Roman" w:cs="Times New Roman"/>
              </w:rPr>
              <w:t>4</w:t>
            </w:r>
            <w:r w:rsidRPr="004866E2">
              <w:rPr>
                <w:rFonts w:ascii="Times New Roman" w:hAnsi="Times New Roman" w:cs="Times New Roman"/>
                <w:lang w:val="kk-KZ"/>
              </w:rPr>
              <w:t>3</w:t>
            </w:r>
            <w:r w:rsidRPr="004866E2">
              <w:rPr>
                <w:rFonts w:ascii="Times New Roman" w:hAnsi="Times New Roman" w:cs="Times New Roman"/>
              </w:rPr>
              <w:t>,3</w:t>
            </w:r>
          </w:p>
        </w:tc>
        <w:tc>
          <w:tcPr>
            <w:tcW w:w="1766" w:type="dxa"/>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jc w:val="center"/>
              <w:rPr>
                <w:rFonts w:ascii="Times New Roman" w:hAnsi="Times New Roman" w:cs="Times New Roman"/>
                <w:lang w:val="kk-KZ"/>
              </w:rPr>
            </w:pPr>
            <w:r>
              <w:rPr>
                <w:rFonts w:ascii="Times New Roman" w:hAnsi="Times New Roman" w:cs="Times New Roman"/>
                <w:lang w:val="kk-KZ"/>
              </w:rPr>
              <w:t>17,3</w:t>
            </w:r>
          </w:p>
        </w:tc>
      </w:tr>
      <w:tr w:rsidR="00B66B53" w:rsidRPr="004866E2" w:rsidTr="00F63871">
        <w:trPr>
          <w:trHeight w:val="417"/>
        </w:trPr>
        <w:tc>
          <w:tcPr>
            <w:tcW w:w="59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4866E2" w:rsidRDefault="00B66B53" w:rsidP="00F63871">
            <w:pPr>
              <w:spacing w:after="0" w:line="240" w:lineRule="auto"/>
              <w:jc w:val="center"/>
              <w:rPr>
                <w:rFonts w:ascii="Times New Roman" w:hAnsi="Times New Roman" w:cs="Times New Roman"/>
              </w:rPr>
            </w:pPr>
            <w:r w:rsidRPr="004866E2">
              <w:rPr>
                <w:rFonts w:ascii="Times New Roman" w:hAnsi="Times New Roman" w:cs="Times New Roman"/>
              </w:rPr>
              <w:t>1.2</w:t>
            </w:r>
          </w:p>
        </w:tc>
        <w:tc>
          <w:tcPr>
            <w:tcW w:w="5662" w:type="dxa"/>
            <w:gridSpan w:val="2"/>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rPr>
                <w:rFonts w:ascii="Times New Roman" w:hAnsi="Times New Roman" w:cs="Times New Roman"/>
              </w:rPr>
            </w:pPr>
            <w:r w:rsidRPr="004866E2">
              <w:rPr>
                <w:rFonts w:ascii="Times New Roman" w:hAnsi="Times New Roman" w:cs="Times New Roman"/>
              </w:rPr>
              <w:t>жатақхана ауданы:</w:t>
            </w:r>
          </w:p>
        </w:tc>
        <w:tc>
          <w:tcPr>
            <w:tcW w:w="1276" w:type="dxa"/>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jc w:val="center"/>
              <w:rPr>
                <w:rFonts w:ascii="Times New Roman" w:hAnsi="Times New Roman" w:cs="Times New Roman"/>
                <w:lang w:val="kk-KZ"/>
              </w:rPr>
            </w:pPr>
            <w:r w:rsidRPr="004866E2">
              <w:rPr>
                <w:rFonts w:ascii="Times New Roman" w:hAnsi="Times New Roman" w:cs="Times New Roman"/>
                <w:lang w:val="kk-KZ"/>
              </w:rPr>
              <w:t>451</w:t>
            </w:r>
          </w:p>
        </w:tc>
        <w:tc>
          <w:tcPr>
            <w:tcW w:w="1766" w:type="dxa"/>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jc w:val="center"/>
              <w:rPr>
                <w:rFonts w:ascii="Times New Roman" w:hAnsi="Times New Roman" w:cs="Times New Roman"/>
                <w:lang w:val="kk-KZ"/>
              </w:rPr>
            </w:pPr>
            <w:r>
              <w:rPr>
                <w:rFonts w:ascii="Times New Roman" w:hAnsi="Times New Roman" w:cs="Times New Roman"/>
                <w:lang w:val="kk-KZ"/>
              </w:rPr>
              <w:t>3,8</w:t>
            </w:r>
          </w:p>
        </w:tc>
      </w:tr>
      <w:tr w:rsidR="00B66B53" w:rsidRPr="004866E2" w:rsidTr="00F63871">
        <w:trPr>
          <w:trHeight w:val="401"/>
        </w:trPr>
        <w:tc>
          <w:tcPr>
            <w:tcW w:w="59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4866E2" w:rsidRDefault="00B66B53" w:rsidP="00F63871">
            <w:pPr>
              <w:spacing w:after="0" w:line="240" w:lineRule="auto"/>
              <w:jc w:val="center"/>
              <w:rPr>
                <w:rFonts w:ascii="Times New Roman" w:hAnsi="Times New Roman" w:cs="Times New Roman"/>
              </w:rPr>
            </w:pPr>
            <w:r w:rsidRPr="004866E2">
              <w:rPr>
                <w:rFonts w:ascii="Times New Roman" w:hAnsi="Times New Roman" w:cs="Times New Roman"/>
              </w:rPr>
              <w:t>1.3</w:t>
            </w:r>
          </w:p>
        </w:tc>
        <w:tc>
          <w:tcPr>
            <w:tcW w:w="5662" w:type="dxa"/>
            <w:gridSpan w:val="2"/>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rPr>
                <w:rFonts w:ascii="Times New Roman" w:hAnsi="Times New Roman" w:cs="Times New Roman"/>
              </w:rPr>
            </w:pPr>
            <w:r w:rsidRPr="004866E2">
              <w:rPr>
                <w:rFonts w:ascii="Times New Roman" w:hAnsi="Times New Roman" w:cs="Times New Roman"/>
              </w:rPr>
              <w:t>дене шынықтыру және спорт объектілерінің ауданы:</w:t>
            </w:r>
          </w:p>
        </w:tc>
        <w:tc>
          <w:tcPr>
            <w:tcW w:w="1276" w:type="dxa"/>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jc w:val="center"/>
              <w:rPr>
                <w:rFonts w:ascii="Times New Roman" w:hAnsi="Times New Roman" w:cs="Times New Roman"/>
                <w:lang w:val="kk-KZ"/>
              </w:rPr>
            </w:pPr>
            <w:r w:rsidRPr="004866E2">
              <w:rPr>
                <w:rFonts w:ascii="Times New Roman" w:hAnsi="Times New Roman" w:cs="Times New Roman"/>
                <w:lang w:val="kk-KZ"/>
              </w:rPr>
              <w:t>398,6</w:t>
            </w:r>
          </w:p>
        </w:tc>
        <w:tc>
          <w:tcPr>
            <w:tcW w:w="1766" w:type="dxa"/>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jc w:val="center"/>
              <w:rPr>
                <w:rFonts w:ascii="Times New Roman" w:hAnsi="Times New Roman" w:cs="Times New Roman"/>
                <w:lang w:val="kk-KZ"/>
              </w:rPr>
            </w:pPr>
            <w:r>
              <w:rPr>
                <w:rFonts w:ascii="Times New Roman" w:hAnsi="Times New Roman" w:cs="Times New Roman"/>
                <w:lang w:val="kk-KZ"/>
              </w:rPr>
              <w:t>3,4</w:t>
            </w:r>
          </w:p>
        </w:tc>
      </w:tr>
      <w:tr w:rsidR="00B66B53" w:rsidRPr="004866E2" w:rsidTr="00F63871">
        <w:trPr>
          <w:trHeight w:val="391"/>
        </w:trPr>
        <w:tc>
          <w:tcPr>
            <w:tcW w:w="59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4866E2" w:rsidRDefault="00B66B53" w:rsidP="00F63871">
            <w:pPr>
              <w:spacing w:after="0" w:line="240" w:lineRule="auto"/>
              <w:jc w:val="center"/>
              <w:rPr>
                <w:rFonts w:ascii="Times New Roman" w:hAnsi="Times New Roman" w:cs="Times New Roman"/>
              </w:rPr>
            </w:pPr>
            <w:r w:rsidRPr="004866E2">
              <w:rPr>
                <w:rFonts w:ascii="Times New Roman" w:hAnsi="Times New Roman" w:cs="Times New Roman"/>
              </w:rPr>
              <w:t>1.4</w:t>
            </w:r>
          </w:p>
        </w:tc>
        <w:tc>
          <w:tcPr>
            <w:tcW w:w="5662" w:type="dxa"/>
            <w:gridSpan w:val="2"/>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rPr>
                <w:rFonts w:ascii="Times New Roman" w:hAnsi="Times New Roman" w:cs="Times New Roman"/>
              </w:rPr>
            </w:pPr>
            <w:r w:rsidRPr="004866E2">
              <w:rPr>
                <w:rFonts w:ascii="Times New Roman" w:hAnsi="Times New Roman" w:cs="Times New Roman"/>
              </w:rPr>
              <w:t>тамақтану:</w:t>
            </w:r>
          </w:p>
        </w:tc>
        <w:tc>
          <w:tcPr>
            <w:tcW w:w="1276" w:type="dxa"/>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jc w:val="center"/>
              <w:rPr>
                <w:rFonts w:ascii="Times New Roman" w:hAnsi="Times New Roman" w:cs="Times New Roman"/>
                <w:lang w:val="kk-KZ"/>
              </w:rPr>
            </w:pPr>
            <w:r w:rsidRPr="004866E2">
              <w:rPr>
                <w:rFonts w:ascii="Times New Roman" w:hAnsi="Times New Roman" w:cs="Times New Roman"/>
                <w:lang w:val="kk-KZ"/>
              </w:rPr>
              <w:t xml:space="preserve">368,1 </w:t>
            </w:r>
          </w:p>
        </w:tc>
        <w:tc>
          <w:tcPr>
            <w:tcW w:w="1766" w:type="dxa"/>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jc w:val="center"/>
              <w:rPr>
                <w:rFonts w:ascii="Times New Roman" w:hAnsi="Times New Roman" w:cs="Times New Roman"/>
                <w:lang w:val="kk-KZ"/>
              </w:rPr>
            </w:pPr>
            <w:r>
              <w:rPr>
                <w:rFonts w:ascii="Times New Roman" w:hAnsi="Times New Roman" w:cs="Times New Roman"/>
                <w:lang w:val="kk-KZ"/>
              </w:rPr>
              <w:t>3,1</w:t>
            </w:r>
          </w:p>
        </w:tc>
      </w:tr>
      <w:tr w:rsidR="00B66B53" w:rsidRPr="004866E2" w:rsidTr="00F63871">
        <w:trPr>
          <w:trHeight w:val="427"/>
        </w:trPr>
        <w:tc>
          <w:tcPr>
            <w:tcW w:w="59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4866E2" w:rsidRDefault="00B66B53" w:rsidP="00F63871">
            <w:pPr>
              <w:spacing w:after="0" w:line="240" w:lineRule="auto"/>
              <w:jc w:val="center"/>
              <w:rPr>
                <w:rFonts w:ascii="Times New Roman" w:hAnsi="Times New Roman" w:cs="Times New Roman"/>
              </w:rPr>
            </w:pPr>
            <w:r w:rsidRPr="004866E2">
              <w:rPr>
                <w:rFonts w:ascii="Times New Roman" w:hAnsi="Times New Roman" w:cs="Times New Roman"/>
              </w:rPr>
              <w:t>1.5</w:t>
            </w:r>
          </w:p>
        </w:tc>
        <w:tc>
          <w:tcPr>
            <w:tcW w:w="5662" w:type="dxa"/>
            <w:gridSpan w:val="2"/>
            <w:tcBorders>
              <w:top w:val="nil"/>
              <w:left w:val="nil"/>
              <w:bottom w:val="single" w:sz="4" w:space="0" w:color="auto"/>
              <w:right w:val="single" w:sz="4" w:space="0" w:color="auto"/>
            </w:tcBorders>
            <w:shd w:val="clear" w:color="auto" w:fill="auto"/>
            <w:vAlign w:val="center"/>
            <w:hideMark/>
          </w:tcPr>
          <w:p w:rsidR="00B66B53" w:rsidRPr="004866E2" w:rsidRDefault="00B66B53" w:rsidP="00F63871">
            <w:pPr>
              <w:spacing w:after="0" w:line="240" w:lineRule="auto"/>
              <w:rPr>
                <w:rFonts w:ascii="Times New Roman" w:hAnsi="Times New Roman" w:cs="Times New Roman"/>
              </w:rPr>
            </w:pPr>
            <w:r w:rsidRPr="004866E2">
              <w:rPr>
                <w:rFonts w:ascii="Times New Roman" w:hAnsi="Times New Roman" w:cs="Times New Roman"/>
              </w:rPr>
              <w:t>медициналық орталықтардың ауданы:</w:t>
            </w:r>
          </w:p>
        </w:tc>
        <w:tc>
          <w:tcPr>
            <w:tcW w:w="1276" w:type="dxa"/>
            <w:tcBorders>
              <w:top w:val="nil"/>
              <w:left w:val="nil"/>
              <w:bottom w:val="single" w:sz="4" w:space="0" w:color="auto"/>
              <w:right w:val="single" w:sz="4" w:space="0" w:color="auto"/>
            </w:tcBorders>
            <w:shd w:val="clear" w:color="auto" w:fill="auto"/>
            <w:noWrap/>
            <w:vAlign w:val="center"/>
            <w:hideMark/>
          </w:tcPr>
          <w:p w:rsidR="00B66B53" w:rsidRPr="004866E2" w:rsidRDefault="00B66B53" w:rsidP="00F63871">
            <w:pPr>
              <w:spacing w:after="0" w:line="240" w:lineRule="auto"/>
              <w:jc w:val="center"/>
              <w:rPr>
                <w:rFonts w:ascii="Times New Roman" w:hAnsi="Times New Roman" w:cs="Times New Roman"/>
                <w:lang w:val="kk-KZ"/>
              </w:rPr>
            </w:pPr>
            <w:r w:rsidRPr="004866E2">
              <w:rPr>
                <w:rFonts w:ascii="Times New Roman" w:hAnsi="Times New Roman" w:cs="Times New Roman"/>
                <w:lang w:val="kk-KZ"/>
              </w:rPr>
              <w:t>13,7</w:t>
            </w:r>
          </w:p>
        </w:tc>
        <w:tc>
          <w:tcPr>
            <w:tcW w:w="1766" w:type="dxa"/>
            <w:tcBorders>
              <w:top w:val="nil"/>
              <w:left w:val="nil"/>
              <w:bottom w:val="single" w:sz="4" w:space="0" w:color="auto"/>
              <w:right w:val="single" w:sz="4" w:space="0" w:color="auto"/>
            </w:tcBorders>
            <w:shd w:val="clear" w:color="auto" w:fill="auto"/>
            <w:noWrap/>
            <w:vAlign w:val="center"/>
            <w:hideMark/>
          </w:tcPr>
          <w:p w:rsidR="00B66B53" w:rsidRPr="004866E2" w:rsidRDefault="00B66B53" w:rsidP="00F63871">
            <w:pPr>
              <w:spacing w:after="0" w:line="240" w:lineRule="auto"/>
              <w:jc w:val="center"/>
              <w:rPr>
                <w:rFonts w:ascii="Times New Roman" w:hAnsi="Times New Roman" w:cs="Times New Roman"/>
                <w:lang w:val="kk-KZ"/>
              </w:rPr>
            </w:pPr>
            <w:r>
              <w:rPr>
                <w:rFonts w:ascii="Times New Roman" w:hAnsi="Times New Roman" w:cs="Times New Roman"/>
                <w:lang w:val="kk-KZ"/>
              </w:rPr>
              <w:t>0,12</w:t>
            </w:r>
          </w:p>
        </w:tc>
      </w:tr>
    </w:tbl>
    <w:p w:rsidR="00B66B53" w:rsidRPr="004866E2" w:rsidRDefault="00B66B53" w:rsidP="00B66B53">
      <w:pPr>
        <w:spacing w:after="0" w:line="240" w:lineRule="auto"/>
        <w:rPr>
          <w:rFonts w:ascii="Times New Roman" w:hAnsi="Times New Roman" w:cs="Times New Roman"/>
          <w:i/>
          <w:sz w:val="20"/>
          <w:lang w:val="en-US"/>
        </w:rPr>
      </w:pPr>
    </w:p>
    <w:tbl>
      <w:tblPr>
        <w:tblW w:w="9357" w:type="dxa"/>
        <w:tblInd w:w="93" w:type="dxa"/>
        <w:tblLayout w:type="fixed"/>
        <w:tblLook w:val="04A0"/>
      </w:tblPr>
      <w:tblGrid>
        <w:gridCol w:w="2000"/>
        <w:gridCol w:w="1192"/>
        <w:gridCol w:w="1785"/>
        <w:gridCol w:w="1093"/>
        <w:gridCol w:w="1188"/>
        <w:gridCol w:w="899"/>
        <w:gridCol w:w="1200"/>
      </w:tblGrid>
      <w:tr w:rsidR="00B66B53" w:rsidRPr="0014588C" w:rsidTr="00F63871">
        <w:trPr>
          <w:trHeight w:val="315"/>
        </w:trPr>
        <w:tc>
          <w:tcPr>
            <w:tcW w:w="9357" w:type="dxa"/>
            <w:gridSpan w:val="7"/>
            <w:tcBorders>
              <w:top w:val="nil"/>
              <w:left w:val="nil"/>
              <w:bottom w:val="nil"/>
              <w:right w:val="nil"/>
            </w:tcBorders>
            <w:shd w:val="clear" w:color="auto" w:fill="auto"/>
            <w:noWrap/>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Студенттік жатақхана</w:t>
            </w:r>
          </w:p>
        </w:tc>
      </w:tr>
      <w:tr w:rsidR="00B66B53" w:rsidRPr="0014588C" w:rsidTr="00F63871">
        <w:trPr>
          <w:trHeight w:val="570"/>
        </w:trPr>
        <w:tc>
          <w:tcPr>
            <w:tcW w:w="20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Жатақхана атауы</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Жалпы ауданы (м2)</w:t>
            </w:r>
          </w:p>
        </w:tc>
        <w:tc>
          <w:tcPr>
            <w:tcW w:w="17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 </w:t>
            </w:r>
          </w:p>
        </w:tc>
        <w:tc>
          <w:tcPr>
            <w:tcW w:w="228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Жөндеу жүргізілген жылы</w:t>
            </w:r>
          </w:p>
        </w:tc>
        <w:tc>
          <w:tcPr>
            <w:tcW w:w="8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 </w:t>
            </w:r>
          </w:p>
        </w:tc>
        <w:tc>
          <w:tcPr>
            <w:tcW w:w="12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 </w:t>
            </w:r>
          </w:p>
        </w:tc>
      </w:tr>
      <w:tr w:rsidR="00B66B53" w:rsidRPr="0014588C" w:rsidTr="00F63871">
        <w:trPr>
          <w:trHeight w:val="945"/>
        </w:trPr>
        <w:tc>
          <w:tcPr>
            <w:tcW w:w="20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rPr>
                <w:rFonts w:ascii="Times New Roman" w:hAnsi="Times New Roman" w:cs="Times New Roman"/>
                <w:b/>
                <w:bCs/>
                <w:sz w:val="24"/>
                <w:szCs w:val="24"/>
              </w:rPr>
            </w:pPr>
          </w:p>
        </w:tc>
        <w:tc>
          <w:tcPr>
            <w:tcW w:w="11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rPr>
                <w:rFonts w:ascii="Times New Roman" w:hAnsi="Times New Roman" w:cs="Times New Roman"/>
                <w:b/>
                <w:bCs/>
                <w:sz w:val="24"/>
                <w:szCs w:val="24"/>
              </w:rPr>
            </w:pPr>
          </w:p>
        </w:tc>
        <w:tc>
          <w:tcPr>
            <w:tcW w:w="1785"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Пайдалануға берілген жылы</w:t>
            </w:r>
          </w:p>
        </w:tc>
        <w:tc>
          <w:tcPr>
            <w:tcW w:w="1093"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күрделі</w:t>
            </w:r>
          </w:p>
        </w:tc>
        <w:tc>
          <w:tcPr>
            <w:tcW w:w="1188"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косметикалық</w:t>
            </w:r>
          </w:p>
        </w:tc>
        <w:tc>
          <w:tcPr>
            <w:tcW w:w="899"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Орын саны</w:t>
            </w:r>
          </w:p>
        </w:tc>
        <w:tc>
          <w:tcPr>
            <w:tcW w:w="1200"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4F0CD1" w:rsidRDefault="00B66B53" w:rsidP="00F63871">
            <w:pPr>
              <w:spacing w:after="0" w:line="240" w:lineRule="auto"/>
              <w:jc w:val="center"/>
              <w:rPr>
                <w:rFonts w:ascii="Times New Roman" w:hAnsi="Times New Roman" w:cs="Times New Roman"/>
                <w:b/>
                <w:bCs/>
                <w:sz w:val="24"/>
                <w:szCs w:val="24"/>
              </w:rPr>
            </w:pPr>
            <w:r w:rsidRPr="004F0CD1">
              <w:rPr>
                <w:rFonts w:ascii="Times New Roman" w:hAnsi="Times New Roman" w:cs="Times New Roman"/>
                <w:b/>
                <w:bCs/>
              </w:rPr>
              <w:t>Сұраныс саны</w:t>
            </w:r>
          </w:p>
        </w:tc>
      </w:tr>
      <w:tr w:rsidR="00B66B53" w:rsidRPr="0014588C" w:rsidTr="00F63871">
        <w:trPr>
          <w:trHeight w:val="40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66B53" w:rsidRPr="004F0CD1" w:rsidRDefault="00B66B53" w:rsidP="00F63871">
            <w:pPr>
              <w:spacing w:after="0" w:line="240" w:lineRule="auto"/>
              <w:jc w:val="center"/>
              <w:rPr>
                <w:rFonts w:ascii="Times New Roman" w:hAnsi="Times New Roman" w:cs="Times New Roman"/>
                <w:sz w:val="24"/>
                <w:szCs w:val="24"/>
              </w:rPr>
            </w:pPr>
            <w:r w:rsidRPr="004F0CD1">
              <w:rPr>
                <w:rFonts w:ascii="Times New Roman" w:hAnsi="Times New Roman" w:cs="Times New Roman"/>
              </w:rPr>
              <w:t xml:space="preserve">Жатақхана № 1 </w:t>
            </w:r>
          </w:p>
        </w:tc>
        <w:tc>
          <w:tcPr>
            <w:tcW w:w="1192" w:type="dxa"/>
            <w:tcBorders>
              <w:top w:val="nil"/>
              <w:left w:val="nil"/>
              <w:bottom w:val="single" w:sz="4" w:space="0" w:color="auto"/>
              <w:right w:val="single" w:sz="4" w:space="0" w:color="auto"/>
            </w:tcBorders>
            <w:shd w:val="clear" w:color="auto" w:fill="auto"/>
            <w:vAlign w:val="center"/>
            <w:hideMark/>
          </w:tcPr>
          <w:p w:rsidR="00B66B53" w:rsidRPr="004F0CD1" w:rsidRDefault="00B66B53" w:rsidP="00F63871">
            <w:pPr>
              <w:spacing w:after="0" w:line="240" w:lineRule="auto"/>
              <w:jc w:val="center"/>
              <w:rPr>
                <w:rFonts w:ascii="Times New Roman" w:hAnsi="Times New Roman" w:cs="Times New Roman"/>
                <w:sz w:val="24"/>
                <w:szCs w:val="24"/>
                <w:lang w:val="kk-KZ"/>
              </w:rPr>
            </w:pPr>
            <w:r w:rsidRPr="004F0CD1">
              <w:rPr>
                <w:rFonts w:ascii="Times New Roman" w:hAnsi="Times New Roman" w:cs="Times New Roman"/>
                <w:lang w:val="kk-KZ"/>
              </w:rPr>
              <w:t>451</w:t>
            </w:r>
          </w:p>
        </w:tc>
        <w:tc>
          <w:tcPr>
            <w:tcW w:w="1785" w:type="dxa"/>
            <w:tcBorders>
              <w:top w:val="nil"/>
              <w:left w:val="nil"/>
              <w:bottom w:val="single" w:sz="4" w:space="0" w:color="auto"/>
              <w:right w:val="single" w:sz="4" w:space="0" w:color="auto"/>
            </w:tcBorders>
            <w:shd w:val="clear" w:color="auto" w:fill="auto"/>
            <w:vAlign w:val="center"/>
            <w:hideMark/>
          </w:tcPr>
          <w:p w:rsidR="00B66B53" w:rsidRPr="00C8606C" w:rsidRDefault="00B66B53" w:rsidP="00F63871">
            <w:pPr>
              <w:spacing w:after="0" w:line="240" w:lineRule="auto"/>
              <w:jc w:val="center"/>
              <w:rPr>
                <w:rFonts w:ascii="Times New Roman" w:hAnsi="Times New Roman" w:cs="Times New Roman"/>
                <w:sz w:val="24"/>
                <w:szCs w:val="24"/>
                <w:lang w:val="kk-KZ"/>
              </w:rPr>
            </w:pPr>
            <w:r w:rsidRPr="00C8606C">
              <w:rPr>
                <w:rFonts w:ascii="Times New Roman" w:hAnsi="Times New Roman" w:cs="Times New Roman"/>
              </w:rPr>
              <w:t>198</w:t>
            </w:r>
            <w:r w:rsidRPr="00C8606C">
              <w:rPr>
                <w:rFonts w:ascii="Times New Roman" w:hAnsi="Times New Roman" w:cs="Times New Roman"/>
                <w:lang w:val="kk-KZ"/>
              </w:rPr>
              <w:t>5</w:t>
            </w:r>
          </w:p>
        </w:tc>
        <w:tc>
          <w:tcPr>
            <w:tcW w:w="1093" w:type="dxa"/>
            <w:tcBorders>
              <w:top w:val="nil"/>
              <w:left w:val="nil"/>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lang w:val="kk-KZ"/>
              </w:rPr>
            </w:pPr>
            <w:r>
              <w:rPr>
                <w:rFonts w:ascii="Times New Roman" w:hAnsi="Times New Roman" w:cs="Times New Roman"/>
                <w:lang w:val="kk-KZ"/>
              </w:rPr>
              <w:t>-</w:t>
            </w:r>
          </w:p>
        </w:tc>
        <w:tc>
          <w:tcPr>
            <w:tcW w:w="1188" w:type="dxa"/>
            <w:tcBorders>
              <w:top w:val="nil"/>
              <w:left w:val="nil"/>
              <w:bottom w:val="single" w:sz="4" w:space="0" w:color="auto"/>
              <w:right w:val="single" w:sz="4" w:space="0" w:color="auto"/>
            </w:tcBorders>
            <w:shd w:val="clear" w:color="auto" w:fill="auto"/>
            <w:vAlign w:val="center"/>
            <w:hideMark/>
          </w:tcPr>
          <w:p w:rsidR="00B66B53" w:rsidRPr="004F0CD1" w:rsidRDefault="00B66B53" w:rsidP="00F63871">
            <w:pPr>
              <w:spacing w:after="0" w:line="240" w:lineRule="auto"/>
              <w:jc w:val="center"/>
              <w:rPr>
                <w:rFonts w:ascii="Times New Roman" w:hAnsi="Times New Roman" w:cs="Times New Roman"/>
                <w:sz w:val="24"/>
                <w:szCs w:val="24"/>
              </w:rPr>
            </w:pPr>
            <w:r w:rsidRPr="004F0CD1">
              <w:rPr>
                <w:rFonts w:ascii="Times New Roman" w:hAnsi="Times New Roman" w:cs="Times New Roman"/>
              </w:rPr>
              <w:t>-</w:t>
            </w:r>
          </w:p>
        </w:tc>
        <w:tc>
          <w:tcPr>
            <w:tcW w:w="899" w:type="dxa"/>
            <w:tcBorders>
              <w:top w:val="nil"/>
              <w:left w:val="nil"/>
              <w:bottom w:val="single" w:sz="4" w:space="0" w:color="auto"/>
              <w:right w:val="single" w:sz="4" w:space="0" w:color="auto"/>
            </w:tcBorders>
            <w:shd w:val="clear" w:color="auto" w:fill="auto"/>
            <w:vAlign w:val="center"/>
            <w:hideMark/>
          </w:tcPr>
          <w:p w:rsidR="00B66B53" w:rsidRPr="004F0CD1" w:rsidRDefault="00B66B53" w:rsidP="00F63871">
            <w:pPr>
              <w:spacing w:after="0" w:line="240" w:lineRule="auto"/>
              <w:jc w:val="center"/>
              <w:rPr>
                <w:rFonts w:ascii="Times New Roman" w:hAnsi="Times New Roman" w:cs="Times New Roman"/>
                <w:sz w:val="24"/>
                <w:szCs w:val="24"/>
              </w:rPr>
            </w:pPr>
            <w:r w:rsidRPr="004F0CD1">
              <w:rPr>
                <w:rFonts w:ascii="Times New Roman" w:hAnsi="Times New Roman" w:cs="Times New Roman"/>
                <w:lang w:val="kk-KZ"/>
              </w:rPr>
              <w:t>5</w:t>
            </w:r>
            <w:r w:rsidRPr="004F0CD1">
              <w:rPr>
                <w:rFonts w:ascii="Times New Roman" w:hAnsi="Times New Roman" w:cs="Times New Roman"/>
              </w:rPr>
              <w:t>0</w:t>
            </w:r>
          </w:p>
        </w:tc>
        <w:tc>
          <w:tcPr>
            <w:tcW w:w="1200" w:type="dxa"/>
            <w:tcBorders>
              <w:top w:val="nil"/>
              <w:left w:val="nil"/>
              <w:bottom w:val="single" w:sz="4" w:space="0" w:color="auto"/>
              <w:right w:val="single" w:sz="4" w:space="0" w:color="auto"/>
            </w:tcBorders>
            <w:shd w:val="clear" w:color="auto" w:fill="auto"/>
            <w:vAlign w:val="center"/>
            <w:hideMark/>
          </w:tcPr>
          <w:p w:rsidR="00B66B53" w:rsidRPr="004F0CD1" w:rsidRDefault="00B66B53" w:rsidP="00F63871">
            <w:pPr>
              <w:spacing w:after="0" w:line="240" w:lineRule="auto"/>
              <w:jc w:val="center"/>
              <w:rPr>
                <w:rFonts w:ascii="Times New Roman" w:hAnsi="Times New Roman" w:cs="Times New Roman"/>
                <w:sz w:val="24"/>
                <w:szCs w:val="24"/>
              </w:rPr>
            </w:pPr>
            <w:r w:rsidRPr="004F0CD1">
              <w:rPr>
                <w:rFonts w:ascii="Times New Roman" w:hAnsi="Times New Roman" w:cs="Times New Roman"/>
                <w:lang w:val="kk-KZ"/>
              </w:rPr>
              <w:t>-</w:t>
            </w:r>
            <w:r w:rsidRPr="004F0CD1">
              <w:rPr>
                <w:rFonts w:ascii="Times New Roman" w:hAnsi="Times New Roman" w:cs="Times New Roman"/>
              </w:rPr>
              <w:t> </w:t>
            </w:r>
          </w:p>
        </w:tc>
      </w:tr>
      <w:tr w:rsidR="00B66B53" w:rsidRPr="0014588C" w:rsidTr="00F63871">
        <w:trPr>
          <w:trHeight w:val="315"/>
        </w:trPr>
        <w:tc>
          <w:tcPr>
            <w:tcW w:w="20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b/>
                <w:bCs/>
                <w:color w:val="FF0000"/>
                <w:sz w:val="24"/>
                <w:szCs w:val="24"/>
              </w:rPr>
            </w:pPr>
          </w:p>
        </w:tc>
        <w:tc>
          <w:tcPr>
            <w:tcW w:w="1192"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785"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093"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188"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899"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315"/>
        </w:trPr>
        <w:tc>
          <w:tcPr>
            <w:tcW w:w="8157" w:type="dxa"/>
            <w:gridSpan w:val="6"/>
            <w:tcBorders>
              <w:top w:val="nil"/>
              <w:left w:val="nil"/>
              <w:bottom w:val="nil"/>
              <w:right w:val="nil"/>
            </w:tcBorders>
            <w:shd w:val="clear" w:color="auto" w:fill="auto"/>
            <w:noWrap/>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Спорт зал</w:t>
            </w: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735"/>
        </w:trPr>
        <w:tc>
          <w:tcPr>
            <w:tcW w:w="20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нөмер, атауы</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Жалпы ауданы (м2)</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Пайдалануға берілген жылы</w:t>
            </w:r>
          </w:p>
        </w:tc>
        <w:tc>
          <w:tcPr>
            <w:tcW w:w="2281" w:type="dxa"/>
            <w:gridSpan w:val="2"/>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Жөндеу жүргізілген жылы</w:t>
            </w:r>
          </w:p>
        </w:tc>
        <w:tc>
          <w:tcPr>
            <w:tcW w:w="8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 </w:t>
            </w: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630"/>
        </w:trPr>
        <w:tc>
          <w:tcPr>
            <w:tcW w:w="20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rPr>
                <w:rFonts w:ascii="Times New Roman" w:hAnsi="Times New Roman" w:cs="Times New Roman"/>
                <w:b/>
                <w:bCs/>
                <w:sz w:val="24"/>
                <w:szCs w:val="24"/>
              </w:rPr>
            </w:pPr>
          </w:p>
        </w:tc>
        <w:tc>
          <w:tcPr>
            <w:tcW w:w="11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rPr>
                <w:rFonts w:ascii="Times New Roman" w:hAnsi="Times New Roman" w:cs="Times New Roman"/>
                <w:b/>
                <w:bCs/>
                <w:sz w:val="24"/>
                <w:szCs w:val="24"/>
              </w:rPr>
            </w:pPr>
          </w:p>
        </w:tc>
        <w:tc>
          <w:tcPr>
            <w:tcW w:w="178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rPr>
                <w:rFonts w:ascii="Times New Roman" w:hAnsi="Times New Roman" w:cs="Times New Roman"/>
                <w:b/>
                <w:bCs/>
                <w:sz w:val="24"/>
                <w:szCs w:val="24"/>
              </w:rPr>
            </w:pPr>
          </w:p>
        </w:tc>
        <w:tc>
          <w:tcPr>
            <w:tcW w:w="1093"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күрделі</w:t>
            </w:r>
          </w:p>
        </w:tc>
        <w:tc>
          <w:tcPr>
            <w:tcW w:w="1188"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косметикалық</w:t>
            </w:r>
          </w:p>
        </w:tc>
        <w:tc>
          <w:tcPr>
            <w:tcW w:w="899"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Орын саны</w:t>
            </w: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rPr>
            </w:pPr>
            <w:r w:rsidRPr="00574575">
              <w:rPr>
                <w:rFonts w:ascii="Times New Roman" w:hAnsi="Times New Roman" w:cs="Times New Roman"/>
              </w:rPr>
              <w:t>Cпортзал №1</w:t>
            </w:r>
          </w:p>
        </w:tc>
        <w:tc>
          <w:tcPr>
            <w:tcW w:w="1192" w:type="dxa"/>
            <w:tcBorders>
              <w:top w:val="nil"/>
              <w:left w:val="nil"/>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lang w:val="kk-KZ"/>
              </w:rPr>
            </w:pPr>
            <w:r w:rsidRPr="00574575">
              <w:rPr>
                <w:rFonts w:ascii="Times New Roman" w:hAnsi="Times New Roman" w:cs="Times New Roman"/>
                <w:lang w:val="kk-KZ"/>
              </w:rPr>
              <w:t>398,6</w:t>
            </w:r>
          </w:p>
        </w:tc>
        <w:tc>
          <w:tcPr>
            <w:tcW w:w="1785" w:type="dxa"/>
            <w:tcBorders>
              <w:top w:val="nil"/>
              <w:left w:val="nil"/>
              <w:bottom w:val="single" w:sz="4" w:space="0" w:color="auto"/>
              <w:right w:val="single" w:sz="4" w:space="0" w:color="auto"/>
            </w:tcBorders>
            <w:shd w:val="clear" w:color="auto" w:fill="auto"/>
            <w:vAlign w:val="center"/>
            <w:hideMark/>
          </w:tcPr>
          <w:p w:rsidR="00B66B53" w:rsidRPr="00C8606C" w:rsidRDefault="00B66B53" w:rsidP="00F6387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1981</w:t>
            </w:r>
          </w:p>
        </w:tc>
        <w:tc>
          <w:tcPr>
            <w:tcW w:w="1093" w:type="dxa"/>
            <w:tcBorders>
              <w:top w:val="nil"/>
              <w:left w:val="nil"/>
              <w:bottom w:val="single" w:sz="4" w:space="0" w:color="auto"/>
              <w:right w:val="single" w:sz="4" w:space="0" w:color="auto"/>
            </w:tcBorders>
            <w:shd w:val="clear" w:color="auto" w:fill="auto"/>
            <w:vAlign w:val="center"/>
            <w:hideMark/>
          </w:tcPr>
          <w:p w:rsidR="00B66B53" w:rsidRPr="00574575" w:rsidRDefault="00CE18BB" w:rsidP="00F6387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188" w:type="dxa"/>
            <w:tcBorders>
              <w:top w:val="nil"/>
              <w:left w:val="nil"/>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rPr>
            </w:pPr>
            <w:r w:rsidRPr="00574575">
              <w:rPr>
                <w:rFonts w:ascii="Times New Roman" w:hAnsi="Times New Roman" w:cs="Times New Roman"/>
              </w:rPr>
              <w:t>-</w:t>
            </w:r>
          </w:p>
        </w:tc>
        <w:tc>
          <w:tcPr>
            <w:tcW w:w="899" w:type="dxa"/>
            <w:tcBorders>
              <w:top w:val="nil"/>
              <w:left w:val="nil"/>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315"/>
        </w:trPr>
        <w:tc>
          <w:tcPr>
            <w:tcW w:w="20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sz w:val="24"/>
                <w:szCs w:val="24"/>
              </w:rPr>
            </w:pPr>
          </w:p>
        </w:tc>
        <w:tc>
          <w:tcPr>
            <w:tcW w:w="1192"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785"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093"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188"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899"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315"/>
        </w:trPr>
        <w:tc>
          <w:tcPr>
            <w:tcW w:w="8157" w:type="dxa"/>
            <w:gridSpan w:val="6"/>
            <w:tcBorders>
              <w:top w:val="nil"/>
              <w:left w:val="nil"/>
              <w:bottom w:val="nil"/>
              <w:right w:val="nil"/>
            </w:tcBorders>
            <w:shd w:val="clear" w:color="auto" w:fill="auto"/>
            <w:noWrap/>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Медициналық кабинет</w:t>
            </w: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525"/>
        </w:trPr>
        <w:tc>
          <w:tcPr>
            <w:tcW w:w="20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Жалпы ауданы (м2)</w:t>
            </w:r>
          </w:p>
        </w:tc>
        <w:tc>
          <w:tcPr>
            <w:tcW w:w="2977"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Жөндеу жүргізілген жылы</w:t>
            </w:r>
          </w:p>
        </w:tc>
        <w:tc>
          <w:tcPr>
            <w:tcW w:w="1093"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Орын саны</w:t>
            </w:r>
          </w:p>
        </w:tc>
        <w:tc>
          <w:tcPr>
            <w:tcW w:w="1188"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899"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63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B66B53" w:rsidRPr="00574575" w:rsidRDefault="00B66B53" w:rsidP="00F63871">
            <w:pPr>
              <w:spacing w:after="0" w:line="240" w:lineRule="auto"/>
              <w:rPr>
                <w:rFonts w:ascii="Times New Roman" w:hAnsi="Times New Roman" w:cs="Times New Roman"/>
                <w:b/>
                <w:bCs/>
                <w:sz w:val="24"/>
                <w:szCs w:val="24"/>
              </w:rPr>
            </w:pPr>
          </w:p>
        </w:tc>
        <w:tc>
          <w:tcPr>
            <w:tcW w:w="1192"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күрделі</w:t>
            </w:r>
          </w:p>
        </w:tc>
        <w:tc>
          <w:tcPr>
            <w:tcW w:w="1785" w:type="dxa"/>
            <w:tcBorders>
              <w:top w:val="nil"/>
              <w:left w:val="nil"/>
              <w:bottom w:val="single" w:sz="4" w:space="0" w:color="auto"/>
              <w:right w:val="single" w:sz="4" w:space="0" w:color="auto"/>
            </w:tcBorders>
            <w:shd w:val="clear" w:color="auto" w:fill="DBE5F1" w:themeFill="accent1" w:themeFillTint="33"/>
            <w:vAlign w:val="center"/>
            <w:hideMark/>
          </w:tcPr>
          <w:p w:rsidR="00B66B53" w:rsidRPr="00574575" w:rsidRDefault="00B66B53" w:rsidP="00F63871">
            <w:pPr>
              <w:spacing w:after="0" w:line="240" w:lineRule="auto"/>
              <w:jc w:val="center"/>
              <w:rPr>
                <w:rFonts w:ascii="Times New Roman" w:hAnsi="Times New Roman" w:cs="Times New Roman"/>
                <w:b/>
                <w:bCs/>
                <w:sz w:val="24"/>
                <w:szCs w:val="24"/>
              </w:rPr>
            </w:pPr>
            <w:r w:rsidRPr="00574575">
              <w:rPr>
                <w:rFonts w:ascii="Times New Roman" w:hAnsi="Times New Roman" w:cs="Times New Roman"/>
                <w:b/>
                <w:bCs/>
              </w:rPr>
              <w:t>косметикалық</w:t>
            </w:r>
          </w:p>
        </w:tc>
        <w:tc>
          <w:tcPr>
            <w:tcW w:w="1093" w:type="dxa"/>
            <w:vMerge/>
            <w:tcBorders>
              <w:top w:val="single" w:sz="4" w:space="0" w:color="auto"/>
              <w:left w:val="single" w:sz="4" w:space="0" w:color="auto"/>
              <w:bottom w:val="single" w:sz="4" w:space="0" w:color="000000"/>
              <w:right w:val="single" w:sz="4" w:space="0" w:color="auto"/>
            </w:tcBorders>
            <w:vAlign w:val="center"/>
            <w:hideMark/>
          </w:tcPr>
          <w:p w:rsidR="00B66B53" w:rsidRPr="00574575" w:rsidRDefault="00B66B53" w:rsidP="00F63871">
            <w:pPr>
              <w:spacing w:after="0" w:line="240" w:lineRule="auto"/>
              <w:rPr>
                <w:rFonts w:ascii="Times New Roman" w:hAnsi="Times New Roman" w:cs="Times New Roman"/>
                <w:b/>
                <w:bCs/>
                <w:sz w:val="24"/>
                <w:szCs w:val="24"/>
              </w:rPr>
            </w:pPr>
          </w:p>
        </w:tc>
        <w:tc>
          <w:tcPr>
            <w:tcW w:w="1188"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899"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r w:rsidR="00B66B53" w:rsidRPr="0014588C" w:rsidTr="00F63871">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lang w:val="kk-KZ"/>
              </w:rPr>
            </w:pPr>
            <w:r w:rsidRPr="00574575">
              <w:rPr>
                <w:rFonts w:ascii="Times New Roman" w:hAnsi="Times New Roman" w:cs="Times New Roman"/>
                <w:lang w:val="kk-KZ"/>
              </w:rPr>
              <w:t>13,7</w:t>
            </w:r>
          </w:p>
        </w:tc>
        <w:tc>
          <w:tcPr>
            <w:tcW w:w="1192" w:type="dxa"/>
            <w:tcBorders>
              <w:top w:val="nil"/>
              <w:left w:val="nil"/>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rPr>
            </w:pPr>
            <w:r w:rsidRPr="00574575">
              <w:rPr>
                <w:rFonts w:ascii="Times New Roman" w:hAnsi="Times New Roman" w:cs="Times New Roman"/>
              </w:rPr>
              <w:t>-</w:t>
            </w:r>
          </w:p>
        </w:tc>
        <w:tc>
          <w:tcPr>
            <w:tcW w:w="1785" w:type="dxa"/>
            <w:tcBorders>
              <w:top w:val="nil"/>
              <w:left w:val="nil"/>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rPr>
            </w:pPr>
            <w:r w:rsidRPr="00574575">
              <w:rPr>
                <w:rFonts w:ascii="Times New Roman" w:hAnsi="Times New Roman" w:cs="Times New Roman"/>
              </w:rPr>
              <w:t>-</w:t>
            </w:r>
          </w:p>
        </w:tc>
        <w:tc>
          <w:tcPr>
            <w:tcW w:w="1093" w:type="dxa"/>
            <w:tcBorders>
              <w:top w:val="nil"/>
              <w:left w:val="nil"/>
              <w:bottom w:val="single" w:sz="4" w:space="0" w:color="auto"/>
              <w:right w:val="single" w:sz="4" w:space="0" w:color="auto"/>
            </w:tcBorders>
            <w:shd w:val="clear" w:color="auto" w:fill="auto"/>
            <w:vAlign w:val="center"/>
            <w:hideMark/>
          </w:tcPr>
          <w:p w:rsidR="00B66B53" w:rsidRPr="00574575" w:rsidRDefault="00B66B53" w:rsidP="00F63871">
            <w:pPr>
              <w:spacing w:after="0" w:line="240" w:lineRule="auto"/>
              <w:jc w:val="center"/>
              <w:rPr>
                <w:rFonts w:ascii="Times New Roman" w:hAnsi="Times New Roman" w:cs="Times New Roman"/>
                <w:sz w:val="24"/>
                <w:szCs w:val="24"/>
              </w:rPr>
            </w:pPr>
            <w:r w:rsidRPr="00574575">
              <w:rPr>
                <w:rFonts w:ascii="Times New Roman" w:hAnsi="Times New Roman" w:cs="Times New Roman"/>
              </w:rPr>
              <w:t>1</w:t>
            </w:r>
          </w:p>
        </w:tc>
        <w:tc>
          <w:tcPr>
            <w:tcW w:w="1188"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899"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c>
          <w:tcPr>
            <w:tcW w:w="1200" w:type="dxa"/>
            <w:tcBorders>
              <w:top w:val="nil"/>
              <w:left w:val="nil"/>
              <w:bottom w:val="nil"/>
              <w:right w:val="nil"/>
            </w:tcBorders>
            <w:shd w:val="clear" w:color="auto" w:fill="auto"/>
            <w:noWrap/>
            <w:vAlign w:val="center"/>
            <w:hideMark/>
          </w:tcPr>
          <w:p w:rsidR="00B66B53" w:rsidRPr="0014588C" w:rsidRDefault="00B66B53" w:rsidP="00F63871">
            <w:pPr>
              <w:spacing w:after="0" w:line="240" w:lineRule="auto"/>
              <w:jc w:val="center"/>
              <w:rPr>
                <w:rFonts w:ascii="Times New Roman" w:hAnsi="Times New Roman" w:cs="Times New Roman"/>
                <w:color w:val="FF0000"/>
              </w:rPr>
            </w:pPr>
          </w:p>
        </w:tc>
      </w:tr>
    </w:tbl>
    <w:p w:rsidR="00B66B53" w:rsidRPr="0014588C" w:rsidRDefault="00B66B53" w:rsidP="00B66B53">
      <w:pPr>
        <w:spacing w:after="0" w:line="240" w:lineRule="auto"/>
        <w:rPr>
          <w:rFonts w:ascii="Times New Roman" w:hAnsi="Times New Roman" w:cs="Times New Roman"/>
          <w:i/>
          <w:color w:val="FF0000"/>
          <w:sz w:val="20"/>
          <w:lang w:val="en-US"/>
        </w:rPr>
      </w:pPr>
    </w:p>
    <w:p w:rsidR="00B66B53" w:rsidRPr="00574575" w:rsidRDefault="00B66B53" w:rsidP="00B66B53">
      <w:pPr>
        <w:spacing w:after="0" w:line="240" w:lineRule="auto"/>
        <w:rPr>
          <w:rFonts w:ascii="Times New Roman" w:hAnsi="Times New Roman" w:cs="Times New Roman"/>
          <w:i/>
          <w:sz w:val="20"/>
          <w:lang w:val="kk-KZ"/>
        </w:rPr>
      </w:pPr>
      <w:r w:rsidRPr="00574575">
        <w:rPr>
          <w:rFonts w:ascii="Times New Roman" w:hAnsi="Times New Roman" w:cs="Times New Roman"/>
          <w:i/>
          <w:sz w:val="20"/>
          <w:lang w:val="kk-KZ"/>
        </w:rPr>
        <w:t xml:space="preserve">Орынд: Б.Килибаева </w:t>
      </w:r>
    </w:p>
    <w:p w:rsidR="00B66B53" w:rsidRPr="00574575" w:rsidRDefault="00B66B53" w:rsidP="00B66B53">
      <w:pPr>
        <w:spacing w:after="0" w:line="240" w:lineRule="auto"/>
        <w:rPr>
          <w:rFonts w:ascii="Times New Roman" w:hAnsi="Times New Roman" w:cs="Times New Roman"/>
          <w:i/>
          <w:sz w:val="20"/>
          <w:lang w:val="kk-KZ"/>
        </w:rPr>
      </w:pPr>
      <w:r w:rsidRPr="00574575">
        <w:rPr>
          <w:rFonts w:ascii="Times New Roman" w:hAnsi="Times New Roman" w:cs="Times New Roman"/>
          <w:i/>
          <w:sz w:val="20"/>
          <w:lang w:val="kk-KZ"/>
        </w:rPr>
        <w:t xml:space="preserve">Тел: </w:t>
      </w:r>
      <w:r w:rsidRPr="00574575">
        <w:rPr>
          <w:rFonts w:ascii="Times New Roman" w:hAnsi="Times New Roman" w:cs="Times New Roman"/>
          <w:i/>
          <w:sz w:val="20"/>
          <w:lang w:val="en-US"/>
        </w:rPr>
        <w:t>8775</w:t>
      </w:r>
      <w:r w:rsidRPr="00574575">
        <w:rPr>
          <w:rFonts w:ascii="Times New Roman" w:hAnsi="Times New Roman" w:cs="Times New Roman"/>
          <w:i/>
          <w:sz w:val="20"/>
          <w:lang w:val="kk-KZ"/>
        </w:rPr>
        <w:t>1643405</w:t>
      </w:r>
    </w:p>
    <w:p w:rsidR="00B66B53" w:rsidRPr="0014588C" w:rsidRDefault="00B66B53" w:rsidP="00B66B53">
      <w:pPr>
        <w:spacing w:after="0" w:line="240" w:lineRule="auto"/>
        <w:rPr>
          <w:rFonts w:ascii="Times New Roman" w:hAnsi="Times New Roman" w:cs="Times New Roman"/>
          <w:i/>
          <w:color w:val="FF0000"/>
          <w:sz w:val="20"/>
          <w:lang w:val="kk-KZ"/>
        </w:rPr>
      </w:pPr>
    </w:p>
    <w:p w:rsidR="00B66B53" w:rsidRPr="0014588C" w:rsidRDefault="00B66B53" w:rsidP="00B66B53">
      <w:pPr>
        <w:spacing w:after="0" w:line="240" w:lineRule="auto"/>
        <w:rPr>
          <w:rFonts w:ascii="Times New Roman" w:hAnsi="Times New Roman" w:cs="Times New Roman"/>
          <w:i/>
          <w:color w:val="FF0000"/>
          <w:sz w:val="20"/>
          <w:lang w:val="kk-KZ"/>
        </w:rPr>
      </w:pPr>
    </w:p>
    <w:p w:rsidR="00B66B53" w:rsidRPr="0014588C" w:rsidRDefault="00B66B53" w:rsidP="00B66B53">
      <w:pPr>
        <w:spacing w:after="0" w:line="240" w:lineRule="auto"/>
        <w:rPr>
          <w:rFonts w:ascii="Times New Roman" w:hAnsi="Times New Roman" w:cs="Times New Roman"/>
          <w:i/>
          <w:color w:val="FF0000"/>
          <w:sz w:val="20"/>
          <w:lang w:val="kk-KZ"/>
        </w:rPr>
      </w:pPr>
    </w:p>
    <w:p w:rsidR="00B66B53" w:rsidRPr="0014588C" w:rsidRDefault="00B66B53" w:rsidP="00B66B53">
      <w:pPr>
        <w:spacing w:after="0" w:line="240" w:lineRule="auto"/>
        <w:rPr>
          <w:rFonts w:ascii="Times New Roman" w:hAnsi="Times New Roman" w:cs="Times New Roman"/>
          <w:i/>
          <w:color w:val="FF0000"/>
          <w:sz w:val="20"/>
          <w:lang w:val="kk-KZ"/>
        </w:rPr>
      </w:pPr>
    </w:p>
    <w:p w:rsidR="00B66B53" w:rsidRPr="0014588C" w:rsidRDefault="00B66B53" w:rsidP="00B66B53">
      <w:pPr>
        <w:spacing w:after="0" w:line="240" w:lineRule="auto"/>
        <w:rPr>
          <w:rFonts w:ascii="Times New Roman" w:hAnsi="Times New Roman" w:cs="Times New Roman"/>
          <w:i/>
          <w:color w:val="FF0000"/>
          <w:sz w:val="20"/>
          <w:lang w:val="kk-KZ"/>
        </w:rPr>
      </w:pPr>
    </w:p>
    <w:p w:rsidR="00B66B53" w:rsidRPr="0014588C" w:rsidRDefault="00B66B53" w:rsidP="00B66B53">
      <w:pPr>
        <w:spacing w:after="0" w:line="240" w:lineRule="auto"/>
        <w:rPr>
          <w:rFonts w:ascii="Times New Roman" w:hAnsi="Times New Roman" w:cs="Times New Roman"/>
          <w:i/>
          <w:color w:val="FF0000"/>
          <w:sz w:val="20"/>
          <w:lang w:val="kk-KZ"/>
        </w:rPr>
      </w:pPr>
    </w:p>
    <w:tbl>
      <w:tblPr>
        <w:tblW w:w="9576" w:type="dxa"/>
        <w:tblInd w:w="93" w:type="dxa"/>
        <w:tblLook w:val="04A0"/>
      </w:tblPr>
      <w:tblGrid>
        <w:gridCol w:w="598"/>
        <w:gridCol w:w="6332"/>
        <w:gridCol w:w="1409"/>
        <w:gridCol w:w="1237"/>
      </w:tblGrid>
      <w:tr w:rsidR="00B66B53" w:rsidRPr="003D79DF" w:rsidTr="00F63871">
        <w:trPr>
          <w:trHeight w:val="427"/>
        </w:trPr>
        <w:tc>
          <w:tcPr>
            <w:tcW w:w="9576" w:type="dxa"/>
            <w:gridSpan w:val="4"/>
            <w:tcBorders>
              <w:bottom w:val="single" w:sz="4" w:space="0" w:color="auto"/>
            </w:tcBorders>
            <w:noWrap/>
            <w:vAlign w:val="center"/>
            <w:hideMark/>
          </w:tcPr>
          <w:p w:rsidR="00B66B53" w:rsidRDefault="00B66B53" w:rsidP="00F63871">
            <w:pPr>
              <w:spacing w:after="0" w:line="240" w:lineRule="auto"/>
              <w:jc w:val="right"/>
              <w:rPr>
                <w:rFonts w:ascii="Times New Roman" w:hAnsi="Times New Roman" w:cs="Times New Roman"/>
                <w:b/>
                <w:bCs/>
                <w:sz w:val="24"/>
                <w:szCs w:val="24"/>
                <w:lang w:val="kk-KZ"/>
              </w:rPr>
            </w:pPr>
          </w:p>
          <w:p w:rsidR="00B66B53" w:rsidRPr="00DC32BF" w:rsidRDefault="00B66B53" w:rsidP="00F63871">
            <w:pPr>
              <w:spacing w:after="0" w:line="240" w:lineRule="auto"/>
              <w:jc w:val="right"/>
              <w:rPr>
                <w:rFonts w:ascii="Times New Roman" w:hAnsi="Times New Roman" w:cs="Times New Roman"/>
                <w:b/>
                <w:bCs/>
                <w:sz w:val="24"/>
                <w:szCs w:val="24"/>
                <w:lang w:val="kk-KZ"/>
              </w:rPr>
            </w:pPr>
            <w:r w:rsidRPr="00DC32BF">
              <w:rPr>
                <w:rFonts w:ascii="Times New Roman" w:hAnsi="Times New Roman" w:cs="Times New Roman"/>
                <w:b/>
                <w:bCs/>
                <w:sz w:val="24"/>
                <w:szCs w:val="24"/>
                <w:lang w:val="kk-KZ"/>
              </w:rPr>
              <w:lastRenderedPageBreak/>
              <w:t>6-2 қосымша</w:t>
            </w:r>
          </w:p>
          <w:p w:rsidR="00B66B53" w:rsidRPr="00DC32BF" w:rsidRDefault="00B66B53" w:rsidP="00F63871">
            <w:pPr>
              <w:spacing w:after="0" w:line="240" w:lineRule="auto"/>
              <w:jc w:val="center"/>
              <w:rPr>
                <w:rFonts w:ascii="Times New Roman" w:hAnsi="Times New Roman" w:cs="Times New Roman"/>
                <w:b/>
                <w:bCs/>
                <w:sz w:val="24"/>
                <w:szCs w:val="24"/>
                <w:lang w:val="kk-KZ"/>
              </w:rPr>
            </w:pPr>
            <w:r w:rsidRPr="00DC32BF">
              <w:rPr>
                <w:rFonts w:ascii="Times New Roman" w:hAnsi="Times New Roman" w:cs="Times New Roman"/>
                <w:b/>
                <w:bCs/>
                <w:sz w:val="24"/>
                <w:szCs w:val="24"/>
                <w:lang w:val="kk-KZ"/>
              </w:rPr>
              <w:t>Қызылқоға аграрлы - техникалық колледжі бойынша аудитория қоры</w:t>
            </w:r>
          </w:p>
        </w:tc>
      </w:tr>
      <w:tr w:rsidR="00B66B53" w:rsidRPr="00DC32BF" w:rsidTr="00F63871">
        <w:trPr>
          <w:trHeight w:val="830"/>
        </w:trPr>
        <w:tc>
          <w:tcPr>
            <w:tcW w:w="5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rPr>
                <w:rFonts w:ascii="Times New Roman" w:hAnsi="Times New Roman" w:cs="Times New Roman"/>
                <w:b/>
                <w:bCs/>
                <w:sz w:val="24"/>
                <w:szCs w:val="24"/>
                <w:lang w:val="en-US"/>
              </w:rPr>
            </w:pPr>
            <w:r w:rsidRPr="00DC32BF">
              <w:rPr>
                <w:rFonts w:ascii="Times New Roman" w:hAnsi="Times New Roman" w:cs="Times New Roman"/>
                <w:b/>
                <w:bCs/>
                <w:sz w:val="24"/>
                <w:szCs w:val="24"/>
              </w:rPr>
              <w:lastRenderedPageBreak/>
              <w:t>р</w:t>
            </w:r>
            <w:r w:rsidRPr="00DC32BF">
              <w:rPr>
                <w:rFonts w:ascii="Times New Roman" w:hAnsi="Times New Roman" w:cs="Times New Roman"/>
                <w:b/>
                <w:bCs/>
                <w:sz w:val="24"/>
                <w:szCs w:val="24"/>
                <w:lang w:val="en-US"/>
              </w:rPr>
              <w:t>/</w:t>
            </w:r>
            <w:r w:rsidRPr="00DC32BF">
              <w:rPr>
                <w:rFonts w:ascii="Times New Roman" w:hAnsi="Times New Roman" w:cs="Times New Roman"/>
                <w:b/>
                <w:bCs/>
                <w:sz w:val="24"/>
                <w:szCs w:val="24"/>
              </w:rPr>
              <w:t>с</w:t>
            </w:r>
          </w:p>
        </w:tc>
        <w:tc>
          <w:tcPr>
            <w:tcW w:w="633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rPr>
                <w:rFonts w:ascii="Times New Roman" w:hAnsi="Times New Roman" w:cs="Times New Roman"/>
                <w:b/>
                <w:bCs/>
                <w:sz w:val="24"/>
                <w:szCs w:val="24"/>
                <w:lang w:val="en-US"/>
              </w:rPr>
            </w:pPr>
            <w:r w:rsidRPr="00DC32BF">
              <w:rPr>
                <w:rFonts w:ascii="Times New Roman" w:hAnsi="Times New Roman" w:cs="Times New Roman"/>
                <w:b/>
                <w:bCs/>
                <w:sz w:val="24"/>
                <w:szCs w:val="24"/>
              </w:rPr>
              <w:t>Көрсеткіштер</w:t>
            </w:r>
            <w:r w:rsidRPr="00DC32BF">
              <w:rPr>
                <w:rFonts w:ascii="Times New Roman" w:hAnsi="Times New Roman" w:cs="Times New Roman"/>
                <w:b/>
                <w:bCs/>
                <w:sz w:val="24"/>
                <w:szCs w:val="24"/>
                <w:lang w:val="en-US"/>
              </w:rPr>
              <w:t xml:space="preserve"> </w:t>
            </w:r>
            <w:r w:rsidRPr="00DC32BF">
              <w:rPr>
                <w:rFonts w:ascii="Times New Roman" w:hAnsi="Times New Roman" w:cs="Times New Roman"/>
                <w:b/>
                <w:bCs/>
                <w:sz w:val="24"/>
                <w:szCs w:val="24"/>
              </w:rPr>
              <w:t>атауы</w:t>
            </w:r>
          </w:p>
        </w:tc>
        <w:tc>
          <w:tcPr>
            <w:tcW w:w="140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b/>
                <w:bCs/>
                <w:sz w:val="24"/>
                <w:szCs w:val="24"/>
              </w:rPr>
            </w:pPr>
            <w:r w:rsidRPr="00DC32BF">
              <w:rPr>
                <w:rFonts w:ascii="Times New Roman" w:hAnsi="Times New Roman" w:cs="Times New Roman"/>
                <w:b/>
                <w:bCs/>
                <w:sz w:val="24"/>
                <w:szCs w:val="24"/>
              </w:rPr>
              <w:t>Аудито</w:t>
            </w:r>
            <w:r w:rsidRPr="00DC32BF">
              <w:rPr>
                <w:rFonts w:ascii="Times New Roman" w:hAnsi="Times New Roman" w:cs="Times New Roman"/>
                <w:b/>
                <w:bCs/>
                <w:sz w:val="24"/>
                <w:szCs w:val="24"/>
                <w:lang w:val="kk-KZ"/>
              </w:rPr>
              <w:t>р</w:t>
            </w:r>
            <w:r w:rsidRPr="00DC32BF">
              <w:rPr>
                <w:rFonts w:ascii="Times New Roman" w:hAnsi="Times New Roman" w:cs="Times New Roman"/>
                <w:b/>
                <w:bCs/>
                <w:sz w:val="24"/>
                <w:szCs w:val="24"/>
              </w:rPr>
              <w:t>ия саны</w:t>
            </w:r>
          </w:p>
        </w:tc>
        <w:tc>
          <w:tcPr>
            <w:tcW w:w="123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b/>
                <w:bCs/>
                <w:sz w:val="24"/>
                <w:szCs w:val="24"/>
              </w:rPr>
            </w:pPr>
            <w:r w:rsidRPr="00DC32BF">
              <w:rPr>
                <w:rFonts w:ascii="Times New Roman" w:hAnsi="Times New Roman" w:cs="Times New Roman"/>
                <w:b/>
                <w:bCs/>
                <w:sz w:val="24"/>
                <w:szCs w:val="24"/>
              </w:rPr>
              <w:t>Орындар саны</w:t>
            </w:r>
          </w:p>
        </w:tc>
      </w:tr>
      <w:tr w:rsidR="00B66B53" w:rsidRPr="00DC32BF" w:rsidTr="00F63871">
        <w:trPr>
          <w:trHeight w:val="402"/>
        </w:trPr>
        <w:tc>
          <w:tcPr>
            <w:tcW w:w="59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1</w:t>
            </w:r>
          </w:p>
        </w:tc>
        <w:tc>
          <w:tcPr>
            <w:tcW w:w="6332"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rPr>
                <w:rFonts w:ascii="Times New Roman" w:hAnsi="Times New Roman" w:cs="Times New Roman"/>
                <w:sz w:val="24"/>
                <w:szCs w:val="24"/>
              </w:rPr>
            </w:pPr>
            <w:r w:rsidRPr="00DC32BF">
              <w:rPr>
                <w:rFonts w:ascii="Times New Roman" w:hAnsi="Times New Roman" w:cs="Times New Roman"/>
                <w:sz w:val="24"/>
                <w:szCs w:val="24"/>
              </w:rPr>
              <w:t>Дәріс залдары, оның ішінде:</w:t>
            </w:r>
          </w:p>
        </w:tc>
        <w:tc>
          <w:tcPr>
            <w:tcW w:w="1409"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24</w:t>
            </w:r>
          </w:p>
        </w:tc>
        <w:tc>
          <w:tcPr>
            <w:tcW w:w="1237"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380</w:t>
            </w:r>
          </w:p>
        </w:tc>
      </w:tr>
      <w:tr w:rsidR="00B66B53" w:rsidRPr="00DC32BF" w:rsidTr="00F63871">
        <w:trPr>
          <w:trHeight w:val="711"/>
        </w:trPr>
        <w:tc>
          <w:tcPr>
            <w:tcW w:w="59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 </w:t>
            </w:r>
          </w:p>
        </w:tc>
        <w:tc>
          <w:tcPr>
            <w:tcW w:w="6332"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rPr>
                <w:rFonts w:ascii="Times New Roman" w:hAnsi="Times New Roman" w:cs="Times New Roman"/>
                <w:sz w:val="24"/>
                <w:szCs w:val="24"/>
              </w:rPr>
            </w:pPr>
            <w:r w:rsidRPr="00DC32BF">
              <w:rPr>
                <w:rFonts w:ascii="Times New Roman" w:hAnsi="Times New Roman" w:cs="Times New Roman"/>
                <w:sz w:val="24"/>
                <w:szCs w:val="24"/>
              </w:rPr>
              <w:t>Практикалық сабақтар мен семинарларға арналған кабинеттер</w:t>
            </w:r>
          </w:p>
        </w:tc>
        <w:tc>
          <w:tcPr>
            <w:tcW w:w="1409"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13</w:t>
            </w:r>
          </w:p>
        </w:tc>
        <w:tc>
          <w:tcPr>
            <w:tcW w:w="1237"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25</w:t>
            </w:r>
          </w:p>
        </w:tc>
      </w:tr>
      <w:tr w:rsidR="00B66B53" w:rsidRPr="00DC32BF" w:rsidTr="00F63871">
        <w:trPr>
          <w:trHeight w:val="404"/>
        </w:trPr>
        <w:tc>
          <w:tcPr>
            <w:tcW w:w="59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2</w:t>
            </w:r>
          </w:p>
        </w:tc>
        <w:tc>
          <w:tcPr>
            <w:tcW w:w="6332"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rPr>
                <w:rFonts w:ascii="Times New Roman" w:hAnsi="Times New Roman" w:cs="Times New Roman"/>
                <w:sz w:val="24"/>
                <w:szCs w:val="24"/>
              </w:rPr>
            </w:pPr>
            <w:r w:rsidRPr="00DC32BF">
              <w:rPr>
                <w:rFonts w:ascii="Times New Roman" w:hAnsi="Times New Roman" w:cs="Times New Roman"/>
                <w:sz w:val="24"/>
                <w:szCs w:val="24"/>
              </w:rPr>
              <w:t>Оқу цехтары</w:t>
            </w:r>
          </w:p>
        </w:tc>
        <w:tc>
          <w:tcPr>
            <w:tcW w:w="1409"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1</w:t>
            </w:r>
          </w:p>
        </w:tc>
        <w:tc>
          <w:tcPr>
            <w:tcW w:w="1237"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25</w:t>
            </w:r>
          </w:p>
        </w:tc>
      </w:tr>
      <w:tr w:rsidR="00B66B53" w:rsidRPr="00DC32BF" w:rsidTr="00F63871">
        <w:trPr>
          <w:trHeight w:val="440"/>
        </w:trPr>
        <w:tc>
          <w:tcPr>
            <w:tcW w:w="59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3</w:t>
            </w:r>
          </w:p>
        </w:tc>
        <w:tc>
          <w:tcPr>
            <w:tcW w:w="6332"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rPr>
                <w:rFonts w:ascii="Times New Roman" w:hAnsi="Times New Roman" w:cs="Times New Roman"/>
                <w:sz w:val="24"/>
                <w:szCs w:val="24"/>
              </w:rPr>
            </w:pPr>
            <w:r w:rsidRPr="00DC32BF">
              <w:rPr>
                <w:rFonts w:ascii="Times New Roman" w:hAnsi="Times New Roman" w:cs="Times New Roman"/>
                <w:sz w:val="24"/>
                <w:szCs w:val="24"/>
              </w:rPr>
              <w:t>Оқу шеберханасы</w:t>
            </w:r>
          </w:p>
        </w:tc>
        <w:tc>
          <w:tcPr>
            <w:tcW w:w="1409"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5</w:t>
            </w:r>
          </w:p>
        </w:tc>
        <w:tc>
          <w:tcPr>
            <w:tcW w:w="1237"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25</w:t>
            </w:r>
          </w:p>
        </w:tc>
      </w:tr>
      <w:tr w:rsidR="00B66B53" w:rsidRPr="00DC32BF" w:rsidTr="00F63871">
        <w:trPr>
          <w:trHeight w:val="430"/>
        </w:trPr>
        <w:tc>
          <w:tcPr>
            <w:tcW w:w="59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4</w:t>
            </w:r>
          </w:p>
        </w:tc>
        <w:tc>
          <w:tcPr>
            <w:tcW w:w="6332"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rPr>
                <w:rFonts w:ascii="Times New Roman" w:hAnsi="Times New Roman" w:cs="Times New Roman"/>
                <w:sz w:val="24"/>
                <w:szCs w:val="24"/>
              </w:rPr>
            </w:pPr>
            <w:r w:rsidRPr="00DC32BF">
              <w:rPr>
                <w:rFonts w:ascii="Times New Roman" w:hAnsi="Times New Roman" w:cs="Times New Roman"/>
                <w:sz w:val="24"/>
                <w:szCs w:val="24"/>
              </w:rPr>
              <w:t>Оқу алаң, полигондары</w:t>
            </w:r>
          </w:p>
        </w:tc>
        <w:tc>
          <w:tcPr>
            <w:tcW w:w="1409"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1</w:t>
            </w:r>
          </w:p>
        </w:tc>
        <w:tc>
          <w:tcPr>
            <w:tcW w:w="1237"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w:t>
            </w:r>
          </w:p>
        </w:tc>
      </w:tr>
      <w:tr w:rsidR="00B66B53" w:rsidRPr="00DC32BF" w:rsidTr="00F63871">
        <w:trPr>
          <w:trHeight w:val="408"/>
        </w:trPr>
        <w:tc>
          <w:tcPr>
            <w:tcW w:w="59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5</w:t>
            </w:r>
          </w:p>
        </w:tc>
        <w:tc>
          <w:tcPr>
            <w:tcW w:w="6332"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rPr>
                <w:rFonts w:ascii="Times New Roman" w:hAnsi="Times New Roman" w:cs="Times New Roman"/>
                <w:sz w:val="24"/>
                <w:szCs w:val="24"/>
              </w:rPr>
            </w:pPr>
            <w:r w:rsidRPr="00DC32BF">
              <w:rPr>
                <w:rFonts w:ascii="Times New Roman" w:hAnsi="Times New Roman" w:cs="Times New Roman"/>
                <w:sz w:val="24"/>
                <w:szCs w:val="24"/>
              </w:rPr>
              <w:t>Компьютерлік сыныптар</w:t>
            </w:r>
          </w:p>
        </w:tc>
        <w:tc>
          <w:tcPr>
            <w:tcW w:w="1409"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3</w:t>
            </w:r>
          </w:p>
        </w:tc>
        <w:tc>
          <w:tcPr>
            <w:tcW w:w="1237"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10</w:t>
            </w:r>
          </w:p>
        </w:tc>
      </w:tr>
      <w:tr w:rsidR="00B66B53" w:rsidRPr="00DC32BF" w:rsidTr="00F63871">
        <w:trPr>
          <w:trHeight w:val="414"/>
        </w:trPr>
        <w:tc>
          <w:tcPr>
            <w:tcW w:w="59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6</w:t>
            </w:r>
          </w:p>
        </w:tc>
        <w:tc>
          <w:tcPr>
            <w:tcW w:w="6332"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rPr>
                <w:rFonts w:ascii="Times New Roman" w:hAnsi="Times New Roman" w:cs="Times New Roman"/>
                <w:sz w:val="24"/>
                <w:szCs w:val="24"/>
              </w:rPr>
            </w:pPr>
            <w:r w:rsidRPr="00DC32BF">
              <w:rPr>
                <w:rFonts w:ascii="Times New Roman" w:hAnsi="Times New Roman" w:cs="Times New Roman"/>
                <w:sz w:val="24"/>
                <w:szCs w:val="24"/>
              </w:rPr>
              <w:t>Оқу залдары (кітапхана)</w:t>
            </w:r>
          </w:p>
        </w:tc>
        <w:tc>
          <w:tcPr>
            <w:tcW w:w="1409"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1</w:t>
            </w:r>
          </w:p>
        </w:tc>
        <w:tc>
          <w:tcPr>
            <w:tcW w:w="1237"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lang w:val="kk-KZ"/>
              </w:rPr>
              <w:t>2</w:t>
            </w:r>
            <w:r w:rsidRPr="00DC32BF">
              <w:rPr>
                <w:rFonts w:ascii="Times New Roman" w:hAnsi="Times New Roman" w:cs="Times New Roman"/>
                <w:sz w:val="24"/>
                <w:szCs w:val="24"/>
              </w:rPr>
              <w:t>0</w:t>
            </w:r>
          </w:p>
        </w:tc>
      </w:tr>
      <w:tr w:rsidR="00B66B53" w:rsidRPr="00DC32BF" w:rsidTr="00F63871">
        <w:trPr>
          <w:trHeight w:val="989"/>
        </w:trPr>
        <w:tc>
          <w:tcPr>
            <w:tcW w:w="59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66B53" w:rsidRPr="00DC32BF" w:rsidRDefault="00B66B53" w:rsidP="00F63871">
            <w:pPr>
              <w:spacing w:after="0" w:line="240" w:lineRule="auto"/>
              <w:jc w:val="center"/>
              <w:rPr>
                <w:rFonts w:ascii="Times New Roman" w:hAnsi="Times New Roman" w:cs="Times New Roman"/>
                <w:sz w:val="24"/>
                <w:szCs w:val="24"/>
              </w:rPr>
            </w:pPr>
            <w:r w:rsidRPr="00DC32BF">
              <w:rPr>
                <w:rFonts w:ascii="Times New Roman" w:hAnsi="Times New Roman" w:cs="Times New Roman"/>
                <w:sz w:val="24"/>
                <w:szCs w:val="24"/>
              </w:rPr>
              <w:t>7</w:t>
            </w:r>
          </w:p>
        </w:tc>
        <w:tc>
          <w:tcPr>
            <w:tcW w:w="6332"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rPr>
                <w:rFonts w:ascii="Times New Roman" w:hAnsi="Times New Roman" w:cs="Times New Roman"/>
                <w:sz w:val="24"/>
                <w:szCs w:val="24"/>
              </w:rPr>
            </w:pPr>
            <w:r w:rsidRPr="00DC32BF">
              <w:rPr>
                <w:rFonts w:ascii="Times New Roman" w:hAnsi="Times New Roman" w:cs="Times New Roman"/>
                <w:sz w:val="24"/>
                <w:szCs w:val="24"/>
              </w:rPr>
              <w:t>Мультимедиалық</w:t>
            </w:r>
            <w:r w:rsidRPr="00DC32BF">
              <w:rPr>
                <w:rFonts w:ascii="Times New Roman" w:hAnsi="Times New Roman" w:cs="Times New Roman"/>
                <w:sz w:val="24"/>
                <w:szCs w:val="24"/>
              </w:rPr>
              <w:br/>
              <w:t>- кабинеттер:</w:t>
            </w:r>
            <w:r w:rsidRPr="00DC32BF">
              <w:rPr>
                <w:rFonts w:ascii="Times New Roman" w:hAnsi="Times New Roman" w:cs="Times New Roman"/>
                <w:sz w:val="24"/>
                <w:szCs w:val="24"/>
              </w:rPr>
              <w:br/>
              <w:t>- кешендер:</w:t>
            </w:r>
          </w:p>
        </w:tc>
        <w:tc>
          <w:tcPr>
            <w:tcW w:w="1409"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5</w:t>
            </w:r>
          </w:p>
        </w:tc>
        <w:tc>
          <w:tcPr>
            <w:tcW w:w="1237" w:type="dxa"/>
            <w:tcBorders>
              <w:top w:val="nil"/>
              <w:left w:val="nil"/>
              <w:bottom w:val="single" w:sz="4" w:space="0" w:color="auto"/>
              <w:right w:val="single" w:sz="4" w:space="0" w:color="auto"/>
            </w:tcBorders>
            <w:vAlign w:val="center"/>
            <w:hideMark/>
          </w:tcPr>
          <w:p w:rsidR="00B66B53" w:rsidRPr="00DC32BF" w:rsidRDefault="00B66B53" w:rsidP="00F63871">
            <w:pPr>
              <w:spacing w:after="0" w:line="240" w:lineRule="auto"/>
              <w:jc w:val="center"/>
              <w:rPr>
                <w:rFonts w:ascii="Times New Roman" w:hAnsi="Times New Roman" w:cs="Times New Roman"/>
                <w:sz w:val="24"/>
                <w:szCs w:val="24"/>
                <w:lang w:val="kk-KZ"/>
              </w:rPr>
            </w:pPr>
            <w:r w:rsidRPr="00DC32BF">
              <w:rPr>
                <w:rFonts w:ascii="Times New Roman" w:hAnsi="Times New Roman" w:cs="Times New Roman"/>
                <w:sz w:val="24"/>
                <w:szCs w:val="24"/>
                <w:lang w:val="kk-KZ"/>
              </w:rPr>
              <w:t>25</w:t>
            </w:r>
          </w:p>
        </w:tc>
      </w:tr>
    </w:tbl>
    <w:p w:rsidR="00B66B53" w:rsidRPr="0014588C" w:rsidRDefault="00B66B53" w:rsidP="00B66B53">
      <w:pPr>
        <w:spacing w:after="0" w:line="240" w:lineRule="auto"/>
        <w:rPr>
          <w:rFonts w:ascii="Times New Roman" w:hAnsi="Times New Roman" w:cs="Times New Roman"/>
          <w:i/>
          <w:color w:val="FF0000"/>
          <w:sz w:val="20"/>
          <w:lang w:val="en-US"/>
        </w:rPr>
      </w:pPr>
    </w:p>
    <w:p w:rsidR="00B66B53" w:rsidRPr="00DC32BF" w:rsidRDefault="00B66B53" w:rsidP="00B66B53">
      <w:pPr>
        <w:spacing w:after="0" w:line="240" w:lineRule="auto"/>
        <w:rPr>
          <w:rFonts w:ascii="Times New Roman" w:hAnsi="Times New Roman" w:cs="Times New Roman"/>
          <w:i/>
          <w:color w:val="FF0000"/>
          <w:sz w:val="20"/>
          <w:lang w:val="kk-KZ"/>
        </w:rPr>
      </w:pPr>
      <w:r w:rsidRPr="00DC32BF">
        <w:rPr>
          <w:rFonts w:ascii="Times New Roman" w:hAnsi="Times New Roman" w:cs="Times New Roman"/>
          <w:i/>
          <w:sz w:val="20"/>
          <w:lang w:val="kk-KZ"/>
        </w:rPr>
        <w:t>Орынд: Килибаева Б</w:t>
      </w:r>
      <w:r>
        <w:rPr>
          <w:rFonts w:ascii="Times New Roman" w:hAnsi="Times New Roman" w:cs="Times New Roman"/>
          <w:i/>
          <w:color w:val="FF0000"/>
          <w:sz w:val="20"/>
          <w:lang w:val="kk-KZ"/>
        </w:rPr>
        <w:t>.</w:t>
      </w:r>
      <w:r w:rsidRPr="00DC32BF">
        <w:rPr>
          <w:rFonts w:ascii="Times New Roman" w:hAnsi="Times New Roman" w:cs="Times New Roman"/>
          <w:i/>
          <w:color w:val="FF0000"/>
          <w:sz w:val="20"/>
          <w:lang w:val="kk-KZ"/>
        </w:rPr>
        <w:t xml:space="preserve"> </w:t>
      </w:r>
    </w:p>
    <w:p w:rsidR="00B66B53" w:rsidRPr="009226AC" w:rsidRDefault="00B66B53" w:rsidP="00B66B53">
      <w:pPr>
        <w:spacing w:after="0" w:line="240" w:lineRule="auto"/>
        <w:rPr>
          <w:rFonts w:ascii="Times New Roman" w:hAnsi="Times New Roman" w:cs="Times New Roman"/>
          <w:i/>
          <w:sz w:val="20"/>
          <w:lang w:val="kk-KZ"/>
        </w:rPr>
      </w:pPr>
      <w:r w:rsidRPr="009226AC">
        <w:rPr>
          <w:rFonts w:ascii="Times New Roman" w:hAnsi="Times New Roman" w:cs="Times New Roman"/>
          <w:i/>
          <w:sz w:val="20"/>
          <w:lang w:val="kk-KZ"/>
        </w:rPr>
        <w:t>Тел: 87751643405</w:t>
      </w:r>
    </w:p>
    <w:p w:rsidR="00B66B53" w:rsidRPr="0014588C" w:rsidRDefault="00B66B53" w:rsidP="00B66B53">
      <w:pPr>
        <w:spacing w:after="0" w:line="240" w:lineRule="auto"/>
        <w:rPr>
          <w:rFonts w:ascii="Times New Roman" w:eastAsia="Calibri" w:hAnsi="Times New Roman" w:cs="Times New Roman"/>
          <w:b/>
          <w:color w:val="FF0000"/>
          <w:lang w:val="kk-KZ"/>
        </w:rPr>
      </w:pPr>
    </w:p>
    <w:p w:rsidR="00B66B53" w:rsidRPr="00DC32BF" w:rsidRDefault="00B66B53" w:rsidP="00B66B53">
      <w:pPr>
        <w:spacing w:after="0" w:line="240" w:lineRule="auto"/>
        <w:jc w:val="right"/>
        <w:rPr>
          <w:rFonts w:ascii="Times New Roman" w:hAnsi="Times New Roman" w:cs="Times New Roman"/>
          <w:i/>
          <w:sz w:val="24"/>
          <w:szCs w:val="24"/>
          <w:lang w:val="kk-KZ"/>
        </w:rPr>
      </w:pPr>
      <w:r w:rsidRPr="00DC32BF">
        <w:rPr>
          <w:rFonts w:ascii="Times New Roman" w:eastAsia="Calibri" w:hAnsi="Times New Roman" w:cs="Times New Roman"/>
          <w:b/>
          <w:sz w:val="24"/>
          <w:szCs w:val="24"/>
          <w:lang w:val="kk-KZ"/>
        </w:rPr>
        <w:t>6-3 қосымшада</w:t>
      </w:r>
    </w:p>
    <w:p w:rsidR="00B66B53" w:rsidRPr="00DC32BF" w:rsidRDefault="00B66B53" w:rsidP="00B66B53">
      <w:pPr>
        <w:tabs>
          <w:tab w:val="left" w:pos="4052"/>
        </w:tabs>
        <w:spacing w:after="0" w:line="240" w:lineRule="auto"/>
        <w:jc w:val="center"/>
        <w:rPr>
          <w:rFonts w:ascii="Times New Roman" w:hAnsi="Times New Roman" w:cs="Times New Roman"/>
          <w:b/>
          <w:sz w:val="24"/>
          <w:szCs w:val="24"/>
          <w:lang w:val="kk-KZ"/>
        </w:rPr>
      </w:pPr>
      <w:r w:rsidRPr="00DC32BF">
        <w:rPr>
          <w:rFonts w:ascii="Times New Roman" w:hAnsi="Times New Roman" w:cs="Times New Roman"/>
          <w:b/>
          <w:sz w:val="24"/>
          <w:szCs w:val="24"/>
          <w:lang w:val="kk-KZ"/>
        </w:rPr>
        <w:t>Колледждің барлық қаржылық қызметі жөніндегі мәліметтер</w:t>
      </w:r>
    </w:p>
    <w:tbl>
      <w:tblPr>
        <w:tblW w:w="9536" w:type="dxa"/>
        <w:tblInd w:w="93" w:type="dxa"/>
        <w:tblLook w:val="04A0"/>
      </w:tblPr>
      <w:tblGrid>
        <w:gridCol w:w="523"/>
        <w:gridCol w:w="3324"/>
        <w:gridCol w:w="1116"/>
        <w:gridCol w:w="1236"/>
        <w:gridCol w:w="1236"/>
        <w:gridCol w:w="1236"/>
        <w:gridCol w:w="1356"/>
      </w:tblGrid>
      <w:tr w:rsidR="00B66B53" w:rsidRPr="003D79DF" w:rsidTr="00F63871">
        <w:trPr>
          <w:trHeight w:val="631"/>
        </w:trPr>
        <w:tc>
          <w:tcPr>
            <w:tcW w:w="9536" w:type="dxa"/>
            <w:gridSpan w:val="7"/>
            <w:tcBorders>
              <w:top w:val="nil"/>
              <w:left w:val="nil"/>
              <w:bottom w:val="single" w:sz="4" w:space="0" w:color="auto"/>
              <w:right w:val="nil"/>
            </w:tcBorders>
            <w:shd w:val="clear" w:color="auto" w:fill="auto"/>
            <w:vAlign w:val="center"/>
            <w:hideMark/>
          </w:tcPr>
          <w:p w:rsidR="00B66B53" w:rsidRPr="00DC32BF" w:rsidRDefault="00B66B53" w:rsidP="00F63871">
            <w:pPr>
              <w:spacing w:after="0" w:line="240" w:lineRule="auto"/>
              <w:jc w:val="center"/>
              <w:rPr>
                <w:rFonts w:ascii="Times New Roman" w:eastAsia="Times New Roman" w:hAnsi="Times New Roman" w:cs="Times New Roman"/>
                <w:b/>
                <w:bCs/>
                <w:i/>
                <w:sz w:val="24"/>
                <w:szCs w:val="24"/>
                <w:lang w:val="kk-KZ"/>
              </w:rPr>
            </w:pPr>
            <w:r w:rsidRPr="00DC32BF">
              <w:rPr>
                <w:rFonts w:ascii="Times New Roman" w:eastAsia="Times New Roman" w:hAnsi="Times New Roman" w:cs="Times New Roman"/>
                <w:b/>
                <w:bCs/>
                <w:i/>
                <w:sz w:val="24"/>
                <w:szCs w:val="24"/>
                <w:lang w:val="kk-KZ"/>
              </w:rPr>
              <w:t xml:space="preserve">Колледждің материалдық, білім беру-ғылыми-зертханалық, ақпараттық базасын, инфрақұрылымын дамытуға бөлінген  ресурстардың құрылымы </w:t>
            </w:r>
          </w:p>
        </w:tc>
      </w:tr>
      <w:tr w:rsidR="00F63871" w:rsidRPr="00DC32BF" w:rsidTr="00F63871">
        <w:trPr>
          <w:trHeight w:val="1110"/>
        </w:trPr>
        <w:tc>
          <w:tcPr>
            <w:tcW w:w="523"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63871" w:rsidRPr="00DC32BF" w:rsidRDefault="00F63871" w:rsidP="00F63871">
            <w:pPr>
              <w:spacing w:after="0" w:line="240" w:lineRule="auto"/>
              <w:jc w:val="center"/>
              <w:rPr>
                <w:rFonts w:ascii="Times New Roman" w:eastAsia="Times New Roman" w:hAnsi="Times New Roman" w:cs="Times New Roman"/>
                <w:b/>
                <w:bCs/>
                <w:sz w:val="24"/>
                <w:szCs w:val="24"/>
              </w:rPr>
            </w:pPr>
            <w:r w:rsidRPr="00DC32BF">
              <w:rPr>
                <w:rFonts w:ascii="Times New Roman" w:eastAsia="Times New Roman" w:hAnsi="Times New Roman" w:cs="Times New Roman"/>
                <w:b/>
                <w:bCs/>
                <w:sz w:val="24"/>
                <w:szCs w:val="24"/>
              </w:rPr>
              <w:t>р/с</w:t>
            </w:r>
          </w:p>
        </w:tc>
        <w:tc>
          <w:tcPr>
            <w:tcW w:w="3324" w:type="dxa"/>
            <w:tcBorders>
              <w:top w:val="nil"/>
              <w:left w:val="nil"/>
              <w:bottom w:val="single" w:sz="4" w:space="0" w:color="auto"/>
              <w:right w:val="single" w:sz="4" w:space="0" w:color="auto"/>
            </w:tcBorders>
            <w:shd w:val="clear" w:color="auto" w:fill="DBE5F1" w:themeFill="accent1" w:themeFillTint="33"/>
            <w:noWrap/>
            <w:vAlign w:val="center"/>
            <w:hideMark/>
          </w:tcPr>
          <w:p w:rsidR="00F63871" w:rsidRPr="00DC32BF" w:rsidRDefault="00F63871" w:rsidP="00F63871">
            <w:pPr>
              <w:spacing w:after="0" w:line="240" w:lineRule="auto"/>
              <w:jc w:val="center"/>
              <w:rPr>
                <w:rFonts w:ascii="Times New Roman" w:eastAsia="Times New Roman" w:hAnsi="Times New Roman" w:cs="Times New Roman"/>
                <w:b/>
                <w:bCs/>
                <w:sz w:val="24"/>
                <w:szCs w:val="24"/>
              </w:rPr>
            </w:pPr>
            <w:r w:rsidRPr="00DC32BF">
              <w:rPr>
                <w:rFonts w:ascii="Times New Roman" w:eastAsia="Times New Roman" w:hAnsi="Times New Roman" w:cs="Times New Roman"/>
                <w:b/>
                <w:bCs/>
                <w:sz w:val="24"/>
                <w:szCs w:val="24"/>
              </w:rPr>
              <w:t>Көрсеткіштері</w:t>
            </w:r>
          </w:p>
        </w:tc>
        <w:tc>
          <w:tcPr>
            <w:tcW w:w="1116" w:type="dxa"/>
            <w:tcBorders>
              <w:top w:val="nil"/>
              <w:left w:val="nil"/>
              <w:bottom w:val="single" w:sz="4" w:space="0" w:color="auto"/>
              <w:right w:val="single" w:sz="4" w:space="0" w:color="auto"/>
            </w:tcBorders>
            <w:shd w:val="clear" w:color="auto" w:fill="DBE5F1" w:themeFill="accent1" w:themeFillTint="33"/>
            <w:textDirection w:val="btLr"/>
            <w:vAlign w:val="center"/>
            <w:hideMark/>
          </w:tcPr>
          <w:p w:rsidR="00F63871" w:rsidRPr="00DC32BF" w:rsidRDefault="00F63871" w:rsidP="00F638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w:t>
            </w:r>
            <w:r>
              <w:rPr>
                <w:rFonts w:ascii="Times New Roman" w:eastAsia="Times New Roman" w:hAnsi="Times New Roman" w:cs="Times New Roman"/>
                <w:b/>
                <w:bCs/>
                <w:sz w:val="24"/>
                <w:szCs w:val="24"/>
                <w:lang w:val="kk-KZ"/>
              </w:rPr>
              <w:t>7</w:t>
            </w:r>
            <w:r w:rsidRPr="00DC32BF">
              <w:rPr>
                <w:rFonts w:ascii="Times New Roman" w:eastAsia="Times New Roman" w:hAnsi="Times New Roman" w:cs="Times New Roman"/>
                <w:b/>
                <w:bCs/>
                <w:sz w:val="24"/>
                <w:szCs w:val="24"/>
              </w:rPr>
              <w:t>жыл, мыңтг</w:t>
            </w:r>
          </w:p>
        </w:tc>
        <w:tc>
          <w:tcPr>
            <w:tcW w:w="1236" w:type="dxa"/>
            <w:tcBorders>
              <w:top w:val="nil"/>
              <w:left w:val="nil"/>
              <w:bottom w:val="single" w:sz="4" w:space="0" w:color="auto"/>
              <w:right w:val="single" w:sz="4" w:space="0" w:color="auto"/>
            </w:tcBorders>
            <w:shd w:val="clear" w:color="auto" w:fill="DBE5F1" w:themeFill="accent1" w:themeFillTint="33"/>
            <w:textDirection w:val="btLr"/>
            <w:vAlign w:val="center"/>
            <w:hideMark/>
          </w:tcPr>
          <w:p w:rsidR="00F63871" w:rsidRPr="00DC32BF" w:rsidRDefault="00F63871" w:rsidP="00F638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r w:rsidRPr="00DC32BF">
              <w:rPr>
                <w:rFonts w:ascii="Times New Roman" w:eastAsia="Times New Roman" w:hAnsi="Times New Roman" w:cs="Times New Roman"/>
                <w:b/>
                <w:bCs/>
                <w:sz w:val="24"/>
                <w:szCs w:val="24"/>
              </w:rPr>
              <w:t>жыл, мыңтг</w:t>
            </w:r>
          </w:p>
        </w:tc>
        <w:tc>
          <w:tcPr>
            <w:tcW w:w="745" w:type="dxa"/>
            <w:tcBorders>
              <w:top w:val="nil"/>
              <w:left w:val="nil"/>
              <w:bottom w:val="single" w:sz="4" w:space="0" w:color="auto"/>
              <w:right w:val="single" w:sz="4" w:space="0" w:color="auto"/>
            </w:tcBorders>
            <w:shd w:val="clear" w:color="auto" w:fill="DBE5F1" w:themeFill="accent1" w:themeFillTint="33"/>
            <w:textDirection w:val="btLr"/>
            <w:vAlign w:val="center"/>
            <w:hideMark/>
          </w:tcPr>
          <w:p w:rsidR="00F63871" w:rsidRPr="00DC32BF" w:rsidRDefault="00F63871" w:rsidP="00F638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r w:rsidRPr="00DC32BF">
              <w:rPr>
                <w:rFonts w:ascii="Times New Roman" w:eastAsia="Times New Roman" w:hAnsi="Times New Roman" w:cs="Times New Roman"/>
                <w:b/>
                <w:bCs/>
                <w:sz w:val="24"/>
                <w:szCs w:val="24"/>
              </w:rPr>
              <w:t>жыл, мыңтг</w:t>
            </w:r>
          </w:p>
        </w:tc>
        <w:tc>
          <w:tcPr>
            <w:tcW w:w="1236" w:type="dxa"/>
            <w:tcBorders>
              <w:top w:val="nil"/>
              <w:left w:val="nil"/>
              <w:bottom w:val="single" w:sz="4" w:space="0" w:color="auto"/>
              <w:right w:val="single" w:sz="4" w:space="0" w:color="auto"/>
            </w:tcBorders>
            <w:shd w:val="clear" w:color="auto" w:fill="DBE5F1" w:themeFill="accent1" w:themeFillTint="33"/>
            <w:textDirection w:val="btLr"/>
            <w:vAlign w:val="center"/>
            <w:hideMark/>
          </w:tcPr>
          <w:p w:rsidR="00F63871" w:rsidRPr="00DC32BF" w:rsidRDefault="00F63871" w:rsidP="00F638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r w:rsidRPr="00DC32BF">
              <w:rPr>
                <w:rFonts w:ascii="Times New Roman" w:eastAsia="Times New Roman" w:hAnsi="Times New Roman" w:cs="Times New Roman"/>
                <w:b/>
                <w:bCs/>
                <w:sz w:val="24"/>
                <w:szCs w:val="24"/>
              </w:rPr>
              <w:t>жыл, мыңтг</w:t>
            </w:r>
          </w:p>
        </w:tc>
        <w:tc>
          <w:tcPr>
            <w:tcW w:w="1356" w:type="dxa"/>
            <w:tcBorders>
              <w:top w:val="nil"/>
              <w:left w:val="nil"/>
              <w:bottom w:val="single" w:sz="4" w:space="0" w:color="auto"/>
              <w:right w:val="single" w:sz="4" w:space="0" w:color="auto"/>
            </w:tcBorders>
            <w:shd w:val="clear" w:color="auto" w:fill="DBE5F1" w:themeFill="accent1" w:themeFillTint="33"/>
            <w:textDirection w:val="btLr"/>
            <w:vAlign w:val="center"/>
            <w:hideMark/>
          </w:tcPr>
          <w:p w:rsidR="00F63871" w:rsidRPr="00DC32BF" w:rsidRDefault="00F63871" w:rsidP="00F638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2021 </w:t>
            </w:r>
            <w:r w:rsidRPr="00DC32BF">
              <w:rPr>
                <w:rFonts w:ascii="Times New Roman" w:eastAsia="Times New Roman" w:hAnsi="Times New Roman" w:cs="Times New Roman"/>
                <w:b/>
                <w:bCs/>
                <w:sz w:val="24"/>
                <w:szCs w:val="24"/>
              </w:rPr>
              <w:t>жыл, мыңтг</w:t>
            </w:r>
          </w:p>
        </w:tc>
      </w:tr>
      <w:tr w:rsidR="00F63871" w:rsidRPr="00DC32BF" w:rsidTr="00F63871">
        <w:trPr>
          <w:trHeight w:val="567"/>
        </w:trPr>
        <w:tc>
          <w:tcPr>
            <w:tcW w:w="523"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1</w:t>
            </w:r>
          </w:p>
        </w:tc>
        <w:tc>
          <w:tcPr>
            <w:tcW w:w="3324" w:type="dxa"/>
            <w:tcBorders>
              <w:top w:val="nil"/>
              <w:left w:val="nil"/>
              <w:bottom w:val="single" w:sz="4" w:space="0" w:color="auto"/>
              <w:right w:val="single" w:sz="4" w:space="0" w:color="auto"/>
            </w:tcBorders>
            <w:shd w:val="clear" w:color="auto" w:fill="auto"/>
            <w:vAlign w:val="bottom"/>
            <w:hideMark/>
          </w:tcPr>
          <w:p w:rsidR="00F63871" w:rsidRPr="00DC32BF" w:rsidRDefault="00F63871" w:rsidP="00F63871">
            <w:pPr>
              <w:spacing w:after="0" w:line="240" w:lineRule="auto"/>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Кітапхананың кітап қорын жаңартуға және толықтыруға бөлінген қаражат</w:t>
            </w:r>
          </w:p>
        </w:tc>
        <w:tc>
          <w:tcPr>
            <w:tcW w:w="1116" w:type="dxa"/>
            <w:tcBorders>
              <w:top w:val="nil"/>
              <w:left w:val="nil"/>
              <w:bottom w:val="single" w:sz="4" w:space="0" w:color="auto"/>
              <w:right w:val="single" w:sz="4" w:space="0" w:color="auto"/>
            </w:tcBorders>
            <w:shd w:val="clear" w:color="auto" w:fill="auto"/>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rPr>
            </w:pPr>
            <w:r w:rsidRPr="00DC32BF">
              <w:rPr>
                <w:rFonts w:ascii="Times New Roman" w:eastAsia="Times New Roman" w:hAnsi="Times New Roman" w:cs="Times New Roman"/>
                <w:sz w:val="24"/>
                <w:szCs w:val="24"/>
              </w:rPr>
              <w:t>-</w:t>
            </w:r>
          </w:p>
        </w:tc>
        <w:tc>
          <w:tcPr>
            <w:tcW w:w="1236"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rPr>
            </w:pPr>
            <w:r w:rsidRPr="00DC32BF">
              <w:rPr>
                <w:rFonts w:ascii="Times New Roman" w:eastAsia="Times New Roman" w:hAnsi="Times New Roman" w:cs="Times New Roman"/>
                <w:sz w:val="24"/>
                <w:szCs w:val="24"/>
              </w:rPr>
              <w:t>-</w:t>
            </w:r>
          </w:p>
        </w:tc>
        <w:tc>
          <w:tcPr>
            <w:tcW w:w="745"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right"/>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280440,00</w:t>
            </w:r>
          </w:p>
        </w:tc>
        <w:tc>
          <w:tcPr>
            <w:tcW w:w="1236" w:type="dxa"/>
            <w:tcBorders>
              <w:top w:val="nil"/>
              <w:left w:val="nil"/>
              <w:bottom w:val="single" w:sz="4" w:space="0" w:color="auto"/>
              <w:right w:val="single" w:sz="4" w:space="0" w:color="auto"/>
            </w:tcBorders>
            <w:shd w:val="clear" w:color="auto" w:fill="auto"/>
            <w:noWrap/>
            <w:vAlign w:val="center"/>
            <w:hideMark/>
          </w:tcPr>
          <w:p w:rsidR="00F63871" w:rsidRPr="00973775" w:rsidRDefault="00F63871" w:rsidP="00F6387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356" w:type="dxa"/>
            <w:tcBorders>
              <w:top w:val="nil"/>
              <w:left w:val="nil"/>
              <w:bottom w:val="single" w:sz="4" w:space="0" w:color="auto"/>
              <w:right w:val="single" w:sz="4" w:space="0" w:color="auto"/>
            </w:tcBorders>
            <w:shd w:val="clear" w:color="auto" w:fill="auto"/>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F63871" w:rsidRPr="00DC32BF" w:rsidTr="00F63871">
        <w:trPr>
          <w:trHeight w:val="833"/>
        </w:trPr>
        <w:tc>
          <w:tcPr>
            <w:tcW w:w="523"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2</w:t>
            </w:r>
          </w:p>
        </w:tc>
        <w:tc>
          <w:tcPr>
            <w:tcW w:w="3324" w:type="dxa"/>
            <w:tcBorders>
              <w:top w:val="nil"/>
              <w:left w:val="nil"/>
              <w:bottom w:val="single" w:sz="4" w:space="0" w:color="auto"/>
              <w:right w:val="single" w:sz="4" w:space="0" w:color="auto"/>
            </w:tcBorders>
            <w:shd w:val="clear" w:color="auto" w:fill="auto"/>
            <w:hideMark/>
          </w:tcPr>
          <w:p w:rsidR="00F63871" w:rsidRPr="00DC32BF" w:rsidRDefault="00F63871" w:rsidP="00F63871">
            <w:pPr>
              <w:spacing w:after="0" w:line="240" w:lineRule="auto"/>
              <w:rPr>
                <w:rFonts w:ascii="Times New Roman" w:eastAsia="Times New Roman" w:hAnsi="Times New Roman" w:cs="Times New Roman"/>
                <w:sz w:val="24"/>
                <w:szCs w:val="24"/>
              </w:rPr>
            </w:pPr>
            <w:r w:rsidRPr="00DC32BF">
              <w:rPr>
                <w:rFonts w:ascii="Times New Roman" w:eastAsia="Times New Roman" w:hAnsi="Times New Roman" w:cs="Times New Roman"/>
                <w:sz w:val="24"/>
                <w:szCs w:val="24"/>
              </w:rPr>
              <w:t>Компьютерлендіруге, цифрландыруға және репродукциялауға арналған қаражат</w:t>
            </w:r>
          </w:p>
        </w:tc>
        <w:tc>
          <w:tcPr>
            <w:tcW w:w="1116"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rPr>
            </w:pPr>
            <w:r w:rsidRPr="00DC32BF">
              <w:rPr>
                <w:rFonts w:ascii="Times New Roman" w:eastAsia="Times New Roman" w:hAnsi="Times New Roman" w:cs="Times New Roman"/>
                <w:sz w:val="24"/>
                <w:szCs w:val="24"/>
              </w:rPr>
              <w:t>-</w:t>
            </w:r>
          </w:p>
        </w:tc>
        <w:tc>
          <w:tcPr>
            <w:tcW w:w="1236"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w:t>
            </w:r>
          </w:p>
        </w:tc>
        <w:tc>
          <w:tcPr>
            <w:tcW w:w="745"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rPr>
            </w:pPr>
            <w:r w:rsidRPr="00DC32BF">
              <w:rPr>
                <w:rFonts w:ascii="Times New Roman" w:eastAsia="Times New Roman" w:hAnsi="Times New Roman" w:cs="Times New Roman"/>
                <w:sz w:val="24"/>
                <w:szCs w:val="24"/>
              </w:rPr>
              <w:t>-</w:t>
            </w:r>
          </w:p>
        </w:tc>
        <w:tc>
          <w:tcPr>
            <w:tcW w:w="1236"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356" w:type="dxa"/>
            <w:tcBorders>
              <w:top w:val="nil"/>
              <w:left w:val="nil"/>
              <w:bottom w:val="single" w:sz="4" w:space="0" w:color="auto"/>
              <w:right w:val="single" w:sz="4" w:space="0" w:color="auto"/>
            </w:tcBorders>
            <w:shd w:val="clear" w:color="auto" w:fill="auto"/>
            <w:noWrap/>
            <w:vAlign w:val="center"/>
            <w:hideMark/>
          </w:tcPr>
          <w:p w:rsidR="00F63871" w:rsidRPr="00973775" w:rsidRDefault="00F63871" w:rsidP="00F6387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F63871" w:rsidRPr="00DC32BF" w:rsidTr="00F63871">
        <w:trPr>
          <w:trHeight w:val="567"/>
        </w:trPr>
        <w:tc>
          <w:tcPr>
            <w:tcW w:w="523"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3</w:t>
            </w:r>
          </w:p>
        </w:tc>
        <w:tc>
          <w:tcPr>
            <w:tcW w:w="3324" w:type="dxa"/>
            <w:tcBorders>
              <w:top w:val="nil"/>
              <w:left w:val="nil"/>
              <w:bottom w:val="single" w:sz="4" w:space="0" w:color="auto"/>
              <w:right w:val="single" w:sz="4" w:space="0" w:color="auto"/>
            </w:tcBorders>
            <w:shd w:val="clear" w:color="auto" w:fill="auto"/>
            <w:vAlign w:val="bottom"/>
            <w:hideMark/>
          </w:tcPr>
          <w:p w:rsidR="00F63871" w:rsidRPr="00DC32BF" w:rsidRDefault="00F63871" w:rsidP="00F63871">
            <w:pPr>
              <w:spacing w:after="0" w:line="240" w:lineRule="auto"/>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Оқу бөлмелерін күрделі жөндеуге бөлінген қаражат</w:t>
            </w:r>
          </w:p>
        </w:tc>
        <w:tc>
          <w:tcPr>
            <w:tcW w:w="1116"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rPr>
            </w:pPr>
            <w:r w:rsidRPr="00DC32BF">
              <w:rPr>
                <w:rFonts w:ascii="Times New Roman" w:eastAsia="Times New Roman" w:hAnsi="Times New Roman" w:cs="Times New Roman"/>
                <w:sz w:val="24"/>
                <w:szCs w:val="24"/>
              </w:rPr>
              <w:t>-</w:t>
            </w:r>
          </w:p>
        </w:tc>
        <w:tc>
          <w:tcPr>
            <w:tcW w:w="1236"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rPr>
            </w:pPr>
            <w:r w:rsidRPr="00DC32BF">
              <w:rPr>
                <w:rFonts w:ascii="Times New Roman" w:eastAsia="Times New Roman" w:hAnsi="Times New Roman" w:cs="Times New Roman"/>
                <w:sz w:val="24"/>
                <w:szCs w:val="24"/>
              </w:rPr>
              <w:t>-</w:t>
            </w:r>
          </w:p>
        </w:tc>
        <w:tc>
          <w:tcPr>
            <w:tcW w:w="745"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w:t>
            </w:r>
          </w:p>
        </w:tc>
        <w:tc>
          <w:tcPr>
            <w:tcW w:w="1236" w:type="dxa"/>
            <w:tcBorders>
              <w:top w:val="nil"/>
              <w:left w:val="nil"/>
              <w:bottom w:val="single" w:sz="4" w:space="0" w:color="auto"/>
              <w:right w:val="single" w:sz="4" w:space="0" w:color="auto"/>
            </w:tcBorders>
            <w:shd w:val="clear" w:color="auto" w:fill="auto"/>
            <w:noWrap/>
            <w:vAlign w:val="center"/>
            <w:hideMark/>
          </w:tcPr>
          <w:p w:rsidR="00F63871" w:rsidRPr="00973775" w:rsidRDefault="00F63871" w:rsidP="00F6387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199876,7</w:t>
            </w:r>
          </w:p>
        </w:tc>
        <w:tc>
          <w:tcPr>
            <w:tcW w:w="1356" w:type="dxa"/>
            <w:tcBorders>
              <w:top w:val="nil"/>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F63871" w:rsidRPr="00DC32BF" w:rsidTr="00F63871">
        <w:trPr>
          <w:trHeight w:val="845"/>
        </w:trPr>
        <w:tc>
          <w:tcPr>
            <w:tcW w:w="5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4</w:t>
            </w:r>
          </w:p>
        </w:tc>
        <w:tc>
          <w:tcPr>
            <w:tcW w:w="3324" w:type="dxa"/>
            <w:tcBorders>
              <w:top w:val="single" w:sz="4" w:space="0" w:color="auto"/>
              <w:left w:val="nil"/>
              <w:bottom w:val="single" w:sz="4" w:space="0" w:color="auto"/>
              <w:right w:val="single" w:sz="4" w:space="0" w:color="auto"/>
            </w:tcBorders>
            <w:shd w:val="clear" w:color="auto" w:fill="auto"/>
            <w:vAlign w:val="bottom"/>
            <w:hideMark/>
          </w:tcPr>
          <w:p w:rsidR="00F63871" w:rsidRPr="00DC32BF" w:rsidRDefault="00F63871" w:rsidP="00F63871">
            <w:pPr>
              <w:spacing w:after="0" w:line="240" w:lineRule="auto"/>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Интернет байланысын кеңейтуге, сайтты жаңартуға, ақпараттық желіні дамытуға бөлінген қаражат</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75,0</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sidRPr="00DC32BF">
              <w:rPr>
                <w:rFonts w:ascii="Times New Roman" w:eastAsia="Times New Roman" w:hAnsi="Times New Roman" w:cs="Times New Roman"/>
                <w:sz w:val="24"/>
                <w:szCs w:val="24"/>
                <w:lang w:val="kk-KZ"/>
              </w:rPr>
              <w:t>75,0</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1136,8</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F63871" w:rsidRPr="00DC32BF" w:rsidRDefault="00F63871" w:rsidP="00F6387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312,4</w:t>
            </w:r>
          </w:p>
        </w:tc>
      </w:tr>
    </w:tbl>
    <w:p w:rsidR="00B66B53" w:rsidRPr="0014588C" w:rsidRDefault="00B66B53" w:rsidP="00B66B53">
      <w:pPr>
        <w:tabs>
          <w:tab w:val="left" w:pos="4052"/>
        </w:tabs>
        <w:spacing w:after="0" w:line="240" w:lineRule="auto"/>
        <w:rPr>
          <w:rFonts w:ascii="Times New Roman" w:hAnsi="Times New Roman" w:cs="Times New Roman"/>
          <w:i/>
          <w:color w:val="FF0000"/>
          <w:sz w:val="20"/>
          <w:lang w:val="kk-KZ"/>
        </w:rPr>
      </w:pPr>
    </w:p>
    <w:p w:rsidR="00B66B53" w:rsidRPr="003B38F3" w:rsidRDefault="00B66B53" w:rsidP="00B66B53">
      <w:pPr>
        <w:tabs>
          <w:tab w:val="left" w:pos="4052"/>
        </w:tabs>
        <w:spacing w:after="0" w:line="240" w:lineRule="auto"/>
        <w:rPr>
          <w:rFonts w:ascii="Times New Roman" w:hAnsi="Times New Roman" w:cs="Times New Roman"/>
          <w:i/>
          <w:sz w:val="20"/>
          <w:lang w:val="kk-KZ"/>
        </w:rPr>
      </w:pPr>
      <w:r w:rsidRPr="003B38F3">
        <w:rPr>
          <w:rFonts w:ascii="Times New Roman" w:hAnsi="Times New Roman" w:cs="Times New Roman"/>
          <w:i/>
          <w:sz w:val="20"/>
          <w:lang w:val="kk-KZ"/>
        </w:rPr>
        <w:t xml:space="preserve">Орынд: Тәжімұратқызы Г. </w:t>
      </w:r>
    </w:p>
    <w:p w:rsidR="00B66B53" w:rsidRPr="009226AC" w:rsidRDefault="00B66B53" w:rsidP="00B66B53">
      <w:pPr>
        <w:tabs>
          <w:tab w:val="left" w:pos="4052"/>
        </w:tabs>
        <w:spacing w:after="0" w:line="240" w:lineRule="auto"/>
        <w:rPr>
          <w:rFonts w:ascii="Times New Roman" w:hAnsi="Times New Roman" w:cs="Times New Roman"/>
          <w:i/>
          <w:sz w:val="20"/>
          <w:lang w:val="kk-KZ"/>
        </w:rPr>
      </w:pPr>
      <w:r w:rsidRPr="009226AC">
        <w:rPr>
          <w:rFonts w:ascii="Times New Roman" w:hAnsi="Times New Roman" w:cs="Times New Roman"/>
          <w:i/>
          <w:sz w:val="20"/>
          <w:lang w:val="kk-KZ"/>
        </w:rPr>
        <w:t>Тел:87785329188</w:t>
      </w:r>
    </w:p>
    <w:p w:rsidR="00B66B53" w:rsidRDefault="00B66B53" w:rsidP="00B66B53">
      <w:pPr>
        <w:tabs>
          <w:tab w:val="left" w:pos="4052"/>
        </w:tabs>
        <w:spacing w:after="0" w:line="240" w:lineRule="auto"/>
        <w:rPr>
          <w:rFonts w:ascii="Times New Roman" w:hAnsi="Times New Roman" w:cs="Times New Roman"/>
          <w:i/>
          <w:color w:val="FF0000"/>
          <w:sz w:val="20"/>
          <w:lang w:val="kk-KZ"/>
        </w:rPr>
      </w:pPr>
    </w:p>
    <w:p w:rsidR="00B66B53" w:rsidRPr="0014588C" w:rsidRDefault="00B66B53" w:rsidP="00B66B53">
      <w:pPr>
        <w:tabs>
          <w:tab w:val="left" w:pos="4052"/>
        </w:tabs>
        <w:spacing w:after="0" w:line="240" w:lineRule="auto"/>
        <w:rPr>
          <w:rFonts w:ascii="Times New Roman" w:hAnsi="Times New Roman" w:cs="Times New Roman"/>
          <w:i/>
          <w:color w:val="FF0000"/>
          <w:sz w:val="20"/>
          <w:lang w:val="kk-KZ"/>
        </w:rPr>
      </w:pPr>
    </w:p>
    <w:p w:rsidR="00B66B53" w:rsidRPr="0014588C" w:rsidRDefault="00B66B53" w:rsidP="00B66B53">
      <w:pPr>
        <w:tabs>
          <w:tab w:val="left" w:pos="4052"/>
        </w:tabs>
        <w:spacing w:after="0" w:line="240" w:lineRule="auto"/>
        <w:rPr>
          <w:rFonts w:ascii="Times New Roman" w:hAnsi="Times New Roman" w:cs="Times New Roman"/>
          <w:i/>
          <w:color w:val="FF0000"/>
          <w:sz w:val="20"/>
          <w:lang w:val="kk-KZ"/>
        </w:rPr>
      </w:pPr>
    </w:p>
    <w:tbl>
      <w:tblPr>
        <w:tblW w:w="7188" w:type="dxa"/>
        <w:tblInd w:w="93" w:type="dxa"/>
        <w:tblLook w:val="04A0"/>
      </w:tblPr>
      <w:tblGrid>
        <w:gridCol w:w="473"/>
        <w:gridCol w:w="3228"/>
        <w:gridCol w:w="1116"/>
        <w:gridCol w:w="1116"/>
        <w:gridCol w:w="1255"/>
      </w:tblGrid>
      <w:tr w:rsidR="00B53246" w:rsidRPr="003B38F3" w:rsidTr="00B53246">
        <w:trPr>
          <w:trHeight w:val="745"/>
        </w:trPr>
        <w:tc>
          <w:tcPr>
            <w:tcW w:w="4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53246" w:rsidRPr="003B38F3" w:rsidRDefault="00B53246" w:rsidP="00F63871">
            <w:pPr>
              <w:spacing w:after="0" w:line="240" w:lineRule="auto"/>
              <w:jc w:val="center"/>
              <w:rPr>
                <w:rFonts w:ascii="Times New Roman" w:eastAsia="Times New Roman" w:hAnsi="Times New Roman" w:cs="Times New Roman"/>
                <w:b/>
                <w:bCs/>
                <w:sz w:val="24"/>
                <w:szCs w:val="24"/>
              </w:rPr>
            </w:pPr>
            <w:r w:rsidRPr="003B38F3">
              <w:rPr>
                <w:rFonts w:ascii="Times New Roman" w:eastAsia="Times New Roman" w:hAnsi="Times New Roman" w:cs="Times New Roman"/>
                <w:b/>
                <w:bCs/>
                <w:sz w:val="24"/>
                <w:szCs w:val="24"/>
              </w:rPr>
              <w:lastRenderedPageBreak/>
              <w:t>№</w:t>
            </w:r>
          </w:p>
        </w:tc>
        <w:tc>
          <w:tcPr>
            <w:tcW w:w="32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53246" w:rsidRPr="003B38F3" w:rsidRDefault="00B53246" w:rsidP="00F63871">
            <w:pPr>
              <w:spacing w:after="0" w:line="240" w:lineRule="auto"/>
              <w:jc w:val="center"/>
              <w:rPr>
                <w:rFonts w:ascii="Times New Roman" w:eastAsia="Times New Roman" w:hAnsi="Times New Roman" w:cs="Times New Roman"/>
                <w:b/>
                <w:bCs/>
                <w:sz w:val="24"/>
                <w:szCs w:val="24"/>
              </w:rPr>
            </w:pPr>
            <w:r w:rsidRPr="003B38F3">
              <w:rPr>
                <w:rFonts w:ascii="Times New Roman" w:eastAsia="Times New Roman" w:hAnsi="Times New Roman" w:cs="Times New Roman"/>
                <w:b/>
                <w:bCs/>
                <w:sz w:val="24"/>
                <w:szCs w:val="24"/>
              </w:rPr>
              <w:t>Көрсеткіштер</w:t>
            </w:r>
          </w:p>
        </w:tc>
        <w:tc>
          <w:tcPr>
            <w:tcW w:w="1116"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53246" w:rsidRPr="003B38F3" w:rsidRDefault="00B5324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r w:rsidRPr="003B38F3">
              <w:rPr>
                <w:rFonts w:ascii="Times New Roman" w:eastAsia="Times New Roman" w:hAnsi="Times New Roman" w:cs="Times New Roman"/>
                <w:b/>
                <w:bCs/>
                <w:sz w:val="24"/>
                <w:szCs w:val="24"/>
              </w:rPr>
              <w:t>жыл</w:t>
            </w:r>
          </w:p>
        </w:tc>
        <w:tc>
          <w:tcPr>
            <w:tcW w:w="1116"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53246" w:rsidRPr="003B38F3" w:rsidRDefault="00B5324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r w:rsidRPr="003B38F3">
              <w:rPr>
                <w:rFonts w:ascii="Times New Roman" w:eastAsia="Times New Roman" w:hAnsi="Times New Roman" w:cs="Times New Roman"/>
                <w:b/>
                <w:bCs/>
                <w:sz w:val="24"/>
                <w:szCs w:val="24"/>
              </w:rPr>
              <w:t>жыл</w:t>
            </w:r>
          </w:p>
        </w:tc>
        <w:tc>
          <w:tcPr>
            <w:tcW w:w="125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53246" w:rsidRPr="003B38F3" w:rsidRDefault="00B5324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r w:rsidRPr="003B38F3">
              <w:rPr>
                <w:rFonts w:ascii="Times New Roman" w:eastAsia="Times New Roman" w:hAnsi="Times New Roman" w:cs="Times New Roman"/>
                <w:b/>
                <w:bCs/>
                <w:sz w:val="24"/>
                <w:szCs w:val="24"/>
              </w:rPr>
              <w:t>жыл</w:t>
            </w:r>
          </w:p>
        </w:tc>
      </w:tr>
      <w:tr w:rsidR="00B53246" w:rsidRPr="003D79DF" w:rsidTr="00B53246">
        <w:trPr>
          <w:trHeight w:val="363"/>
        </w:trPr>
        <w:tc>
          <w:tcPr>
            <w:tcW w:w="47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53246" w:rsidRPr="003B38F3" w:rsidRDefault="00B53246" w:rsidP="00F63871">
            <w:pPr>
              <w:spacing w:after="0" w:line="240" w:lineRule="auto"/>
              <w:jc w:val="center"/>
              <w:rPr>
                <w:rFonts w:ascii="Times New Roman" w:eastAsia="Times New Roman" w:hAnsi="Times New Roman" w:cs="Times New Roman"/>
                <w:sz w:val="24"/>
                <w:szCs w:val="24"/>
                <w:lang w:val="en-US"/>
              </w:rPr>
            </w:pPr>
            <w:r w:rsidRPr="003B38F3">
              <w:rPr>
                <w:rFonts w:ascii="Times New Roman" w:eastAsia="Times New Roman" w:hAnsi="Times New Roman" w:cs="Times New Roman"/>
                <w:sz w:val="24"/>
                <w:szCs w:val="24"/>
              </w:rPr>
              <w:t>1</w:t>
            </w:r>
          </w:p>
        </w:tc>
        <w:tc>
          <w:tcPr>
            <w:tcW w:w="3228" w:type="dxa"/>
            <w:tcBorders>
              <w:top w:val="nil"/>
              <w:left w:val="nil"/>
              <w:bottom w:val="single" w:sz="4" w:space="0" w:color="auto"/>
              <w:right w:val="single" w:sz="4" w:space="0" w:color="auto"/>
            </w:tcBorders>
            <w:vAlign w:val="center"/>
            <w:hideMark/>
          </w:tcPr>
          <w:p w:rsidR="00B53246" w:rsidRPr="003770DA" w:rsidRDefault="00B53246" w:rsidP="00F63871">
            <w:pPr>
              <w:spacing w:after="0" w:line="240" w:lineRule="auto"/>
              <w:rPr>
                <w:rFonts w:ascii="Times New Roman" w:eastAsia="Times New Roman" w:hAnsi="Times New Roman" w:cs="Times New Roman"/>
                <w:sz w:val="24"/>
                <w:szCs w:val="24"/>
                <w:lang w:val="kk-KZ"/>
              </w:rPr>
            </w:pPr>
            <w:r w:rsidRPr="003B38F3">
              <w:rPr>
                <w:rFonts w:ascii="Times New Roman" w:eastAsia="Times New Roman" w:hAnsi="Times New Roman" w:cs="Times New Roman"/>
                <w:sz w:val="24"/>
                <w:szCs w:val="24"/>
              </w:rPr>
              <w:t>Түскен</w:t>
            </w:r>
            <w:r>
              <w:rPr>
                <w:rFonts w:ascii="Times New Roman" w:eastAsia="Times New Roman" w:hAnsi="Times New Roman" w:cs="Times New Roman"/>
                <w:sz w:val="24"/>
                <w:szCs w:val="24"/>
                <w:lang w:val="kk-KZ"/>
              </w:rPr>
              <w:t xml:space="preserve"> </w:t>
            </w:r>
            <w:r w:rsidRPr="003B38F3">
              <w:rPr>
                <w:rFonts w:ascii="Times New Roman" w:eastAsia="Times New Roman" w:hAnsi="Times New Roman" w:cs="Times New Roman"/>
                <w:sz w:val="24"/>
                <w:szCs w:val="24"/>
              </w:rPr>
              <w:t>қаржы</w:t>
            </w:r>
            <w:r>
              <w:rPr>
                <w:rFonts w:ascii="Times New Roman" w:eastAsia="Times New Roman" w:hAnsi="Times New Roman" w:cs="Times New Roman"/>
                <w:sz w:val="24"/>
                <w:szCs w:val="24"/>
                <w:lang w:val="kk-KZ"/>
              </w:rPr>
              <w:t xml:space="preserve"> </w:t>
            </w:r>
            <w:r w:rsidRPr="003B38F3">
              <w:rPr>
                <w:rFonts w:ascii="Times New Roman" w:eastAsia="Times New Roman" w:hAnsi="Times New Roman" w:cs="Times New Roman"/>
                <w:sz w:val="24"/>
                <w:szCs w:val="24"/>
              </w:rPr>
              <w:t>көлемі</w:t>
            </w:r>
            <w:r w:rsidRPr="003B38F3">
              <w:rPr>
                <w:rFonts w:ascii="Times New Roman" w:eastAsia="Times New Roman" w:hAnsi="Times New Roman" w:cs="Times New Roman"/>
                <w:sz w:val="24"/>
                <w:szCs w:val="24"/>
                <w:lang w:val="en-US"/>
              </w:rPr>
              <w:t xml:space="preserve">, </w:t>
            </w:r>
            <w:r w:rsidRPr="003B38F3">
              <w:rPr>
                <w:rFonts w:ascii="Times New Roman" w:eastAsia="Times New Roman" w:hAnsi="Times New Roman" w:cs="Times New Roman"/>
                <w:sz w:val="24"/>
                <w:szCs w:val="24"/>
              </w:rPr>
              <w:t>оның</w:t>
            </w:r>
            <w:r>
              <w:rPr>
                <w:rFonts w:ascii="Times New Roman" w:eastAsia="Times New Roman" w:hAnsi="Times New Roman" w:cs="Times New Roman"/>
                <w:sz w:val="24"/>
                <w:szCs w:val="24"/>
                <w:lang w:val="kk-KZ"/>
              </w:rPr>
              <w:t xml:space="preserve"> </w:t>
            </w:r>
            <w:r w:rsidRPr="003B38F3">
              <w:rPr>
                <w:rFonts w:ascii="Times New Roman" w:eastAsia="Times New Roman" w:hAnsi="Times New Roman" w:cs="Times New Roman"/>
                <w:sz w:val="24"/>
                <w:szCs w:val="24"/>
              </w:rPr>
              <w:t>ішінде</w:t>
            </w:r>
            <w:r>
              <w:rPr>
                <w:rFonts w:ascii="Times New Roman" w:eastAsia="Times New Roman" w:hAnsi="Times New Roman" w:cs="Times New Roman"/>
                <w:sz w:val="24"/>
                <w:szCs w:val="24"/>
                <w:lang w:val="kk-KZ"/>
              </w:rPr>
              <w:t>:</w:t>
            </w:r>
          </w:p>
        </w:tc>
        <w:tc>
          <w:tcPr>
            <w:tcW w:w="1116"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p>
        </w:tc>
        <w:tc>
          <w:tcPr>
            <w:tcW w:w="1116"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p>
        </w:tc>
        <w:tc>
          <w:tcPr>
            <w:tcW w:w="1255"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p>
        </w:tc>
      </w:tr>
      <w:tr w:rsidR="00B53246" w:rsidRPr="003B38F3" w:rsidTr="00B53246">
        <w:trPr>
          <w:trHeight w:val="425"/>
        </w:trPr>
        <w:tc>
          <w:tcPr>
            <w:tcW w:w="47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53246" w:rsidRPr="003B38F3" w:rsidRDefault="00B53246" w:rsidP="00F63871">
            <w:pPr>
              <w:spacing w:after="0" w:line="240" w:lineRule="auto"/>
              <w:jc w:val="center"/>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lang w:val="en-US"/>
              </w:rPr>
              <w:t>2</w:t>
            </w:r>
            <w:r w:rsidRPr="003B38F3">
              <w:rPr>
                <w:rFonts w:ascii="Times New Roman" w:eastAsia="Times New Roman" w:hAnsi="Times New Roman" w:cs="Times New Roman"/>
                <w:sz w:val="24"/>
                <w:szCs w:val="24"/>
              </w:rPr>
              <w:t> </w:t>
            </w:r>
          </w:p>
        </w:tc>
        <w:tc>
          <w:tcPr>
            <w:tcW w:w="3228" w:type="dxa"/>
            <w:tcBorders>
              <w:top w:val="nil"/>
              <w:left w:val="nil"/>
              <w:bottom w:val="single" w:sz="4" w:space="0" w:color="auto"/>
              <w:right w:val="single" w:sz="4" w:space="0" w:color="auto"/>
            </w:tcBorders>
            <w:vAlign w:val="center"/>
            <w:hideMark/>
          </w:tcPr>
          <w:p w:rsidR="00B53246" w:rsidRPr="003B38F3" w:rsidRDefault="00B53246" w:rsidP="00F63871">
            <w:pPr>
              <w:spacing w:after="0" w:line="240" w:lineRule="auto"/>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rPr>
              <w:t>оқу бағдарламасын іске асырғаннан</w:t>
            </w:r>
          </w:p>
        </w:tc>
        <w:tc>
          <w:tcPr>
            <w:tcW w:w="1116"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r w:rsidRPr="003B38F3">
              <w:rPr>
                <w:rFonts w:ascii="Times New Roman" w:eastAsia="Times New Roman" w:hAnsi="Times New Roman" w:cs="Times New Roman"/>
                <w:sz w:val="24"/>
                <w:szCs w:val="24"/>
                <w:lang w:val="kk-KZ"/>
              </w:rPr>
              <w:t>111019</w:t>
            </w:r>
          </w:p>
        </w:tc>
        <w:tc>
          <w:tcPr>
            <w:tcW w:w="1116"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115450</w:t>
            </w:r>
          </w:p>
        </w:tc>
        <w:tc>
          <w:tcPr>
            <w:tcW w:w="1255"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130300</w:t>
            </w:r>
          </w:p>
        </w:tc>
      </w:tr>
      <w:tr w:rsidR="00B53246" w:rsidRPr="003B38F3" w:rsidTr="00B53246">
        <w:trPr>
          <w:trHeight w:val="475"/>
        </w:trPr>
        <w:tc>
          <w:tcPr>
            <w:tcW w:w="47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53246" w:rsidRPr="003B38F3" w:rsidRDefault="00B53246" w:rsidP="00F63871">
            <w:pPr>
              <w:spacing w:after="0" w:line="240" w:lineRule="auto"/>
              <w:jc w:val="center"/>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lang w:val="en-US"/>
              </w:rPr>
              <w:t>3</w:t>
            </w:r>
            <w:r w:rsidRPr="003B38F3">
              <w:rPr>
                <w:rFonts w:ascii="Times New Roman" w:eastAsia="Times New Roman" w:hAnsi="Times New Roman" w:cs="Times New Roman"/>
                <w:sz w:val="24"/>
                <w:szCs w:val="24"/>
              </w:rPr>
              <w:t> </w:t>
            </w:r>
          </w:p>
        </w:tc>
        <w:tc>
          <w:tcPr>
            <w:tcW w:w="3228" w:type="dxa"/>
            <w:tcBorders>
              <w:top w:val="nil"/>
              <w:left w:val="nil"/>
              <w:bottom w:val="single" w:sz="4" w:space="0" w:color="auto"/>
              <w:right w:val="single" w:sz="4" w:space="0" w:color="auto"/>
            </w:tcBorders>
            <w:vAlign w:val="center"/>
            <w:hideMark/>
          </w:tcPr>
          <w:p w:rsidR="00B53246" w:rsidRPr="003B38F3" w:rsidRDefault="00B53246" w:rsidP="00F63871">
            <w:pPr>
              <w:spacing w:after="0" w:line="240" w:lineRule="auto"/>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rPr>
              <w:t>басқаларды іске асырғаннан</w:t>
            </w:r>
          </w:p>
        </w:tc>
        <w:tc>
          <w:tcPr>
            <w:tcW w:w="1116"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r w:rsidRPr="003B38F3">
              <w:rPr>
                <w:rFonts w:ascii="Times New Roman" w:eastAsia="Times New Roman" w:hAnsi="Times New Roman" w:cs="Times New Roman"/>
                <w:sz w:val="24"/>
                <w:szCs w:val="24"/>
                <w:lang w:val="kk-KZ"/>
              </w:rPr>
              <w:t>9770</w:t>
            </w:r>
          </w:p>
        </w:tc>
        <w:tc>
          <w:tcPr>
            <w:tcW w:w="1116"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22860</w:t>
            </w:r>
          </w:p>
        </w:tc>
        <w:tc>
          <w:tcPr>
            <w:tcW w:w="1255" w:type="dxa"/>
            <w:tcBorders>
              <w:top w:val="nil"/>
              <w:left w:val="nil"/>
              <w:bottom w:val="single" w:sz="4" w:space="0" w:color="auto"/>
              <w:right w:val="single" w:sz="4" w:space="0" w:color="auto"/>
            </w:tcBorders>
            <w:vAlign w:val="center"/>
            <w:hideMark/>
          </w:tcPr>
          <w:p w:rsidR="00B53246" w:rsidRPr="003B38F3" w:rsidRDefault="00B5324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25010</w:t>
            </w:r>
          </w:p>
        </w:tc>
      </w:tr>
      <w:tr w:rsidR="00B53246" w:rsidRPr="003B38F3" w:rsidTr="00B53246">
        <w:trPr>
          <w:trHeight w:val="353"/>
        </w:trPr>
        <w:tc>
          <w:tcPr>
            <w:tcW w:w="3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53246" w:rsidRPr="003B38F3" w:rsidRDefault="00B53246" w:rsidP="00F63871">
            <w:pPr>
              <w:spacing w:after="0" w:line="240" w:lineRule="auto"/>
              <w:jc w:val="center"/>
              <w:rPr>
                <w:rFonts w:ascii="Times New Roman" w:eastAsia="Times New Roman" w:hAnsi="Times New Roman" w:cs="Times New Roman"/>
                <w:b/>
                <w:bCs/>
                <w:sz w:val="24"/>
                <w:szCs w:val="24"/>
              </w:rPr>
            </w:pPr>
            <w:r w:rsidRPr="003B38F3">
              <w:rPr>
                <w:rFonts w:ascii="Times New Roman" w:eastAsia="Times New Roman" w:hAnsi="Times New Roman" w:cs="Times New Roman"/>
                <w:b/>
                <w:bCs/>
                <w:sz w:val="24"/>
                <w:szCs w:val="24"/>
              </w:rPr>
              <w:t>Барлығы</w:t>
            </w:r>
          </w:p>
        </w:tc>
        <w:tc>
          <w:tcPr>
            <w:tcW w:w="1116" w:type="dxa"/>
            <w:tcBorders>
              <w:top w:val="nil"/>
              <w:left w:val="nil"/>
              <w:bottom w:val="single" w:sz="4" w:space="0" w:color="auto"/>
              <w:right w:val="single" w:sz="4" w:space="0" w:color="auto"/>
            </w:tcBorders>
            <w:shd w:val="clear" w:color="auto" w:fill="DBE5F1" w:themeFill="accent1" w:themeFillTint="33"/>
            <w:vAlign w:val="center"/>
            <w:hideMark/>
          </w:tcPr>
          <w:p w:rsidR="00B53246" w:rsidRPr="003B38F3" w:rsidRDefault="00B53246" w:rsidP="00D107D1">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120789,0</w:t>
            </w:r>
          </w:p>
        </w:tc>
        <w:tc>
          <w:tcPr>
            <w:tcW w:w="1116" w:type="dxa"/>
            <w:tcBorders>
              <w:top w:val="nil"/>
              <w:left w:val="nil"/>
              <w:bottom w:val="single" w:sz="4" w:space="0" w:color="auto"/>
              <w:right w:val="single" w:sz="4" w:space="0" w:color="auto"/>
            </w:tcBorders>
            <w:shd w:val="clear" w:color="auto" w:fill="DBE5F1" w:themeFill="accent1" w:themeFillTint="33"/>
            <w:vAlign w:val="center"/>
            <w:hideMark/>
          </w:tcPr>
          <w:p w:rsidR="00B53246" w:rsidRPr="003B38F3" w:rsidRDefault="00B53246" w:rsidP="006C4290">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138310</w:t>
            </w:r>
          </w:p>
        </w:tc>
        <w:tc>
          <w:tcPr>
            <w:tcW w:w="1255" w:type="dxa"/>
            <w:tcBorders>
              <w:top w:val="nil"/>
              <w:left w:val="nil"/>
              <w:bottom w:val="single" w:sz="4" w:space="0" w:color="auto"/>
              <w:right w:val="single" w:sz="4" w:space="0" w:color="auto"/>
            </w:tcBorders>
            <w:shd w:val="clear" w:color="auto" w:fill="DBE5F1" w:themeFill="accent1" w:themeFillTint="33"/>
            <w:vAlign w:val="center"/>
            <w:hideMark/>
          </w:tcPr>
          <w:p w:rsidR="00B53246" w:rsidRPr="003B38F3" w:rsidRDefault="00B53246" w:rsidP="00D107D1">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155310,0</w:t>
            </w:r>
          </w:p>
        </w:tc>
      </w:tr>
    </w:tbl>
    <w:p w:rsidR="00B66B53" w:rsidRPr="003B38F3" w:rsidRDefault="00B66B53" w:rsidP="00B66B53">
      <w:pPr>
        <w:tabs>
          <w:tab w:val="left" w:pos="4052"/>
        </w:tabs>
        <w:spacing w:after="0" w:line="240" w:lineRule="auto"/>
        <w:rPr>
          <w:rFonts w:ascii="Times New Roman" w:hAnsi="Times New Roman" w:cs="Times New Roman"/>
          <w:i/>
          <w:sz w:val="20"/>
          <w:lang w:val="kk-KZ"/>
        </w:rPr>
      </w:pPr>
    </w:p>
    <w:p w:rsidR="00B66B53" w:rsidRPr="003B38F3" w:rsidRDefault="00B66B53" w:rsidP="00B66B53">
      <w:pPr>
        <w:tabs>
          <w:tab w:val="left" w:pos="4052"/>
        </w:tabs>
        <w:spacing w:after="0" w:line="240" w:lineRule="auto"/>
        <w:rPr>
          <w:rFonts w:ascii="Times New Roman" w:hAnsi="Times New Roman" w:cs="Times New Roman"/>
          <w:i/>
          <w:sz w:val="20"/>
          <w:lang w:val="kk-KZ"/>
        </w:rPr>
      </w:pPr>
      <w:r w:rsidRPr="003B38F3">
        <w:rPr>
          <w:rFonts w:ascii="Times New Roman" w:hAnsi="Times New Roman" w:cs="Times New Roman"/>
          <w:i/>
          <w:sz w:val="20"/>
          <w:lang w:val="kk-KZ"/>
        </w:rPr>
        <w:t xml:space="preserve">Орынд: Тәжімұратқызы Г. </w:t>
      </w:r>
    </w:p>
    <w:p w:rsidR="00B66B53" w:rsidRPr="009226AC" w:rsidRDefault="00B66B53" w:rsidP="00B66B53">
      <w:pPr>
        <w:tabs>
          <w:tab w:val="left" w:pos="4052"/>
        </w:tabs>
        <w:spacing w:after="0" w:line="240" w:lineRule="auto"/>
        <w:rPr>
          <w:rFonts w:ascii="Times New Roman" w:hAnsi="Times New Roman" w:cs="Times New Roman"/>
          <w:i/>
          <w:sz w:val="20"/>
          <w:lang w:val="kk-KZ"/>
        </w:rPr>
      </w:pPr>
      <w:r w:rsidRPr="009226AC">
        <w:rPr>
          <w:rFonts w:ascii="Times New Roman" w:hAnsi="Times New Roman" w:cs="Times New Roman"/>
          <w:i/>
          <w:sz w:val="20"/>
          <w:lang w:val="kk-KZ"/>
        </w:rPr>
        <w:t>Тел:87785329188</w:t>
      </w:r>
    </w:p>
    <w:p w:rsidR="00B66B53" w:rsidRPr="003B38F3" w:rsidRDefault="00B66B53" w:rsidP="00B66B53">
      <w:pPr>
        <w:tabs>
          <w:tab w:val="left" w:pos="4052"/>
        </w:tabs>
        <w:spacing w:after="0" w:line="240" w:lineRule="auto"/>
        <w:rPr>
          <w:rFonts w:ascii="Times New Roman" w:hAnsi="Times New Roman" w:cs="Times New Roman"/>
          <w:i/>
          <w:color w:val="FF0000"/>
          <w:sz w:val="20"/>
          <w:lang w:val="kk-KZ"/>
        </w:rPr>
      </w:pPr>
    </w:p>
    <w:tbl>
      <w:tblPr>
        <w:tblW w:w="7739" w:type="dxa"/>
        <w:tblInd w:w="93" w:type="dxa"/>
        <w:tblLook w:val="04A0"/>
      </w:tblPr>
      <w:tblGrid>
        <w:gridCol w:w="480"/>
        <w:gridCol w:w="4071"/>
        <w:gridCol w:w="1116"/>
        <w:gridCol w:w="992"/>
        <w:gridCol w:w="1080"/>
      </w:tblGrid>
      <w:tr w:rsidR="00BE00D6" w:rsidRPr="003D79DF" w:rsidTr="00BE00D6">
        <w:trPr>
          <w:trHeight w:val="106"/>
        </w:trPr>
        <w:tc>
          <w:tcPr>
            <w:tcW w:w="480" w:type="dxa"/>
            <w:noWrap/>
            <w:vAlign w:val="center"/>
            <w:hideMark/>
          </w:tcPr>
          <w:p w:rsidR="00BE00D6" w:rsidRPr="003B38F3" w:rsidRDefault="00BE00D6" w:rsidP="00F63871">
            <w:pPr>
              <w:spacing w:after="0" w:line="240" w:lineRule="auto"/>
              <w:rPr>
                <w:rFonts w:ascii="Times New Roman" w:hAnsi="Times New Roman" w:cs="Times New Roman"/>
                <w:sz w:val="24"/>
                <w:szCs w:val="24"/>
                <w:lang w:val="kk-KZ"/>
              </w:rPr>
            </w:pPr>
          </w:p>
        </w:tc>
        <w:tc>
          <w:tcPr>
            <w:tcW w:w="4071" w:type="dxa"/>
            <w:noWrap/>
            <w:vAlign w:val="bottom"/>
            <w:hideMark/>
          </w:tcPr>
          <w:p w:rsidR="00BE00D6" w:rsidRPr="003B38F3" w:rsidRDefault="00BE00D6" w:rsidP="00F63871">
            <w:pPr>
              <w:spacing w:after="0" w:line="240" w:lineRule="auto"/>
              <w:rPr>
                <w:rFonts w:ascii="Times New Roman" w:hAnsi="Times New Roman" w:cs="Times New Roman"/>
                <w:sz w:val="24"/>
                <w:szCs w:val="24"/>
                <w:lang w:val="kk-KZ"/>
              </w:rPr>
            </w:pPr>
          </w:p>
        </w:tc>
        <w:tc>
          <w:tcPr>
            <w:tcW w:w="1116" w:type="dxa"/>
            <w:noWrap/>
            <w:vAlign w:val="center"/>
            <w:hideMark/>
          </w:tcPr>
          <w:p w:rsidR="00BE00D6" w:rsidRPr="003B38F3" w:rsidRDefault="00BE00D6" w:rsidP="00F63871">
            <w:pPr>
              <w:spacing w:after="0" w:line="240" w:lineRule="auto"/>
              <w:rPr>
                <w:rFonts w:ascii="Times New Roman" w:hAnsi="Times New Roman" w:cs="Times New Roman"/>
                <w:sz w:val="24"/>
                <w:szCs w:val="24"/>
                <w:lang w:val="kk-KZ"/>
              </w:rPr>
            </w:pPr>
          </w:p>
        </w:tc>
        <w:tc>
          <w:tcPr>
            <w:tcW w:w="992" w:type="dxa"/>
            <w:noWrap/>
            <w:vAlign w:val="center"/>
            <w:hideMark/>
          </w:tcPr>
          <w:p w:rsidR="00BE00D6" w:rsidRPr="003B38F3" w:rsidRDefault="00BE00D6" w:rsidP="00F63871">
            <w:pPr>
              <w:spacing w:after="0" w:line="240" w:lineRule="auto"/>
              <w:rPr>
                <w:rFonts w:ascii="Times New Roman" w:hAnsi="Times New Roman" w:cs="Times New Roman"/>
                <w:sz w:val="24"/>
                <w:szCs w:val="24"/>
                <w:lang w:val="kk-KZ"/>
              </w:rPr>
            </w:pPr>
          </w:p>
        </w:tc>
        <w:tc>
          <w:tcPr>
            <w:tcW w:w="1080" w:type="dxa"/>
            <w:noWrap/>
            <w:vAlign w:val="center"/>
            <w:hideMark/>
          </w:tcPr>
          <w:p w:rsidR="00BE00D6" w:rsidRPr="003B38F3" w:rsidRDefault="00BE00D6" w:rsidP="00F63871">
            <w:pPr>
              <w:spacing w:after="0" w:line="240" w:lineRule="auto"/>
              <w:rPr>
                <w:rFonts w:ascii="Times New Roman" w:hAnsi="Times New Roman" w:cs="Times New Roman"/>
                <w:sz w:val="24"/>
                <w:szCs w:val="24"/>
                <w:lang w:val="kk-KZ"/>
              </w:rPr>
            </w:pPr>
          </w:p>
        </w:tc>
      </w:tr>
      <w:tr w:rsidR="00BE00D6" w:rsidRPr="003B38F3" w:rsidTr="00BE00D6">
        <w:trPr>
          <w:trHeight w:val="1230"/>
        </w:trPr>
        <w:tc>
          <w:tcPr>
            <w:tcW w:w="4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E00D6" w:rsidRPr="003B38F3" w:rsidRDefault="00BE00D6" w:rsidP="00F63871">
            <w:pPr>
              <w:spacing w:after="0" w:line="240" w:lineRule="auto"/>
              <w:jc w:val="center"/>
              <w:rPr>
                <w:rFonts w:ascii="Times New Roman" w:eastAsia="Times New Roman" w:hAnsi="Times New Roman" w:cs="Times New Roman"/>
                <w:b/>
                <w:bCs/>
                <w:sz w:val="24"/>
                <w:szCs w:val="24"/>
              </w:rPr>
            </w:pPr>
            <w:r w:rsidRPr="003B38F3">
              <w:rPr>
                <w:rFonts w:ascii="Times New Roman" w:eastAsia="Times New Roman" w:hAnsi="Times New Roman" w:cs="Times New Roman"/>
                <w:b/>
                <w:bCs/>
                <w:sz w:val="24"/>
                <w:szCs w:val="24"/>
              </w:rPr>
              <w:t>№</w:t>
            </w:r>
          </w:p>
        </w:tc>
        <w:tc>
          <w:tcPr>
            <w:tcW w:w="407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E00D6" w:rsidRPr="003B38F3" w:rsidRDefault="00BE00D6" w:rsidP="00F63871">
            <w:pPr>
              <w:spacing w:after="0" w:line="240" w:lineRule="auto"/>
              <w:jc w:val="center"/>
              <w:rPr>
                <w:rFonts w:ascii="Times New Roman" w:eastAsia="Times New Roman" w:hAnsi="Times New Roman" w:cs="Times New Roman"/>
                <w:b/>
                <w:bCs/>
                <w:sz w:val="24"/>
                <w:szCs w:val="24"/>
              </w:rPr>
            </w:pPr>
            <w:r w:rsidRPr="003B38F3">
              <w:rPr>
                <w:rFonts w:ascii="Times New Roman" w:eastAsia="Times New Roman" w:hAnsi="Times New Roman" w:cs="Times New Roman"/>
                <w:b/>
                <w:bCs/>
                <w:sz w:val="24"/>
                <w:szCs w:val="24"/>
              </w:rPr>
              <w:t>Көрсеткіштер</w:t>
            </w:r>
          </w:p>
        </w:tc>
        <w:tc>
          <w:tcPr>
            <w:tcW w:w="1116"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E00D6" w:rsidRPr="003B38F3" w:rsidRDefault="00BE00D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r w:rsidRPr="003B38F3">
              <w:rPr>
                <w:rFonts w:ascii="Times New Roman" w:eastAsia="Times New Roman" w:hAnsi="Times New Roman" w:cs="Times New Roman"/>
                <w:b/>
                <w:bCs/>
                <w:sz w:val="24"/>
                <w:szCs w:val="24"/>
              </w:rPr>
              <w:t>жыл</w:t>
            </w:r>
          </w:p>
        </w:tc>
        <w:tc>
          <w:tcPr>
            <w:tcW w:w="992"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E00D6" w:rsidRPr="003B38F3" w:rsidRDefault="00BE00D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r w:rsidRPr="003B38F3">
              <w:rPr>
                <w:rFonts w:ascii="Times New Roman" w:eastAsia="Times New Roman" w:hAnsi="Times New Roman" w:cs="Times New Roman"/>
                <w:b/>
                <w:bCs/>
                <w:sz w:val="24"/>
                <w:szCs w:val="24"/>
              </w:rPr>
              <w:t>жыл</w:t>
            </w:r>
          </w:p>
        </w:tc>
        <w:tc>
          <w:tcPr>
            <w:tcW w:w="108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E00D6" w:rsidRPr="003B38F3" w:rsidRDefault="00BE00D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r w:rsidRPr="003B38F3">
              <w:rPr>
                <w:rFonts w:ascii="Times New Roman" w:eastAsia="Times New Roman" w:hAnsi="Times New Roman" w:cs="Times New Roman"/>
                <w:b/>
                <w:bCs/>
                <w:sz w:val="24"/>
                <w:szCs w:val="24"/>
              </w:rPr>
              <w:t>жыл</w:t>
            </w:r>
          </w:p>
        </w:tc>
      </w:tr>
      <w:tr w:rsidR="00BE00D6" w:rsidRPr="003B38F3" w:rsidTr="00BE00D6">
        <w:trPr>
          <w:trHeight w:val="357"/>
        </w:trPr>
        <w:tc>
          <w:tcPr>
            <w:tcW w:w="4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E00D6" w:rsidRPr="003B38F3" w:rsidRDefault="00BE00D6" w:rsidP="00F63871">
            <w:pPr>
              <w:spacing w:after="0" w:line="240" w:lineRule="auto"/>
              <w:jc w:val="center"/>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rPr>
              <w:t>1</w:t>
            </w:r>
          </w:p>
        </w:tc>
        <w:tc>
          <w:tcPr>
            <w:tcW w:w="4071" w:type="dxa"/>
            <w:tcBorders>
              <w:top w:val="nil"/>
              <w:left w:val="nil"/>
              <w:bottom w:val="single" w:sz="4" w:space="0" w:color="auto"/>
              <w:right w:val="single" w:sz="4" w:space="0" w:color="auto"/>
            </w:tcBorders>
            <w:vAlign w:val="center"/>
            <w:hideMark/>
          </w:tcPr>
          <w:p w:rsidR="00BE00D6" w:rsidRPr="003B38F3" w:rsidRDefault="00BE00D6" w:rsidP="00F63871">
            <w:pPr>
              <w:spacing w:after="0" w:line="240" w:lineRule="auto"/>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rPr>
              <w:t>Түскен қаржы көлемі, оның ішінде</w:t>
            </w:r>
          </w:p>
        </w:tc>
        <w:tc>
          <w:tcPr>
            <w:tcW w:w="1116"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sidRPr="003B38F3">
              <w:rPr>
                <w:rFonts w:ascii="Times New Roman" w:eastAsia="Times New Roman" w:hAnsi="Times New Roman" w:cs="Times New Roman"/>
                <w:sz w:val="24"/>
                <w:szCs w:val="24"/>
                <w:lang w:val="kk-KZ"/>
              </w:rPr>
              <w:t>120789</w:t>
            </w:r>
          </w:p>
        </w:tc>
        <w:tc>
          <w:tcPr>
            <w:tcW w:w="992"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138310</w:t>
            </w:r>
          </w:p>
        </w:tc>
        <w:tc>
          <w:tcPr>
            <w:tcW w:w="1080"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155310</w:t>
            </w:r>
          </w:p>
        </w:tc>
      </w:tr>
      <w:tr w:rsidR="00BE00D6" w:rsidRPr="003B38F3" w:rsidTr="00BE00D6">
        <w:trPr>
          <w:trHeight w:val="431"/>
        </w:trPr>
        <w:tc>
          <w:tcPr>
            <w:tcW w:w="4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E00D6" w:rsidRPr="003B38F3" w:rsidRDefault="00BE00D6" w:rsidP="00F63871">
            <w:pPr>
              <w:spacing w:after="0" w:line="240" w:lineRule="auto"/>
              <w:jc w:val="center"/>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lang w:val="en-US"/>
              </w:rPr>
              <w:t>2</w:t>
            </w:r>
            <w:r w:rsidRPr="003B38F3">
              <w:rPr>
                <w:rFonts w:ascii="Times New Roman" w:eastAsia="Times New Roman" w:hAnsi="Times New Roman" w:cs="Times New Roman"/>
                <w:sz w:val="24"/>
                <w:szCs w:val="24"/>
              </w:rPr>
              <w:t> </w:t>
            </w:r>
          </w:p>
        </w:tc>
        <w:tc>
          <w:tcPr>
            <w:tcW w:w="4071" w:type="dxa"/>
            <w:tcBorders>
              <w:top w:val="nil"/>
              <w:left w:val="nil"/>
              <w:bottom w:val="single" w:sz="4" w:space="0" w:color="auto"/>
              <w:right w:val="single" w:sz="4" w:space="0" w:color="auto"/>
            </w:tcBorders>
            <w:vAlign w:val="center"/>
            <w:hideMark/>
          </w:tcPr>
          <w:p w:rsidR="00BE00D6" w:rsidRPr="003B38F3" w:rsidRDefault="00BE00D6" w:rsidP="00F63871">
            <w:pPr>
              <w:spacing w:after="0" w:line="240" w:lineRule="auto"/>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rPr>
              <w:t>мемлекеттік бюджеттен</w:t>
            </w:r>
          </w:p>
        </w:tc>
        <w:tc>
          <w:tcPr>
            <w:tcW w:w="1116"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sidRPr="003B38F3">
              <w:rPr>
                <w:rFonts w:ascii="Times New Roman" w:eastAsia="Times New Roman" w:hAnsi="Times New Roman" w:cs="Times New Roman"/>
                <w:sz w:val="24"/>
                <w:szCs w:val="24"/>
                <w:lang w:val="kk-KZ"/>
              </w:rPr>
              <w:t>120789</w:t>
            </w:r>
          </w:p>
        </w:tc>
        <w:tc>
          <w:tcPr>
            <w:tcW w:w="992"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138310</w:t>
            </w:r>
          </w:p>
        </w:tc>
        <w:tc>
          <w:tcPr>
            <w:tcW w:w="1080"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155310</w:t>
            </w:r>
          </w:p>
        </w:tc>
      </w:tr>
      <w:tr w:rsidR="00BE00D6" w:rsidRPr="003B38F3" w:rsidTr="00BE00D6">
        <w:trPr>
          <w:trHeight w:val="677"/>
        </w:trPr>
        <w:tc>
          <w:tcPr>
            <w:tcW w:w="48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E00D6" w:rsidRPr="003B38F3" w:rsidRDefault="00BE00D6" w:rsidP="00F63871">
            <w:pPr>
              <w:spacing w:after="0" w:line="240" w:lineRule="auto"/>
              <w:jc w:val="center"/>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lang w:val="en-US"/>
              </w:rPr>
              <w:t>3</w:t>
            </w:r>
            <w:r w:rsidRPr="003B38F3">
              <w:rPr>
                <w:rFonts w:ascii="Times New Roman" w:eastAsia="Times New Roman" w:hAnsi="Times New Roman" w:cs="Times New Roman"/>
                <w:sz w:val="24"/>
                <w:szCs w:val="24"/>
              </w:rPr>
              <w:t> </w:t>
            </w:r>
          </w:p>
        </w:tc>
        <w:tc>
          <w:tcPr>
            <w:tcW w:w="4071" w:type="dxa"/>
            <w:tcBorders>
              <w:top w:val="nil"/>
              <w:left w:val="nil"/>
              <w:bottom w:val="single" w:sz="4" w:space="0" w:color="auto"/>
              <w:right w:val="single" w:sz="4" w:space="0" w:color="auto"/>
            </w:tcBorders>
            <w:vAlign w:val="center"/>
            <w:hideMark/>
          </w:tcPr>
          <w:p w:rsidR="00BE00D6" w:rsidRPr="003B38F3" w:rsidRDefault="00BE00D6" w:rsidP="00F63871">
            <w:pPr>
              <w:spacing w:after="0" w:line="240" w:lineRule="auto"/>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rPr>
              <w:t>жеке тапсырыстардан (кәсіпорын, ата - аналардан, білім алушылардан)</w:t>
            </w:r>
          </w:p>
        </w:tc>
        <w:tc>
          <w:tcPr>
            <w:tcW w:w="1116"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sidRPr="003B38F3">
              <w:rPr>
                <w:rFonts w:ascii="Times New Roman" w:eastAsia="Times New Roman" w:hAnsi="Times New Roman" w:cs="Times New Roman"/>
                <w:sz w:val="24"/>
                <w:szCs w:val="24"/>
                <w:lang w:val="kk-KZ"/>
              </w:rPr>
              <w:t>-</w:t>
            </w:r>
          </w:p>
        </w:tc>
        <w:tc>
          <w:tcPr>
            <w:tcW w:w="992"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080" w:type="dxa"/>
            <w:tcBorders>
              <w:top w:val="nil"/>
              <w:left w:val="nil"/>
              <w:bottom w:val="single" w:sz="4" w:space="0" w:color="auto"/>
              <w:right w:val="single" w:sz="4" w:space="0" w:color="auto"/>
            </w:tcBorders>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bl>
    <w:p w:rsidR="00B66B53" w:rsidRPr="003B38F3" w:rsidRDefault="00B66B53" w:rsidP="00B66B53">
      <w:pPr>
        <w:spacing w:after="0" w:line="240" w:lineRule="auto"/>
        <w:rPr>
          <w:rFonts w:ascii="Times New Roman" w:hAnsi="Times New Roman" w:cs="Times New Roman"/>
        </w:rPr>
      </w:pPr>
    </w:p>
    <w:p w:rsidR="00B66B53" w:rsidRPr="003B38F3" w:rsidRDefault="00B66B53" w:rsidP="00B66B53">
      <w:pPr>
        <w:tabs>
          <w:tab w:val="left" w:pos="4052"/>
        </w:tabs>
        <w:spacing w:after="0" w:line="240" w:lineRule="auto"/>
        <w:rPr>
          <w:rFonts w:ascii="Times New Roman" w:hAnsi="Times New Roman" w:cs="Times New Roman"/>
          <w:i/>
          <w:sz w:val="20"/>
          <w:lang w:val="kk-KZ"/>
        </w:rPr>
      </w:pPr>
      <w:r w:rsidRPr="003B38F3">
        <w:rPr>
          <w:rFonts w:ascii="Times New Roman" w:hAnsi="Times New Roman" w:cs="Times New Roman"/>
          <w:i/>
          <w:sz w:val="20"/>
          <w:lang w:val="kk-KZ"/>
        </w:rPr>
        <w:t>Орынд: Тәжімұратқызы Г.</w:t>
      </w:r>
    </w:p>
    <w:p w:rsidR="00B66B53" w:rsidRPr="009226AC" w:rsidRDefault="00B66B53" w:rsidP="00B66B53">
      <w:pPr>
        <w:tabs>
          <w:tab w:val="left" w:pos="4052"/>
        </w:tabs>
        <w:spacing w:after="0" w:line="240" w:lineRule="auto"/>
        <w:rPr>
          <w:rFonts w:ascii="Times New Roman" w:hAnsi="Times New Roman" w:cs="Times New Roman"/>
          <w:i/>
          <w:sz w:val="20"/>
          <w:lang w:val="kk-KZ"/>
        </w:rPr>
      </w:pPr>
      <w:r w:rsidRPr="009226AC">
        <w:rPr>
          <w:rFonts w:ascii="Times New Roman" w:hAnsi="Times New Roman" w:cs="Times New Roman"/>
          <w:i/>
          <w:sz w:val="20"/>
          <w:lang w:val="kk-KZ"/>
        </w:rPr>
        <w:t>Тел:87785329188</w:t>
      </w:r>
    </w:p>
    <w:tbl>
      <w:tblPr>
        <w:tblW w:w="7394" w:type="dxa"/>
        <w:tblInd w:w="93" w:type="dxa"/>
        <w:tblLook w:val="04A0"/>
      </w:tblPr>
      <w:tblGrid>
        <w:gridCol w:w="559"/>
        <w:gridCol w:w="3618"/>
        <w:gridCol w:w="1072"/>
        <w:gridCol w:w="1072"/>
        <w:gridCol w:w="1073"/>
      </w:tblGrid>
      <w:tr w:rsidR="00BE00D6" w:rsidRPr="003B38F3" w:rsidTr="00BE00D6">
        <w:trPr>
          <w:trHeight w:val="1272"/>
        </w:trPr>
        <w:tc>
          <w:tcPr>
            <w:tcW w:w="55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E00D6" w:rsidRPr="003B38F3" w:rsidRDefault="00BE00D6" w:rsidP="00F63871">
            <w:pPr>
              <w:spacing w:after="0" w:line="240" w:lineRule="auto"/>
              <w:jc w:val="center"/>
              <w:rPr>
                <w:rFonts w:ascii="Times New Roman" w:eastAsia="Times New Roman" w:hAnsi="Times New Roman" w:cs="Times New Roman"/>
                <w:b/>
                <w:bCs/>
                <w:sz w:val="24"/>
                <w:szCs w:val="24"/>
              </w:rPr>
            </w:pPr>
            <w:r w:rsidRPr="003B38F3">
              <w:rPr>
                <w:rFonts w:ascii="Times New Roman" w:eastAsia="Times New Roman" w:hAnsi="Times New Roman" w:cs="Times New Roman"/>
                <w:b/>
                <w:bCs/>
                <w:sz w:val="24"/>
                <w:szCs w:val="24"/>
              </w:rPr>
              <w:t>№</w:t>
            </w:r>
          </w:p>
        </w:tc>
        <w:tc>
          <w:tcPr>
            <w:tcW w:w="36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E00D6" w:rsidRPr="003B38F3" w:rsidRDefault="00BE00D6" w:rsidP="00F63871">
            <w:pPr>
              <w:spacing w:after="0" w:line="240" w:lineRule="auto"/>
              <w:jc w:val="center"/>
              <w:rPr>
                <w:rFonts w:ascii="Times New Roman" w:eastAsia="Times New Roman" w:hAnsi="Times New Roman" w:cs="Times New Roman"/>
                <w:b/>
                <w:bCs/>
                <w:sz w:val="24"/>
                <w:szCs w:val="24"/>
              </w:rPr>
            </w:pPr>
            <w:r w:rsidRPr="003B38F3">
              <w:rPr>
                <w:rFonts w:ascii="Times New Roman" w:eastAsia="Times New Roman" w:hAnsi="Times New Roman" w:cs="Times New Roman"/>
                <w:b/>
                <w:bCs/>
                <w:sz w:val="24"/>
                <w:szCs w:val="24"/>
              </w:rPr>
              <w:t>Көрсеткіш</w:t>
            </w:r>
          </w:p>
        </w:tc>
        <w:tc>
          <w:tcPr>
            <w:tcW w:w="1072"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E00D6" w:rsidRPr="003B38F3" w:rsidRDefault="00BE00D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r w:rsidRPr="003B38F3">
              <w:rPr>
                <w:rFonts w:ascii="Times New Roman" w:eastAsia="Times New Roman" w:hAnsi="Times New Roman" w:cs="Times New Roman"/>
                <w:b/>
                <w:bCs/>
                <w:sz w:val="24"/>
                <w:szCs w:val="24"/>
              </w:rPr>
              <w:t>жыл</w:t>
            </w:r>
          </w:p>
        </w:tc>
        <w:tc>
          <w:tcPr>
            <w:tcW w:w="1072"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E00D6" w:rsidRPr="003B38F3" w:rsidRDefault="00BE00D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r w:rsidRPr="003B38F3">
              <w:rPr>
                <w:rFonts w:ascii="Times New Roman" w:eastAsia="Times New Roman" w:hAnsi="Times New Roman" w:cs="Times New Roman"/>
                <w:b/>
                <w:bCs/>
                <w:sz w:val="24"/>
                <w:szCs w:val="24"/>
              </w:rPr>
              <w:t>жыл</w:t>
            </w:r>
          </w:p>
        </w:tc>
        <w:tc>
          <w:tcPr>
            <w:tcW w:w="107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BE00D6" w:rsidRPr="003B38F3" w:rsidRDefault="00BE00D6"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r w:rsidRPr="003B38F3">
              <w:rPr>
                <w:rFonts w:ascii="Times New Roman" w:eastAsia="Times New Roman" w:hAnsi="Times New Roman" w:cs="Times New Roman"/>
                <w:b/>
                <w:bCs/>
                <w:sz w:val="24"/>
                <w:szCs w:val="24"/>
              </w:rPr>
              <w:t>жыл</w:t>
            </w:r>
          </w:p>
        </w:tc>
      </w:tr>
      <w:tr w:rsidR="00BE00D6" w:rsidRPr="003B38F3" w:rsidTr="00BE00D6">
        <w:trPr>
          <w:trHeight w:val="435"/>
        </w:trPr>
        <w:tc>
          <w:tcPr>
            <w:tcW w:w="559"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E00D6" w:rsidRPr="003B38F3" w:rsidRDefault="00BE00D6" w:rsidP="00F63871">
            <w:pPr>
              <w:spacing w:after="0" w:line="240" w:lineRule="auto"/>
              <w:jc w:val="center"/>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rPr>
              <w:t>1</w:t>
            </w:r>
          </w:p>
        </w:tc>
        <w:tc>
          <w:tcPr>
            <w:tcW w:w="3618" w:type="dxa"/>
            <w:tcBorders>
              <w:top w:val="nil"/>
              <w:left w:val="nil"/>
              <w:bottom w:val="single" w:sz="4" w:space="0" w:color="auto"/>
              <w:right w:val="single" w:sz="4" w:space="0" w:color="auto"/>
            </w:tcBorders>
            <w:noWrap/>
            <w:vAlign w:val="center"/>
            <w:hideMark/>
          </w:tcPr>
          <w:p w:rsidR="00BE00D6" w:rsidRPr="003B38F3" w:rsidRDefault="00BE00D6" w:rsidP="00F63871">
            <w:pPr>
              <w:spacing w:after="0" w:line="240" w:lineRule="auto"/>
              <w:jc w:val="center"/>
              <w:rPr>
                <w:rFonts w:ascii="Times New Roman" w:eastAsia="Times New Roman" w:hAnsi="Times New Roman" w:cs="Times New Roman"/>
                <w:sz w:val="24"/>
                <w:szCs w:val="24"/>
              </w:rPr>
            </w:pPr>
            <w:r w:rsidRPr="003B38F3">
              <w:rPr>
                <w:rFonts w:ascii="Times New Roman" w:eastAsia="Times New Roman" w:hAnsi="Times New Roman" w:cs="Times New Roman"/>
                <w:sz w:val="24"/>
                <w:szCs w:val="24"/>
              </w:rPr>
              <w:t>Оқудың орташа құны</w:t>
            </w:r>
          </w:p>
        </w:tc>
        <w:tc>
          <w:tcPr>
            <w:tcW w:w="1072" w:type="dxa"/>
            <w:tcBorders>
              <w:top w:val="nil"/>
              <w:left w:val="nil"/>
              <w:bottom w:val="single" w:sz="4" w:space="0" w:color="auto"/>
              <w:right w:val="single" w:sz="4" w:space="0" w:color="auto"/>
            </w:tcBorders>
            <w:noWrap/>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sidRPr="003B38F3">
              <w:rPr>
                <w:rFonts w:ascii="Times New Roman" w:eastAsia="Times New Roman" w:hAnsi="Times New Roman" w:cs="Times New Roman"/>
                <w:sz w:val="24"/>
                <w:szCs w:val="24"/>
                <w:lang w:val="kk-KZ"/>
              </w:rPr>
              <w:t>940</w:t>
            </w:r>
          </w:p>
        </w:tc>
        <w:tc>
          <w:tcPr>
            <w:tcW w:w="1072" w:type="dxa"/>
            <w:tcBorders>
              <w:top w:val="nil"/>
              <w:left w:val="nil"/>
              <w:bottom w:val="single" w:sz="4" w:space="0" w:color="auto"/>
              <w:right w:val="single" w:sz="4" w:space="0" w:color="auto"/>
            </w:tcBorders>
            <w:noWrap/>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978</w:t>
            </w:r>
          </w:p>
        </w:tc>
        <w:tc>
          <w:tcPr>
            <w:tcW w:w="1073" w:type="dxa"/>
            <w:tcBorders>
              <w:top w:val="nil"/>
              <w:left w:val="nil"/>
              <w:bottom w:val="single" w:sz="4" w:space="0" w:color="auto"/>
              <w:right w:val="single" w:sz="4" w:space="0" w:color="auto"/>
            </w:tcBorders>
            <w:noWrap/>
            <w:vAlign w:val="center"/>
            <w:hideMark/>
          </w:tcPr>
          <w:p w:rsidR="00BE00D6" w:rsidRPr="003B38F3" w:rsidRDefault="00BE00D6"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1042</w:t>
            </w:r>
          </w:p>
        </w:tc>
      </w:tr>
    </w:tbl>
    <w:p w:rsidR="00B66B53" w:rsidRPr="003B38F3" w:rsidRDefault="00B66B53" w:rsidP="00B66B53">
      <w:pPr>
        <w:tabs>
          <w:tab w:val="left" w:pos="4052"/>
        </w:tabs>
        <w:spacing w:after="0" w:line="240" w:lineRule="auto"/>
        <w:rPr>
          <w:rFonts w:ascii="Times New Roman" w:hAnsi="Times New Roman" w:cs="Times New Roman"/>
          <w:i/>
          <w:sz w:val="20"/>
          <w:lang w:val="en-US"/>
        </w:rPr>
      </w:pPr>
    </w:p>
    <w:p w:rsidR="00B66B53" w:rsidRPr="0014588C" w:rsidRDefault="00B66B53" w:rsidP="00B66B53">
      <w:pPr>
        <w:tabs>
          <w:tab w:val="left" w:pos="4052"/>
        </w:tabs>
        <w:spacing w:after="0" w:line="240" w:lineRule="auto"/>
        <w:rPr>
          <w:rFonts w:ascii="Times New Roman" w:hAnsi="Times New Roman" w:cs="Times New Roman"/>
          <w:i/>
          <w:color w:val="FF0000"/>
          <w:sz w:val="20"/>
          <w:lang w:val="kk-KZ"/>
        </w:rPr>
      </w:pPr>
      <w:r w:rsidRPr="009226AC">
        <w:rPr>
          <w:rFonts w:ascii="Times New Roman" w:hAnsi="Times New Roman" w:cs="Times New Roman"/>
          <w:i/>
          <w:sz w:val="20"/>
          <w:lang w:val="kk-KZ"/>
        </w:rPr>
        <w:t>Орынд:</w:t>
      </w:r>
      <w:r w:rsidRPr="0014588C">
        <w:rPr>
          <w:rFonts w:ascii="Times New Roman" w:hAnsi="Times New Roman" w:cs="Times New Roman"/>
          <w:i/>
          <w:color w:val="FF0000"/>
          <w:sz w:val="20"/>
          <w:lang w:val="kk-KZ"/>
        </w:rPr>
        <w:t xml:space="preserve"> </w:t>
      </w:r>
      <w:r w:rsidRPr="003B38F3">
        <w:rPr>
          <w:rFonts w:ascii="Times New Roman" w:hAnsi="Times New Roman" w:cs="Times New Roman"/>
          <w:i/>
          <w:sz w:val="20"/>
          <w:lang w:val="kk-KZ"/>
        </w:rPr>
        <w:t>Тәжімұратқызы Г.</w:t>
      </w:r>
    </w:p>
    <w:p w:rsidR="00B66B53" w:rsidRPr="009226AC" w:rsidRDefault="00B66B53" w:rsidP="00B66B53">
      <w:pPr>
        <w:tabs>
          <w:tab w:val="left" w:pos="4052"/>
        </w:tabs>
        <w:spacing w:after="0" w:line="240" w:lineRule="auto"/>
        <w:rPr>
          <w:rFonts w:ascii="Times New Roman" w:hAnsi="Times New Roman" w:cs="Times New Roman"/>
          <w:i/>
          <w:sz w:val="20"/>
          <w:lang w:val="kk-KZ"/>
        </w:rPr>
      </w:pPr>
      <w:r w:rsidRPr="009226AC">
        <w:rPr>
          <w:rFonts w:ascii="Times New Roman" w:hAnsi="Times New Roman" w:cs="Times New Roman"/>
          <w:i/>
          <w:sz w:val="20"/>
          <w:lang w:val="kk-KZ"/>
        </w:rPr>
        <w:t>Тел:87785329188</w:t>
      </w:r>
    </w:p>
    <w:tbl>
      <w:tblPr>
        <w:tblW w:w="7605" w:type="dxa"/>
        <w:tblInd w:w="93" w:type="dxa"/>
        <w:tblLook w:val="04A0"/>
      </w:tblPr>
      <w:tblGrid>
        <w:gridCol w:w="540"/>
        <w:gridCol w:w="4437"/>
        <w:gridCol w:w="876"/>
        <w:gridCol w:w="876"/>
        <w:gridCol w:w="876"/>
      </w:tblGrid>
      <w:tr w:rsidR="004953D3" w:rsidRPr="0014588C" w:rsidTr="004953D3">
        <w:trPr>
          <w:trHeight w:val="1452"/>
        </w:trPr>
        <w:tc>
          <w:tcPr>
            <w:tcW w:w="5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953D3" w:rsidRPr="009226AC" w:rsidRDefault="004953D3" w:rsidP="00F63871">
            <w:pPr>
              <w:spacing w:after="0" w:line="240" w:lineRule="auto"/>
              <w:jc w:val="center"/>
              <w:rPr>
                <w:rFonts w:ascii="KZ Times New Roman" w:eastAsia="Times New Roman" w:hAnsi="KZ Times New Roman" w:cs="Calibri"/>
                <w:b/>
                <w:bCs/>
                <w:sz w:val="24"/>
                <w:szCs w:val="24"/>
              </w:rPr>
            </w:pPr>
            <w:r w:rsidRPr="009226AC">
              <w:rPr>
                <w:rFonts w:ascii="KZ Times New Roman" w:eastAsia="Times New Roman" w:hAnsi="KZ Times New Roman" w:cs="Calibri"/>
                <w:b/>
                <w:bCs/>
                <w:sz w:val="24"/>
                <w:szCs w:val="24"/>
              </w:rPr>
              <w:t>№</w:t>
            </w:r>
          </w:p>
        </w:tc>
        <w:tc>
          <w:tcPr>
            <w:tcW w:w="443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4953D3" w:rsidRPr="009226AC" w:rsidRDefault="004953D3" w:rsidP="00F63871">
            <w:pPr>
              <w:spacing w:after="0" w:line="240" w:lineRule="auto"/>
              <w:jc w:val="center"/>
              <w:rPr>
                <w:rFonts w:ascii="KZ Times New Roman" w:eastAsia="Times New Roman" w:hAnsi="KZ Times New Roman" w:cs="Calibri"/>
                <w:b/>
                <w:bCs/>
                <w:sz w:val="24"/>
                <w:szCs w:val="24"/>
              </w:rPr>
            </w:pPr>
            <w:r w:rsidRPr="009226AC">
              <w:rPr>
                <w:rFonts w:ascii="KZ Times New Roman" w:eastAsia="Times New Roman" w:hAnsi="KZ Times New Roman" w:cs="Calibri"/>
                <w:b/>
                <w:bCs/>
                <w:sz w:val="24"/>
                <w:szCs w:val="24"/>
              </w:rPr>
              <w:t>Көрсеткіш</w:t>
            </w:r>
          </w:p>
        </w:tc>
        <w:tc>
          <w:tcPr>
            <w:tcW w:w="876"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4953D3" w:rsidRPr="003B38F3" w:rsidRDefault="004953D3"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r w:rsidRPr="003B38F3">
              <w:rPr>
                <w:rFonts w:ascii="Times New Roman" w:eastAsia="Times New Roman" w:hAnsi="Times New Roman" w:cs="Times New Roman"/>
                <w:b/>
                <w:bCs/>
                <w:sz w:val="24"/>
                <w:szCs w:val="24"/>
              </w:rPr>
              <w:t>жыл</w:t>
            </w:r>
          </w:p>
        </w:tc>
        <w:tc>
          <w:tcPr>
            <w:tcW w:w="876"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4953D3" w:rsidRPr="003B38F3" w:rsidRDefault="004953D3"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r w:rsidRPr="003B38F3">
              <w:rPr>
                <w:rFonts w:ascii="Times New Roman" w:eastAsia="Times New Roman" w:hAnsi="Times New Roman" w:cs="Times New Roman"/>
                <w:b/>
                <w:bCs/>
                <w:sz w:val="24"/>
                <w:szCs w:val="24"/>
              </w:rPr>
              <w:t>жыл</w:t>
            </w:r>
          </w:p>
        </w:tc>
        <w:tc>
          <w:tcPr>
            <w:tcW w:w="876"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rsidR="004953D3" w:rsidRPr="003B38F3" w:rsidRDefault="004953D3" w:rsidP="006C429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r w:rsidRPr="003B38F3">
              <w:rPr>
                <w:rFonts w:ascii="Times New Roman" w:eastAsia="Times New Roman" w:hAnsi="Times New Roman" w:cs="Times New Roman"/>
                <w:b/>
                <w:bCs/>
                <w:sz w:val="24"/>
                <w:szCs w:val="24"/>
              </w:rPr>
              <w:t>жыл</w:t>
            </w:r>
          </w:p>
        </w:tc>
      </w:tr>
      <w:tr w:rsidR="004953D3" w:rsidRPr="0014588C" w:rsidTr="004953D3">
        <w:trPr>
          <w:trHeight w:val="1060"/>
        </w:trPr>
        <w:tc>
          <w:tcPr>
            <w:tcW w:w="54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4953D3" w:rsidRPr="009226AC" w:rsidRDefault="004953D3" w:rsidP="00F63871">
            <w:pPr>
              <w:spacing w:after="0" w:line="240" w:lineRule="auto"/>
              <w:jc w:val="center"/>
              <w:rPr>
                <w:rFonts w:ascii="Times New Roman" w:eastAsia="Times New Roman" w:hAnsi="Times New Roman" w:cs="Times New Roman"/>
                <w:sz w:val="24"/>
                <w:szCs w:val="24"/>
              </w:rPr>
            </w:pPr>
            <w:r w:rsidRPr="009226AC">
              <w:rPr>
                <w:rFonts w:ascii="Times New Roman" w:eastAsia="Times New Roman" w:hAnsi="Times New Roman" w:cs="Times New Roman"/>
                <w:sz w:val="24"/>
                <w:szCs w:val="24"/>
              </w:rPr>
              <w:t>1</w:t>
            </w:r>
          </w:p>
        </w:tc>
        <w:tc>
          <w:tcPr>
            <w:tcW w:w="4437" w:type="dxa"/>
            <w:tcBorders>
              <w:top w:val="nil"/>
              <w:left w:val="nil"/>
              <w:bottom w:val="single" w:sz="4" w:space="0" w:color="auto"/>
              <w:right w:val="single" w:sz="4" w:space="0" w:color="auto"/>
            </w:tcBorders>
            <w:vAlign w:val="center"/>
            <w:hideMark/>
          </w:tcPr>
          <w:p w:rsidR="004953D3" w:rsidRPr="009226AC" w:rsidRDefault="004953D3" w:rsidP="00F63871">
            <w:pPr>
              <w:spacing w:after="0" w:line="240" w:lineRule="auto"/>
              <w:rPr>
                <w:rFonts w:ascii="Times New Roman" w:eastAsia="Times New Roman" w:hAnsi="Times New Roman" w:cs="Times New Roman"/>
                <w:sz w:val="24"/>
                <w:szCs w:val="24"/>
              </w:rPr>
            </w:pPr>
            <w:r w:rsidRPr="009226AC">
              <w:rPr>
                <w:rFonts w:ascii="Times New Roman" w:eastAsia="Times New Roman" w:hAnsi="Times New Roman" w:cs="Times New Roman"/>
                <w:sz w:val="24"/>
                <w:szCs w:val="24"/>
              </w:rPr>
              <w:t>Барлық санаттағы жұмысшылар үшін орташа жалақы, оның ішінде, инженер - педагог қызметкерлер</w:t>
            </w:r>
          </w:p>
        </w:tc>
        <w:tc>
          <w:tcPr>
            <w:tcW w:w="876" w:type="dxa"/>
            <w:tcBorders>
              <w:top w:val="nil"/>
              <w:left w:val="nil"/>
              <w:bottom w:val="single" w:sz="4" w:space="0" w:color="auto"/>
              <w:right w:val="single" w:sz="4" w:space="0" w:color="auto"/>
            </w:tcBorders>
            <w:vAlign w:val="center"/>
            <w:hideMark/>
          </w:tcPr>
          <w:p w:rsidR="004953D3" w:rsidRPr="00087AD5" w:rsidRDefault="004953D3" w:rsidP="00087AD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101</w:t>
            </w:r>
            <w:r w:rsidRPr="009226AC">
              <w:rPr>
                <w:rFonts w:ascii="Times New Roman" w:eastAsia="Times New Roman" w:hAnsi="Times New Roman" w:cs="Times New Roman"/>
                <w:sz w:val="24"/>
                <w:szCs w:val="24"/>
              </w:rPr>
              <w:t> </w:t>
            </w:r>
          </w:p>
        </w:tc>
        <w:tc>
          <w:tcPr>
            <w:tcW w:w="876" w:type="dxa"/>
            <w:tcBorders>
              <w:top w:val="nil"/>
              <w:left w:val="nil"/>
              <w:bottom w:val="single" w:sz="4" w:space="0" w:color="auto"/>
              <w:right w:val="single" w:sz="4" w:space="0" w:color="auto"/>
            </w:tcBorders>
            <w:vAlign w:val="center"/>
            <w:hideMark/>
          </w:tcPr>
          <w:p w:rsidR="004953D3" w:rsidRPr="009226AC" w:rsidRDefault="004953D3" w:rsidP="006C4290">
            <w:pPr>
              <w:spacing w:after="0" w:line="240" w:lineRule="auto"/>
              <w:jc w:val="center"/>
              <w:rPr>
                <w:rFonts w:ascii="Times New Roman" w:eastAsia="Times New Roman" w:hAnsi="Times New Roman" w:cs="Times New Roman"/>
                <w:sz w:val="24"/>
                <w:szCs w:val="24"/>
              </w:rPr>
            </w:pPr>
            <w:r w:rsidRPr="009226AC">
              <w:rPr>
                <w:rFonts w:ascii="Times New Roman" w:eastAsia="Times New Roman" w:hAnsi="Times New Roman" w:cs="Times New Roman"/>
                <w:sz w:val="24"/>
                <w:szCs w:val="24"/>
              </w:rPr>
              <w:t> </w:t>
            </w:r>
            <w:r>
              <w:rPr>
                <w:rFonts w:ascii="Times New Roman" w:eastAsia="Times New Roman" w:hAnsi="Times New Roman" w:cs="Times New Roman"/>
                <w:sz w:val="24"/>
                <w:szCs w:val="24"/>
                <w:lang w:val="kk-KZ"/>
              </w:rPr>
              <w:t>126</w:t>
            </w:r>
          </w:p>
        </w:tc>
        <w:tc>
          <w:tcPr>
            <w:tcW w:w="876" w:type="dxa"/>
            <w:tcBorders>
              <w:top w:val="nil"/>
              <w:left w:val="nil"/>
              <w:bottom w:val="single" w:sz="4" w:space="0" w:color="auto"/>
              <w:right w:val="single" w:sz="4" w:space="0" w:color="auto"/>
            </w:tcBorders>
            <w:vAlign w:val="center"/>
            <w:hideMark/>
          </w:tcPr>
          <w:p w:rsidR="004953D3" w:rsidRPr="009226AC" w:rsidRDefault="004953D3" w:rsidP="006C42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135</w:t>
            </w:r>
            <w:r w:rsidRPr="009226AC">
              <w:rPr>
                <w:rFonts w:ascii="Times New Roman" w:eastAsia="Times New Roman" w:hAnsi="Times New Roman" w:cs="Times New Roman"/>
                <w:sz w:val="24"/>
                <w:szCs w:val="24"/>
              </w:rPr>
              <w:t> </w:t>
            </w:r>
          </w:p>
        </w:tc>
      </w:tr>
      <w:tr w:rsidR="004953D3" w:rsidRPr="0014588C" w:rsidTr="004953D3">
        <w:trPr>
          <w:trHeight w:val="848"/>
        </w:trPr>
        <w:tc>
          <w:tcPr>
            <w:tcW w:w="54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4953D3" w:rsidRPr="009226AC" w:rsidRDefault="004953D3" w:rsidP="00F63871">
            <w:pPr>
              <w:spacing w:after="0" w:line="240" w:lineRule="auto"/>
              <w:jc w:val="center"/>
              <w:rPr>
                <w:rFonts w:ascii="Times New Roman" w:eastAsia="Times New Roman" w:hAnsi="Times New Roman" w:cs="Times New Roman"/>
                <w:sz w:val="24"/>
                <w:szCs w:val="24"/>
              </w:rPr>
            </w:pPr>
            <w:r w:rsidRPr="009226AC">
              <w:rPr>
                <w:rFonts w:ascii="Times New Roman" w:eastAsia="Times New Roman" w:hAnsi="Times New Roman" w:cs="Times New Roman"/>
                <w:sz w:val="24"/>
                <w:szCs w:val="24"/>
              </w:rPr>
              <w:t>2</w:t>
            </w:r>
          </w:p>
        </w:tc>
        <w:tc>
          <w:tcPr>
            <w:tcW w:w="4437" w:type="dxa"/>
            <w:tcBorders>
              <w:top w:val="nil"/>
              <w:left w:val="nil"/>
              <w:bottom w:val="single" w:sz="4" w:space="0" w:color="auto"/>
              <w:right w:val="single" w:sz="4" w:space="0" w:color="auto"/>
            </w:tcBorders>
            <w:vAlign w:val="center"/>
            <w:hideMark/>
          </w:tcPr>
          <w:p w:rsidR="004953D3" w:rsidRPr="009226AC" w:rsidRDefault="004953D3" w:rsidP="00F63871">
            <w:pPr>
              <w:spacing w:after="0" w:line="240" w:lineRule="auto"/>
              <w:rPr>
                <w:rFonts w:ascii="Times New Roman" w:eastAsia="Times New Roman" w:hAnsi="Times New Roman" w:cs="Times New Roman"/>
                <w:sz w:val="24"/>
                <w:szCs w:val="24"/>
              </w:rPr>
            </w:pPr>
            <w:r w:rsidRPr="009226AC">
              <w:rPr>
                <w:rFonts w:ascii="Times New Roman" w:eastAsia="Times New Roman" w:hAnsi="Times New Roman" w:cs="Times New Roman"/>
                <w:sz w:val="24"/>
                <w:szCs w:val="24"/>
              </w:rPr>
              <w:t>Құрылымдық бөлімшелер басшыларының орташа жалақысы</w:t>
            </w:r>
          </w:p>
        </w:tc>
        <w:tc>
          <w:tcPr>
            <w:tcW w:w="876" w:type="dxa"/>
            <w:tcBorders>
              <w:top w:val="nil"/>
              <w:left w:val="nil"/>
              <w:bottom w:val="single" w:sz="4" w:space="0" w:color="auto"/>
              <w:right w:val="single" w:sz="4" w:space="0" w:color="auto"/>
            </w:tcBorders>
            <w:vAlign w:val="center"/>
            <w:hideMark/>
          </w:tcPr>
          <w:p w:rsidR="004953D3" w:rsidRPr="009226AC" w:rsidRDefault="004953D3" w:rsidP="006C4290">
            <w:pPr>
              <w:spacing w:after="0" w:line="240" w:lineRule="auto"/>
              <w:jc w:val="center"/>
              <w:rPr>
                <w:rFonts w:ascii="Times New Roman" w:eastAsia="Times New Roman" w:hAnsi="Times New Roman" w:cs="Times New Roman"/>
                <w:sz w:val="24"/>
                <w:szCs w:val="24"/>
                <w:lang w:val="kk-KZ"/>
              </w:rPr>
            </w:pPr>
            <w:r w:rsidRPr="009226AC">
              <w:rPr>
                <w:rFonts w:ascii="Times New Roman" w:eastAsia="Times New Roman" w:hAnsi="Times New Roman" w:cs="Times New Roman"/>
                <w:sz w:val="24"/>
                <w:szCs w:val="24"/>
                <w:lang w:val="kk-KZ"/>
              </w:rPr>
              <w:t>145</w:t>
            </w:r>
          </w:p>
        </w:tc>
        <w:tc>
          <w:tcPr>
            <w:tcW w:w="876" w:type="dxa"/>
            <w:tcBorders>
              <w:top w:val="nil"/>
              <w:left w:val="nil"/>
              <w:bottom w:val="single" w:sz="4" w:space="0" w:color="auto"/>
              <w:right w:val="single" w:sz="4" w:space="0" w:color="auto"/>
            </w:tcBorders>
            <w:vAlign w:val="center"/>
            <w:hideMark/>
          </w:tcPr>
          <w:p w:rsidR="004953D3" w:rsidRPr="009226AC" w:rsidRDefault="004953D3"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180</w:t>
            </w:r>
          </w:p>
        </w:tc>
        <w:tc>
          <w:tcPr>
            <w:tcW w:w="876" w:type="dxa"/>
            <w:tcBorders>
              <w:top w:val="nil"/>
              <w:left w:val="nil"/>
              <w:bottom w:val="single" w:sz="4" w:space="0" w:color="auto"/>
              <w:right w:val="single" w:sz="4" w:space="0" w:color="auto"/>
            </w:tcBorders>
            <w:vAlign w:val="center"/>
            <w:hideMark/>
          </w:tcPr>
          <w:p w:rsidR="004953D3" w:rsidRPr="009226AC" w:rsidRDefault="004953D3"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258</w:t>
            </w:r>
          </w:p>
        </w:tc>
      </w:tr>
      <w:tr w:rsidR="004953D3" w:rsidRPr="0014588C" w:rsidTr="004953D3">
        <w:trPr>
          <w:trHeight w:val="847"/>
        </w:trPr>
        <w:tc>
          <w:tcPr>
            <w:tcW w:w="54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4953D3" w:rsidRPr="009226AC" w:rsidRDefault="004953D3" w:rsidP="00F63871">
            <w:pPr>
              <w:spacing w:after="0" w:line="240" w:lineRule="auto"/>
              <w:jc w:val="center"/>
              <w:rPr>
                <w:rFonts w:ascii="Times New Roman" w:eastAsia="Times New Roman" w:hAnsi="Times New Roman" w:cs="Times New Roman"/>
                <w:sz w:val="24"/>
                <w:szCs w:val="24"/>
              </w:rPr>
            </w:pPr>
            <w:r w:rsidRPr="009226AC">
              <w:rPr>
                <w:rFonts w:ascii="Times New Roman" w:eastAsia="Times New Roman" w:hAnsi="Times New Roman" w:cs="Times New Roman"/>
                <w:sz w:val="24"/>
                <w:szCs w:val="24"/>
              </w:rPr>
              <w:t>3</w:t>
            </w:r>
          </w:p>
        </w:tc>
        <w:tc>
          <w:tcPr>
            <w:tcW w:w="4437" w:type="dxa"/>
            <w:tcBorders>
              <w:top w:val="nil"/>
              <w:left w:val="nil"/>
              <w:bottom w:val="single" w:sz="4" w:space="0" w:color="auto"/>
              <w:right w:val="single" w:sz="4" w:space="0" w:color="auto"/>
            </w:tcBorders>
            <w:vAlign w:val="center"/>
            <w:hideMark/>
          </w:tcPr>
          <w:p w:rsidR="004953D3" w:rsidRPr="009226AC" w:rsidRDefault="004953D3" w:rsidP="00F63871">
            <w:pPr>
              <w:spacing w:after="0" w:line="240" w:lineRule="auto"/>
              <w:rPr>
                <w:rFonts w:ascii="Times New Roman" w:eastAsia="Times New Roman" w:hAnsi="Times New Roman" w:cs="Times New Roman"/>
                <w:sz w:val="24"/>
                <w:szCs w:val="24"/>
              </w:rPr>
            </w:pPr>
            <w:r w:rsidRPr="009226AC">
              <w:rPr>
                <w:rFonts w:ascii="Times New Roman" w:eastAsia="Times New Roman" w:hAnsi="Times New Roman" w:cs="Times New Roman"/>
                <w:sz w:val="24"/>
                <w:szCs w:val="24"/>
              </w:rPr>
              <w:t>Оқу көмекші қызметкерлердің орташа жалақысы</w:t>
            </w:r>
          </w:p>
        </w:tc>
        <w:tc>
          <w:tcPr>
            <w:tcW w:w="876" w:type="dxa"/>
            <w:tcBorders>
              <w:top w:val="nil"/>
              <w:left w:val="nil"/>
              <w:bottom w:val="single" w:sz="4" w:space="0" w:color="auto"/>
              <w:right w:val="single" w:sz="4" w:space="0" w:color="auto"/>
            </w:tcBorders>
            <w:vAlign w:val="center"/>
            <w:hideMark/>
          </w:tcPr>
          <w:p w:rsidR="004953D3" w:rsidRPr="009226AC" w:rsidRDefault="004953D3" w:rsidP="006C4290">
            <w:pPr>
              <w:spacing w:after="0" w:line="240" w:lineRule="auto"/>
              <w:jc w:val="center"/>
              <w:rPr>
                <w:rFonts w:ascii="Times New Roman" w:eastAsia="Times New Roman" w:hAnsi="Times New Roman" w:cs="Times New Roman"/>
                <w:sz w:val="24"/>
                <w:szCs w:val="24"/>
                <w:lang w:val="kk-KZ"/>
              </w:rPr>
            </w:pPr>
            <w:r w:rsidRPr="009226AC">
              <w:rPr>
                <w:rFonts w:ascii="Times New Roman" w:eastAsia="Times New Roman" w:hAnsi="Times New Roman" w:cs="Times New Roman"/>
                <w:sz w:val="24"/>
                <w:szCs w:val="24"/>
                <w:lang w:val="kk-KZ"/>
              </w:rPr>
              <w:t>33,315</w:t>
            </w:r>
          </w:p>
        </w:tc>
        <w:tc>
          <w:tcPr>
            <w:tcW w:w="876" w:type="dxa"/>
            <w:tcBorders>
              <w:top w:val="nil"/>
              <w:left w:val="nil"/>
              <w:bottom w:val="single" w:sz="4" w:space="0" w:color="auto"/>
              <w:right w:val="single" w:sz="4" w:space="0" w:color="auto"/>
            </w:tcBorders>
            <w:vAlign w:val="center"/>
            <w:hideMark/>
          </w:tcPr>
          <w:p w:rsidR="004953D3" w:rsidRPr="009226AC" w:rsidRDefault="004953D3"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101</w:t>
            </w:r>
          </w:p>
        </w:tc>
        <w:tc>
          <w:tcPr>
            <w:tcW w:w="876" w:type="dxa"/>
            <w:tcBorders>
              <w:top w:val="nil"/>
              <w:left w:val="nil"/>
              <w:bottom w:val="single" w:sz="4" w:space="0" w:color="auto"/>
              <w:right w:val="single" w:sz="4" w:space="0" w:color="auto"/>
            </w:tcBorders>
            <w:vAlign w:val="center"/>
            <w:hideMark/>
          </w:tcPr>
          <w:p w:rsidR="004953D3" w:rsidRPr="009226AC" w:rsidRDefault="004953D3" w:rsidP="006C429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161</w:t>
            </w:r>
          </w:p>
        </w:tc>
      </w:tr>
    </w:tbl>
    <w:p w:rsidR="00B66B53" w:rsidRPr="0014588C" w:rsidRDefault="00B66B53" w:rsidP="00B66B53">
      <w:pPr>
        <w:tabs>
          <w:tab w:val="left" w:pos="4052"/>
        </w:tabs>
        <w:spacing w:after="0" w:line="240" w:lineRule="auto"/>
        <w:rPr>
          <w:rFonts w:ascii="Times New Roman" w:hAnsi="Times New Roman" w:cs="Times New Roman"/>
          <w:i/>
          <w:color w:val="FF0000"/>
          <w:sz w:val="20"/>
          <w:lang w:val="kk-KZ"/>
        </w:rPr>
      </w:pPr>
      <w:r w:rsidRPr="009226AC">
        <w:rPr>
          <w:rFonts w:ascii="Times New Roman" w:hAnsi="Times New Roman" w:cs="Times New Roman"/>
          <w:i/>
          <w:sz w:val="20"/>
          <w:lang w:val="kk-KZ"/>
        </w:rPr>
        <w:t>Орынд:</w:t>
      </w:r>
      <w:r w:rsidRPr="0014588C">
        <w:rPr>
          <w:rFonts w:ascii="Times New Roman" w:hAnsi="Times New Roman" w:cs="Times New Roman"/>
          <w:i/>
          <w:color w:val="FF0000"/>
          <w:sz w:val="20"/>
          <w:lang w:val="kk-KZ"/>
        </w:rPr>
        <w:t xml:space="preserve"> </w:t>
      </w:r>
      <w:r w:rsidRPr="003B38F3">
        <w:rPr>
          <w:rFonts w:ascii="Times New Roman" w:hAnsi="Times New Roman" w:cs="Times New Roman"/>
          <w:i/>
          <w:sz w:val="20"/>
          <w:lang w:val="kk-KZ"/>
        </w:rPr>
        <w:t>Тәжімұратқызы Г.</w:t>
      </w:r>
    </w:p>
    <w:p w:rsidR="00B66B53" w:rsidRPr="009226AC" w:rsidRDefault="00B66B53" w:rsidP="00B66B53">
      <w:pPr>
        <w:tabs>
          <w:tab w:val="left" w:pos="4052"/>
        </w:tabs>
        <w:spacing w:after="0" w:line="240" w:lineRule="auto"/>
        <w:rPr>
          <w:rFonts w:ascii="Times New Roman" w:hAnsi="Times New Roman" w:cs="Times New Roman"/>
          <w:i/>
          <w:sz w:val="20"/>
          <w:lang w:val="kk-KZ"/>
        </w:rPr>
      </w:pPr>
      <w:r w:rsidRPr="009226AC">
        <w:rPr>
          <w:rFonts w:ascii="Times New Roman" w:hAnsi="Times New Roman" w:cs="Times New Roman"/>
          <w:i/>
          <w:sz w:val="20"/>
          <w:lang w:val="kk-KZ"/>
        </w:rPr>
        <w:t>Тел:87785329188</w:t>
      </w:r>
    </w:p>
    <w:p w:rsidR="00B66B53" w:rsidRPr="00953DD6" w:rsidRDefault="00B66B53" w:rsidP="00B66B53">
      <w:pPr>
        <w:spacing w:after="0" w:line="240" w:lineRule="auto"/>
        <w:contextualSpacing/>
        <w:jc w:val="right"/>
        <w:rPr>
          <w:rFonts w:ascii="Times New Roman" w:hAnsi="Times New Roman" w:cs="Times New Roman"/>
          <w:b/>
          <w:sz w:val="24"/>
          <w:szCs w:val="24"/>
          <w:lang w:val="kk-KZ"/>
        </w:rPr>
      </w:pPr>
      <w:r w:rsidRPr="00953DD6">
        <w:rPr>
          <w:rFonts w:ascii="Times New Roman" w:hAnsi="Times New Roman" w:cs="Times New Roman"/>
          <w:b/>
          <w:sz w:val="24"/>
          <w:szCs w:val="24"/>
        </w:rPr>
        <w:lastRenderedPageBreak/>
        <w:t>6-4</w:t>
      </w:r>
      <w:r w:rsidRPr="00953DD6">
        <w:rPr>
          <w:rFonts w:ascii="Times New Roman" w:hAnsi="Times New Roman" w:cs="Times New Roman"/>
          <w:b/>
          <w:sz w:val="24"/>
          <w:szCs w:val="24"/>
          <w:lang w:val="kk-KZ"/>
        </w:rPr>
        <w:t xml:space="preserve"> қосымша</w:t>
      </w:r>
    </w:p>
    <w:p w:rsidR="00B66B53" w:rsidRPr="00953DD6" w:rsidRDefault="00B66B53" w:rsidP="00B66B53">
      <w:pPr>
        <w:spacing w:after="0" w:line="240" w:lineRule="auto"/>
        <w:contextualSpacing/>
        <w:jc w:val="center"/>
        <w:rPr>
          <w:rFonts w:ascii="Times New Roman" w:hAnsi="Times New Roman" w:cs="Times New Roman"/>
          <w:b/>
          <w:color w:val="000000"/>
          <w:sz w:val="24"/>
          <w:szCs w:val="24"/>
          <w:lang w:val="kk-KZ"/>
        </w:rPr>
      </w:pPr>
      <w:r w:rsidRPr="00953DD6">
        <w:rPr>
          <w:rFonts w:ascii="Times New Roman" w:hAnsi="Times New Roman" w:cs="Times New Roman"/>
          <w:b/>
          <w:color w:val="000000"/>
          <w:sz w:val="24"/>
          <w:szCs w:val="24"/>
          <w:lang w:val="kk-KZ"/>
        </w:rPr>
        <w:t>Қызылқоға аграрлы-техникалық колледжі кітапхана қоры</w:t>
      </w:r>
    </w:p>
    <w:p w:rsidR="00B66B53" w:rsidRPr="00953DD6" w:rsidRDefault="00B66B53" w:rsidP="00B66B53">
      <w:pPr>
        <w:spacing w:after="0" w:line="240" w:lineRule="auto"/>
        <w:contextualSpacing/>
        <w:jc w:val="center"/>
        <w:rPr>
          <w:rFonts w:ascii="Times New Roman" w:hAnsi="Times New Roman" w:cs="Times New Roman"/>
          <w:i/>
          <w:color w:val="000000"/>
          <w:sz w:val="24"/>
          <w:szCs w:val="24"/>
          <w:lang w:val="kk-KZ"/>
        </w:rPr>
      </w:pPr>
      <w:r w:rsidRPr="00953DD6">
        <w:rPr>
          <w:rFonts w:ascii="Times New Roman" w:hAnsi="Times New Roman" w:cs="Times New Roman"/>
          <w:i/>
          <w:color w:val="000000"/>
          <w:sz w:val="24"/>
          <w:szCs w:val="24"/>
          <w:lang w:val="kk-KZ"/>
        </w:rPr>
        <w:t>(Ресурстар туралы ақпарат әрбір оқу тіліне қатысты жеке беріледі (қазақ тілінде оқыту үшін)</w:t>
      </w:r>
    </w:p>
    <w:tbl>
      <w:tblPr>
        <w:tblW w:w="0" w:type="auto"/>
        <w:tblLook w:val="04A0"/>
      </w:tblPr>
      <w:tblGrid>
        <w:gridCol w:w="93"/>
        <w:gridCol w:w="620"/>
        <w:gridCol w:w="736"/>
        <w:gridCol w:w="3438"/>
        <w:gridCol w:w="726"/>
        <w:gridCol w:w="229"/>
        <w:gridCol w:w="857"/>
        <w:gridCol w:w="514"/>
        <w:gridCol w:w="806"/>
        <w:gridCol w:w="974"/>
        <w:gridCol w:w="578"/>
      </w:tblGrid>
      <w:tr w:rsidR="00B66B53" w:rsidRPr="00953DD6" w:rsidTr="0006334C">
        <w:tc>
          <w:tcPr>
            <w:tcW w:w="8019" w:type="dxa"/>
            <w:gridSpan w:val="9"/>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rPr>
                <w:rFonts w:ascii="Times New Roman" w:hAnsi="Times New Roman" w:cs="Times New Roman"/>
                <w:i/>
                <w:sz w:val="24"/>
                <w:szCs w:val="24"/>
                <w:lang w:val="kk-KZ" w:eastAsia="en-US"/>
              </w:rPr>
            </w:pPr>
            <w:r w:rsidRPr="00DE3202">
              <w:rPr>
                <w:rFonts w:ascii="Times New Roman" w:hAnsi="Times New Roman" w:cs="Times New Roman"/>
                <w:b/>
                <w:sz w:val="24"/>
                <w:szCs w:val="24"/>
                <w:lang w:val="kk-KZ"/>
              </w:rPr>
              <w:t>Штат (адам)</w:t>
            </w:r>
          </w:p>
        </w:tc>
        <w:tc>
          <w:tcPr>
            <w:tcW w:w="1552" w:type="dxa"/>
            <w:gridSpan w:val="2"/>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sz w:val="24"/>
                <w:szCs w:val="24"/>
                <w:lang w:val="kk-KZ" w:eastAsia="en-US"/>
              </w:rPr>
            </w:pPr>
            <w:r w:rsidRPr="00DE3202">
              <w:rPr>
                <w:rFonts w:ascii="Times New Roman" w:hAnsi="Times New Roman" w:cs="Times New Roman"/>
                <w:sz w:val="24"/>
                <w:szCs w:val="24"/>
                <w:lang w:val="kk-KZ"/>
              </w:rPr>
              <w:t>1</w:t>
            </w:r>
          </w:p>
        </w:tc>
      </w:tr>
      <w:tr w:rsidR="00B66B53" w:rsidRPr="00953DD6" w:rsidTr="0006334C">
        <w:tc>
          <w:tcPr>
            <w:tcW w:w="1449" w:type="dxa"/>
            <w:gridSpan w:val="3"/>
            <w:tcBorders>
              <w:top w:val="single" w:sz="4" w:space="0" w:color="auto"/>
              <w:left w:val="single" w:sz="4" w:space="0" w:color="auto"/>
              <w:bottom w:val="single" w:sz="4" w:space="0" w:color="auto"/>
              <w:right w:val="single" w:sz="4" w:space="0" w:color="auto"/>
            </w:tcBorders>
          </w:tcPr>
          <w:p w:rsidR="00B66B53" w:rsidRPr="00DE3202" w:rsidRDefault="00B66B53" w:rsidP="00F63871">
            <w:pPr>
              <w:contextualSpacing/>
              <w:jc w:val="center"/>
              <w:rPr>
                <w:rFonts w:ascii="Times New Roman" w:hAnsi="Times New Roman" w:cs="Times New Roman"/>
                <w:i/>
                <w:sz w:val="24"/>
                <w:szCs w:val="24"/>
                <w:lang w:val="kk-KZ" w:eastAsia="en-US"/>
              </w:rPr>
            </w:pPr>
          </w:p>
        </w:tc>
        <w:tc>
          <w:tcPr>
            <w:tcW w:w="6570" w:type="dxa"/>
            <w:gridSpan w:val="6"/>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rPr>
                <w:rFonts w:ascii="Times New Roman" w:hAnsi="Times New Roman" w:cs="Times New Roman"/>
                <w:i/>
                <w:sz w:val="24"/>
                <w:szCs w:val="24"/>
                <w:lang w:val="kk-KZ" w:eastAsia="en-US"/>
              </w:rPr>
            </w:pPr>
            <w:r w:rsidRPr="00DE3202">
              <w:rPr>
                <w:rFonts w:ascii="Times New Roman" w:hAnsi="Times New Roman" w:cs="Times New Roman"/>
                <w:sz w:val="24"/>
                <w:szCs w:val="24"/>
                <w:lang w:val="kk-KZ"/>
              </w:rPr>
              <w:t>Жалпы (м</w:t>
            </w:r>
            <w:r w:rsidRPr="00DE3202">
              <w:rPr>
                <w:rFonts w:ascii="Times New Roman" w:hAnsi="Times New Roman" w:cs="Times New Roman"/>
                <w:sz w:val="24"/>
                <w:szCs w:val="24"/>
                <w:vertAlign w:val="superscript"/>
                <w:lang w:val="kk-KZ"/>
              </w:rPr>
              <w:t>2</w:t>
            </w:r>
            <w:r w:rsidRPr="00DE3202">
              <w:rPr>
                <w:rFonts w:ascii="Times New Roman" w:hAnsi="Times New Roman" w:cs="Times New Roman"/>
                <w:sz w:val="24"/>
                <w:szCs w:val="24"/>
                <w:lang w:val="kk-KZ"/>
              </w:rPr>
              <w:t>)</w:t>
            </w:r>
          </w:p>
        </w:tc>
        <w:tc>
          <w:tcPr>
            <w:tcW w:w="1552" w:type="dxa"/>
            <w:gridSpan w:val="2"/>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sz w:val="24"/>
                <w:szCs w:val="24"/>
                <w:lang w:val="kk-KZ" w:eastAsia="en-US"/>
              </w:rPr>
            </w:pPr>
            <w:r w:rsidRPr="00DE3202">
              <w:rPr>
                <w:rFonts w:ascii="Times New Roman" w:hAnsi="Times New Roman" w:cs="Times New Roman"/>
                <w:sz w:val="24"/>
                <w:szCs w:val="24"/>
                <w:lang w:val="kk-KZ"/>
              </w:rPr>
              <w:t>114м</w:t>
            </w:r>
            <w:r w:rsidRPr="00DE3202">
              <w:rPr>
                <w:rFonts w:ascii="Times New Roman" w:hAnsi="Times New Roman" w:cs="Times New Roman"/>
                <w:sz w:val="24"/>
                <w:szCs w:val="24"/>
                <w:vertAlign w:val="superscript"/>
                <w:lang w:val="kk-KZ"/>
              </w:rPr>
              <w:t>2</w:t>
            </w:r>
          </w:p>
        </w:tc>
      </w:tr>
      <w:tr w:rsidR="00B66B53" w:rsidRPr="00953DD6" w:rsidTr="0006334C">
        <w:tc>
          <w:tcPr>
            <w:tcW w:w="1449" w:type="dxa"/>
            <w:gridSpan w:val="3"/>
            <w:vMerge w:val="restart"/>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b/>
                <w:sz w:val="24"/>
                <w:szCs w:val="24"/>
                <w:lang w:val="kk-KZ" w:eastAsia="en-US"/>
              </w:rPr>
            </w:pPr>
            <w:r w:rsidRPr="00DE3202">
              <w:rPr>
                <w:rFonts w:ascii="Times New Roman" w:hAnsi="Times New Roman" w:cs="Times New Roman"/>
                <w:b/>
                <w:sz w:val="24"/>
                <w:szCs w:val="24"/>
                <w:lang w:val="kk-KZ"/>
              </w:rPr>
              <w:t xml:space="preserve">Ауданы </w:t>
            </w:r>
          </w:p>
        </w:tc>
        <w:tc>
          <w:tcPr>
            <w:tcW w:w="6570" w:type="dxa"/>
            <w:gridSpan w:val="6"/>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rPr>
                <w:rFonts w:ascii="Times New Roman" w:hAnsi="Times New Roman" w:cs="Times New Roman"/>
                <w:i/>
                <w:sz w:val="24"/>
                <w:szCs w:val="24"/>
                <w:lang w:val="kk-KZ" w:eastAsia="en-US"/>
              </w:rPr>
            </w:pPr>
            <w:r w:rsidRPr="00DE3202">
              <w:rPr>
                <w:rFonts w:ascii="Times New Roman" w:hAnsi="Times New Roman" w:cs="Times New Roman"/>
                <w:sz w:val="24"/>
                <w:szCs w:val="24"/>
                <w:lang w:val="kk-KZ"/>
              </w:rPr>
              <w:t>Кітаптарды сақтау үшін (м</w:t>
            </w:r>
            <w:r w:rsidRPr="00DE3202">
              <w:rPr>
                <w:rFonts w:ascii="Times New Roman" w:hAnsi="Times New Roman" w:cs="Times New Roman"/>
                <w:sz w:val="24"/>
                <w:szCs w:val="24"/>
                <w:vertAlign w:val="superscript"/>
                <w:lang w:val="kk-KZ"/>
              </w:rPr>
              <w:t>2</w:t>
            </w:r>
            <w:r w:rsidRPr="00DE3202">
              <w:rPr>
                <w:rFonts w:ascii="Times New Roman" w:hAnsi="Times New Roman" w:cs="Times New Roman"/>
                <w:sz w:val="24"/>
                <w:szCs w:val="24"/>
                <w:lang w:val="kk-KZ"/>
              </w:rPr>
              <w:t>)</w:t>
            </w:r>
          </w:p>
        </w:tc>
        <w:tc>
          <w:tcPr>
            <w:tcW w:w="1552" w:type="dxa"/>
            <w:gridSpan w:val="2"/>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sz w:val="24"/>
                <w:szCs w:val="24"/>
                <w:lang w:val="kk-KZ" w:eastAsia="en-US"/>
              </w:rPr>
            </w:pPr>
            <w:r w:rsidRPr="00DE3202">
              <w:rPr>
                <w:rFonts w:ascii="Times New Roman" w:hAnsi="Times New Roman" w:cs="Times New Roman"/>
                <w:sz w:val="24"/>
                <w:szCs w:val="24"/>
                <w:lang w:val="kk-KZ"/>
              </w:rPr>
              <w:t>14м</w:t>
            </w:r>
            <w:r w:rsidRPr="00DE3202">
              <w:rPr>
                <w:rFonts w:ascii="Times New Roman" w:hAnsi="Times New Roman" w:cs="Times New Roman"/>
                <w:sz w:val="24"/>
                <w:szCs w:val="24"/>
                <w:vertAlign w:val="superscript"/>
                <w:lang w:val="kk-KZ"/>
              </w:rPr>
              <w:t>2</w:t>
            </w:r>
          </w:p>
        </w:tc>
      </w:tr>
      <w:tr w:rsidR="00B66B53" w:rsidRPr="00953DD6" w:rsidTr="0006334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B66B53" w:rsidRPr="00DE3202" w:rsidRDefault="00B66B53" w:rsidP="00F63871">
            <w:pPr>
              <w:rPr>
                <w:rFonts w:ascii="Times New Roman" w:hAnsi="Times New Roman" w:cs="Times New Roman"/>
                <w:b/>
                <w:sz w:val="24"/>
                <w:szCs w:val="24"/>
                <w:lang w:val="kk-KZ" w:eastAsia="en-US"/>
              </w:rPr>
            </w:pPr>
          </w:p>
        </w:tc>
        <w:tc>
          <w:tcPr>
            <w:tcW w:w="6570" w:type="dxa"/>
            <w:gridSpan w:val="6"/>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rPr>
                <w:rFonts w:ascii="Times New Roman" w:hAnsi="Times New Roman" w:cs="Times New Roman"/>
                <w:i/>
                <w:sz w:val="24"/>
                <w:szCs w:val="24"/>
                <w:lang w:val="kk-KZ" w:eastAsia="en-US"/>
              </w:rPr>
            </w:pPr>
            <w:r w:rsidRPr="00DE3202">
              <w:rPr>
                <w:rFonts w:ascii="Times New Roman" w:hAnsi="Times New Roman" w:cs="Times New Roman"/>
                <w:sz w:val="24"/>
                <w:szCs w:val="24"/>
                <w:lang w:val="kk-KZ"/>
              </w:rPr>
              <w:t>Оқу залындағы орындар саны</w:t>
            </w:r>
          </w:p>
        </w:tc>
        <w:tc>
          <w:tcPr>
            <w:tcW w:w="1552" w:type="dxa"/>
            <w:gridSpan w:val="2"/>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sz w:val="24"/>
                <w:szCs w:val="24"/>
                <w:lang w:val="kk-KZ" w:eastAsia="en-US"/>
              </w:rPr>
            </w:pPr>
            <w:r w:rsidRPr="00DE3202">
              <w:rPr>
                <w:rFonts w:ascii="Times New Roman" w:hAnsi="Times New Roman" w:cs="Times New Roman"/>
                <w:sz w:val="24"/>
                <w:szCs w:val="24"/>
                <w:lang w:val="kk-KZ"/>
              </w:rPr>
              <w:t>20</w:t>
            </w:r>
          </w:p>
        </w:tc>
      </w:tr>
      <w:tr w:rsidR="00B66B53" w:rsidRPr="00953DD6" w:rsidTr="0006334C">
        <w:trPr>
          <w:trHeight w:val="240"/>
        </w:trPr>
        <w:tc>
          <w:tcPr>
            <w:tcW w:w="1449" w:type="dxa"/>
            <w:gridSpan w:val="3"/>
            <w:tcBorders>
              <w:top w:val="single" w:sz="4" w:space="0" w:color="auto"/>
              <w:left w:val="single" w:sz="4" w:space="0" w:color="auto"/>
              <w:bottom w:val="single" w:sz="4" w:space="0" w:color="auto"/>
              <w:right w:val="single" w:sz="4" w:space="0" w:color="auto"/>
            </w:tcBorders>
          </w:tcPr>
          <w:p w:rsidR="00B66B53" w:rsidRPr="00DE3202" w:rsidRDefault="00B66B53" w:rsidP="00F63871">
            <w:pPr>
              <w:contextualSpacing/>
              <w:jc w:val="center"/>
              <w:rPr>
                <w:rFonts w:ascii="Times New Roman" w:hAnsi="Times New Roman" w:cs="Times New Roman"/>
                <w:b/>
                <w:sz w:val="24"/>
                <w:szCs w:val="24"/>
                <w:lang w:val="kk-KZ" w:eastAsia="en-US"/>
              </w:rPr>
            </w:pPr>
          </w:p>
        </w:tc>
        <w:tc>
          <w:tcPr>
            <w:tcW w:w="6570" w:type="dxa"/>
            <w:gridSpan w:val="6"/>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rPr>
                <w:rFonts w:ascii="Times New Roman" w:hAnsi="Times New Roman" w:cs="Times New Roman"/>
                <w:i/>
                <w:sz w:val="24"/>
                <w:szCs w:val="24"/>
                <w:lang w:val="kk-KZ" w:eastAsia="en-US"/>
              </w:rPr>
            </w:pPr>
            <w:r w:rsidRPr="00DE3202">
              <w:rPr>
                <w:rFonts w:ascii="Times New Roman" w:hAnsi="Times New Roman" w:cs="Times New Roman"/>
                <w:sz w:val="24"/>
                <w:szCs w:val="24"/>
                <w:lang w:val="kk-KZ"/>
              </w:rPr>
              <w:t>Оқытылатын мамандық саны</w:t>
            </w:r>
          </w:p>
        </w:tc>
        <w:tc>
          <w:tcPr>
            <w:tcW w:w="1552" w:type="dxa"/>
            <w:gridSpan w:val="2"/>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sz w:val="24"/>
                <w:szCs w:val="24"/>
                <w:lang w:val="kk-KZ" w:eastAsia="en-US"/>
              </w:rPr>
            </w:pPr>
            <w:r w:rsidRPr="00DE3202">
              <w:rPr>
                <w:rFonts w:ascii="Times New Roman" w:hAnsi="Times New Roman" w:cs="Times New Roman"/>
                <w:sz w:val="24"/>
                <w:szCs w:val="24"/>
                <w:lang w:val="kk-KZ"/>
              </w:rPr>
              <w:t>6</w:t>
            </w:r>
          </w:p>
        </w:tc>
      </w:tr>
      <w:tr w:rsidR="00B66B53" w:rsidRPr="00953DD6" w:rsidTr="0006334C">
        <w:trPr>
          <w:trHeight w:val="630"/>
        </w:trPr>
        <w:tc>
          <w:tcPr>
            <w:tcW w:w="1449" w:type="dxa"/>
            <w:gridSpan w:val="3"/>
            <w:vMerge w:val="restart"/>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b/>
                <w:sz w:val="24"/>
                <w:szCs w:val="24"/>
                <w:lang w:val="kk-KZ" w:eastAsia="en-US"/>
              </w:rPr>
            </w:pPr>
            <w:r w:rsidRPr="00DE3202">
              <w:rPr>
                <w:rFonts w:ascii="Times New Roman" w:hAnsi="Times New Roman" w:cs="Times New Roman"/>
                <w:b/>
                <w:sz w:val="24"/>
                <w:szCs w:val="24"/>
                <w:lang w:val="kk-KZ"/>
              </w:rPr>
              <w:t xml:space="preserve">Кітап қоры </w:t>
            </w:r>
          </w:p>
        </w:tc>
        <w:tc>
          <w:tcPr>
            <w:tcW w:w="3438" w:type="dxa"/>
            <w:vMerge w:val="restart"/>
            <w:tcBorders>
              <w:top w:val="single" w:sz="4" w:space="0" w:color="auto"/>
              <w:left w:val="single" w:sz="4" w:space="0" w:color="auto"/>
              <w:bottom w:val="single" w:sz="4" w:space="0" w:color="auto"/>
              <w:right w:val="single" w:sz="4" w:space="0" w:color="auto"/>
            </w:tcBorders>
          </w:tcPr>
          <w:p w:rsidR="00B66B53" w:rsidRPr="00DE3202" w:rsidRDefault="00B66B53" w:rsidP="00F63871">
            <w:pPr>
              <w:contextualSpacing/>
              <w:rPr>
                <w:rFonts w:ascii="Times New Roman" w:hAnsi="Times New Roman" w:cs="Times New Roman"/>
                <w:sz w:val="24"/>
                <w:szCs w:val="24"/>
                <w:lang w:val="kk-KZ"/>
              </w:rPr>
            </w:pPr>
          </w:p>
          <w:p w:rsidR="00B66B53" w:rsidRPr="00DE3202" w:rsidRDefault="00B66B53" w:rsidP="00F63871">
            <w:pPr>
              <w:contextualSpacing/>
              <w:rPr>
                <w:rFonts w:ascii="Times New Roman" w:hAnsi="Times New Roman" w:cs="Times New Roman"/>
                <w:sz w:val="24"/>
                <w:szCs w:val="24"/>
                <w:lang w:val="kk-KZ" w:eastAsia="en-US"/>
              </w:rPr>
            </w:pPr>
            <w:r w:rsidRPr="00DE3202">
              <w:rPr>
                <w:rFonts w:ascii="Times New Roman" w:hAnsi="Times New Roman" w:cs="Times New Roman"/>
                <w:sz w:val="24"/>
                <w:szCs w:val="24"/>
                <w:lang w:val="kk-KZ"/>
              </w:rPr>
              <w:t>Кітапхана қоры</w:t>
            </w:r>
          </w:p>
        </w:tc>
        <w:tc>
          <w:tcPr>
            <w:tcW w:w="955" w:type="dxa"/>
            <w:gridSpan w:val="2"/>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i/>
                <w:sz w:val="24"/>
                <w:szCs w:val="24"/>
                <w:lang w:val="kk-KZ" w:eastAsia="en-US"/>
              </w:rPr>
            </w:pPr>
            <w:r w:rsidRPr="00DE3202">
              <w:rPr>
                <w:rFonts w:ascii="Times New Roman" w:hAnsi="Times New Roman" w:cs="Times New Roman"/>
                <w:i/>
                <w:sz w:val="24"/>
                <w:szCs w:val="24"/>
                <w:lang w:val="kk-KZ"/>
              </w:rPr>
              <w:t>Қазақ тілі</w:t>
            </w:r>
          </w:p>
        </w:tc>
        <w:tc>
          <w:tcPr>
            <w:tcW w:w="857" w:type="dxa"/>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i/>
                <w:sz w:val="24"/>
                <w:szCs w:val="24"/>
                <w:lang w:val="kk-KZ" w:eastAsia="en-US"/>
              </w:rPr>
            </w:pPr>
            <w:r w:rsidRPr="00DE3202">
              <w:rPr>
                <w:rFonts w:ascii="Times New Roman" w:hAnsi="Times New Roman" w:cs="Times New Roman"/>
                <w:i/>
                <w:sz w:val="24"/>
                <w:szCs w:val="24"/>
                <w:lang w:val="kk-KZ"/>
              </w:rPr>
              <w:t>Орыс тілі</w:t>
            </w:r>
          </w:p>
        </w:tc>
        <w:tc>
          <w:tcPr>
            <w:tcW w:w="1320" w:type="dxa"/>
            <w:gridSpan w:val="2"/>
            <w:tcBorders>
              <w:top w:val="single" w:sz="4" w:space="0" w:color="auto"/>
              <w:left w:val="single" w:sz="4" w:space="0" w:color="auto"/>
              <w:bottom w:val="single" w:sz="4" w:space="0" w:color="auto"/>
              <w:right w:val="single" w:sz="4" w:space="0" w:color="auto"/>
            </w:tcBorders>
            <w:hideMark/>
          </w:tcPr>
          <w:p w:rsidR="00B66B53" w:rsidRPr="00DE3202" w:rsidRDefault="00B66B53" w:rsidP="00F63871">
            <w:pPr>
              <w:contextualSpacing/>
              <w:jc w:val="center"/>
              <w:rPr>
                <w:rFonts w:ascii="Times New Roman" w:hAnsi="Times New Roman" w:cs="Times New Roman"/>
                <w:i/>
                <w:sz w:val="24"/>
                <w:szCs w:val="24"/>
                <w:lang w:val="kk-KZ" w:eastAsia="en-US"/>
              </w:rPr>
            </w:pPr>
            <w:r w:rsidRPr="00DE3202">
              <w:rPr>
                <w:rFonts w:ascii="Times New Roman" w:hAnsi="Times New Roman" w:cs="Times New Roman"/>
                <w:i/>
                <w:sz w:val="24"/>
                <w:szCs w:val="24"/>
                <w:lang w:val="kk-KZ"/>
              </w:rPr>
              <w:t xml:space="preserve">Ағылшын </w:t>
            </w:r>
          </w:p>
        </w:tc>
        <w:tc>
          <w:tcPr>
            <w:tcW w:w="1552" w:type="dxa"/>
            <w:gridSpan w:val="2"/>
            <w:tcBorders>
              <w:top w:val="single" w:sz="4" w:space="0" w:color="auto"/>
              <w:left w:val="single" w:sz="4" w:space="0" w:color="auto"/>
              <w:bottom w:val="single" w:sz="4" w:space="0" w:color="auto"/>
              <w:right w:val="single" w:sz="4" w:space="0" w:color="auto"/>
            </w:tcBorders>
          </w:tcPr>
          <w:p w:rsidR="00B66B53" w:rsidRPr="00DE3202" w:rsidRDefault="00B66B53" w:rsidP="00F63871">
            <w:pPr>
              <w:contextualSpacing/>
              <w:jc w:val="center"/>
              <w:rPr>
                <w:rFonts w:ascii="Times New Roman" w:hAnsi="Times New Roman" w:cs="Times New Roman"/>
                <w:sz w:val="24"/>
                <w:szCs w:val="24"/>
                <w:lang w:val="kk-KZ" w:eastAsia="en-US"/>
              </w:rPr>
            </w:pPr>
          </w:p>
        </w:tc>
      </w:tr>
      <w:tr w:rsidR="00A91A2B" w:rsidRPr="00953DD6" w:rsidTr="0006334C">
        <w:trPr>
          <w:trHeight w:val="2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sz w:val="24"/>
                <w:szCs w:val="24"/>
                <w:lang w:val="kk-KZ" w:eastAsia="en-US"/>
              </w:rPr>
            </w:pPr>
          </w:p>
        </w:tc>
        <w:tc>
          <w:tcPr>
            <w:tcW w:w="4684" w:type="dxa"/>
            <w:gridSpan w:val="7"/>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rPr>
                <w:rFonts w:ascii="Times New Roman" w:hAnsi="Times New Roman" w:cs="Times New Roman"/>
                <w:sz w:val="24"/>
                <w:szCs w:val="24"/>
                <w:lang w:val="kk-KZ" w:eastAsia="en-US"/>
              </w:rPr>
            </w:pPr>
            <w:r>
              <w:rPr>
                <w:rFonts w:ascii="Times New Roman" w:hAnsi="Times New Roman" w:cs="Times New Roman"/>
                <w:sz w:val="24"/>
                <w:szCs w:val="24"/>
                <w:lang w:val="kk-KZ"/>
              </w:rPr>
              <w:t>8021</w:t>
            </w:r>
          </w:p>
        </w:tc>
      </w:tr>
      <w:tr w:rsidR="00A91A2B" w:rsidRPr="00953DD6" w:rsidTr="0006334C">
        <w:trPr>
          <w:trHeight w:val="180"/>
        </w:trPr>
        <w:tc>
          <w:tcPr>
            <w:tcW w:w="1449" w:type="dxa"/>
            <w:gridSpan w:val="3"/>
            <w:vMerge w:val="restart"/>
            <w:tcBorders>
              <w:top w:val="single" w:sz="4" w:space="0" w:color="auto"/>
              <w:left w:val="single" w:sz="4" w:space="0" w:color="auto"/>
              <w:bottom w:val="single" w:sz="4" w:space="0" w:color="auto"/>
              <w:right w:val="single" w:sz="4" w:space="0" w:color="auto"/>
            </w:tcBorders>
          </w:tcPr>
          <w:p w:rsidR="00A91A2B" w:rsidRPr="00953DD6" w:rsidRDefault="00A91A2B" w:rsidP="00F63871">
            <w:pPr>
              <w:contextualSpacing/>
              <w:jc w:val="cente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Жалпы білім беретін пәндер</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2980</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2980</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2980</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2980</w:t>
            </w:r>
          </w:p>
        </w:tc>
      </w:tr>
      <w:tr w:rsidR="00A91A2B" w:rsidRPr="00953DD6" w:rsidTr="0006334C">
        <w:trPr>
          <w:trHeight w:val="12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Оқытылатын мамандықтар</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1702</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1702</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1702</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1702</w:t>
            </w:r>
          </w:p>
        </w:tc>
      </w:tr>
      <w:tr w:rsidR="00A91A2B" w:rsidRPr="00953DD6" w:rsidTr="0006334C">
        <w:trPr>
          <w:trHeight w:val="18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Көркем әдебиет</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879</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879</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879</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879</w:t>
            </w:r>
          </w:p>
        </w:tc>
      </w:tr>
      <w:tr w:rsidR="00A91A2B" w:rsidRPr="00953DD6" w:rsidTr="0006334C">
        <w:trPr>
          <w:trHeight w:val="142"/>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Әдістемеліктер</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293</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293</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293</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293</w:t>
            </w:r>
          </w:p>
        </w:tc>
      </w:tr>
      <w:tr w:rsidR="00A91A2B" w:rsidRPr="00953DD6" w:rsidTr="0006334C">
        <w:trPr>
          <w:trHeight w:val="19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Электронды оқулықтар</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80</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80</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80</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80</w:t>
            </w:r>
          </w:p>
        </w:tc>
      </w:tr>
      <w:tr w:rsidR="00A91A2B" w:rsidRPr="00953DD6" w:rsidTr="0006334C">
        <w:trPr>
          <w:trHeight w:val="16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22CA5">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 xml:space="preserve">Жалпы білім беру пәндері бойынша жаңартылған басылымдар (соңғы </w:t>
            </w:r>
            <w:r>
              <w:rPr>
                <w:rFonts w:ascii="Times New Roman" w:hAnsi="Times New Roman" w:cs="Times New Roman"/>
                <w:sz w:val="24"/>
                <w:szCs w:val="24"/>
                <w:lang w:val="kk-KZ"/>
              </w:rPr>
              <w:t>3</w:t>
            </w:r>
            <w:r w:rsidRPr="00953DD6">
              <w:rPr>
                <w:rFonts w:ascii="Times New Roman" w:hAnsi="Times New Roman" w:cs="Times New Roman"/>
                <w:sz w:val="24"/>
                <w:szCs w:val="24"/>
                <w:lang w:val="kk-KZ"/>
              </w:rPr>
              <w:t>жылда)</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1734</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1734</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1734</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1734</w:t>
            </w:r>
          </w:p>
        </w:tc>
      </w:tr>
      <w:tr w:rsidR="00A91A2B" w:rsidRPr="00953DD6" w:rsidTr="0006334C">
        <w:trPr>
          <w:trHeight w:val="18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22CA5">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 xml:space="preserve">Базалық пәндер бойынша жаңартылған басылымдар (соңғы </w:t>
            </w:r>
            <w:r>
              <w:rPr>
                <w:rFonts w:ascii="Times New Roman" w:hAnsi="Times New Roman" w:cs="Times New Roman"/>
                <w:sz w:val="24"/>
                <w:szCs w:val="24"/>
                <w:lang w:val="kk-KZ"/>
              </w:rPr>
              <w:t>3</w:t>
            </w:r>
            <w:r w:rsidRPr="00953DD6">
              <w:rPr>
                <w:rFonts w:ascii="Times New Roman" w:hAnsi="Times New Roman" w:cs="Times New Roman"/>
                <w:sz w:val="24"/>
                <w:szCs w:val="24"/>
                <w:lang w:val="kk-KZ"/>
              </w:rPr>
              <w:t xml:space="preserve"> жылда)</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r>
      <w:tr w:rsidR="00A91A2B" w:rsidRPr="00953DD6" w:rsidTr="0006334C">
        <w:trPr>
          <w:trHeight w:val="135"/>
        </w:trPr>
        <w:tc>
          <w:tcPr>
            <w:tcW w:w="1449" w:type="dxa"/>
            <w:gridSpan w:val="3"/>
            <w:vMerge w:val="restart"/>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jc w:val="center"/>
              <w:rPr>
                <w:rFonts w:ascii="Times New Roman" w:hAnsi="Times New Roman" w:cs="Times New Roman"/>
                <w:b/>
                <w:sz w:val="24"/>
                <w:szCs w:val="24"/>
                <w:lang w:val="kk-KZ" w:eastAsia="en-US"/>
              </w:rPr>
            </w:pPr>
            <w:r w:rsidRPr="00953DD6">
              <w:rPr>
                <w:rFonts w:ascii="Times New Roman" w:hAnsi="Times New Roman" w:cs="Times New Roman"/>
                <w:b/>
                <w:sz w:val="24"/>
                <w:szCs w:val="24"/>
                <w:lang w:val="kk-KZ"/>
              </w:rPr>
              <w:t>Мазмұны сапасы</w:t>
            </w: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Заң актілерінің жинағы, нормативтік – құқықтық актілер және ҚР Кодекстері</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r>
      <w:tr w:rsidR="00A91A2B" w:rsidRPr="00953DD6" w:rsidTr="0006334C">
        <w:trPr>
          <w:trHeight w:val="15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Қоғамдық-саяси және ғылыми-көпшілік мерзімді басылымдар</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12</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12</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12</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12</w:t>
            </w:r>
          </w:p>
        </w:tc>
      </w:tr>
      <w:tr w:rsidR="00A91A2B" w:rsidRPr="00953DD6" w:rsidTr="0006334C">
        <w:trPr>
          <w:trHeight w:val="79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91A2B" w:rsidRPr="00953DD6" w:rsidRDefault="00A91A2B" w:rsidP="00F63871">
            <w:pP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Электрондық тасығыштардағы оқулықтар саны</w:t>
            </w:r>
          </w:p>
        </w:tc>
        <w:tc>
          <w:tcPr>
            <w:tcW w:w="955"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857" w:type="dxa"/>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1320"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c>
          <w:tcPr>
            <w:tcW w:w="1552" w:type="dxa"/>
            <w:gridSpan w:val="2"/>
            <w:tcBorders>
              <w:top w:val="single" w:sz="4" w:space="0" w:color="auto"/>
              <w:left w:val="single" w:sz="4" w:space="0" w:color="auto"/>
              <w:bottom w:val="single" w:sz="4" w:space="0" w:color="auto"/>
              <w:right w:val="single" w:sz="4" w:space="0" w:color="auto"/>
            </w:tcBorders>
            <w:hideMark/>
          </w:tcPr>
          <w:p w:rsidR="00A91A2B" w:rsidRPr="00953DD6" w:rsidRDefault="00A91A2B" w:rsidP="00A91A2B">
            <w:pPr>
              <w:contextualSpacing/>
              <w:jc w:val="center"/>
              <w:rPr>
                <w:rFonts w:ascii="Times New Roman" w:hAnsi="Times New Roman" w:cs="Times New Roman"/>
                <w:sz w:val="24"/>
                <w:szCs w:val="24"/>
                <w:lang w:val="kk-KZ" w:eastAsia="en-US"/>
              </w:rPr>
            </w:pPr>
            <w:r w:rsidRPr="00953DD6">
              <w:rPr>
                <w:rFonts w:ascii="Times New Roman" w:hAnsi="Times New Roman" w:cs="Times New Roman"/>
                <w:sz w:val="24"/>
                <w:szCs w:val="24"/>
                <w:lang w:val="kk-KZ"/>
              </w:rPr>
              <w:t>0</w:t>
            </w:r>
          </w:p>
        </w:tc>
      </w:tr>
      <w:tr w:rsidR="00A91A2B" w:rsidRPr="00953DD6" w:rsidTr="0006334C">
        <w:trPr>
          <w:trHeight w:val="156"/>
        </w:trPr>
        <w:tc>
          <w:tcPr>
            <w:tcW w:w="1449" w:type="dxa"/>
            <w:gridSpan w:val="3"/>
            <w:tcBorders>
              <w:top w:val="single" w:sz="4" w:space="0" w:color="auto"/>
              <w:left w:val="single" w:sz="4" w:space="0" w:color="auto"/>
              <w:bottom w:val="single" w:sz="4" w:space="0" w:color="auto"/>
              <w:right w:val="single" w:sz="4" w:space="0" w:color="auto"/>
            </w:tcBorders>
          </w:tcPr>
          <w:p w:rsidR="00A91A2B" w:rsidRPr="00953DD6" w:rsidRDefault="00A91A2B" w:rsidP="00F63871">
            <w:pPr>
              <w:contextualSpacing/>
              <w:jc w:val="center"/>
              <w:rPr>
                <w:rFonts w:ascii="Times New Roman" w:hAnsi="Times New Roman" w:cs="Times New Roman"/>
                <w:b/>
                <w:sz w:val="24"/>
                <w:szCs w:val="24"/>
                <w:lang w:val="kk-KZ" w:eastAsia="en-US"/>
              </w:rPr>
            </w:pPr>
          </w:p>
        </w:tc>
        <w:tc>
          <w:tcPr>
            <w:tcW w:w="3438" w:type="dxa"/>
            <w:tcBorders>
              <w:top w:val="single" w:sz="4" w:space="0" w:color="auto"/>
              <w:left w:val="single" w:sz="4" w:space="0" w:color="auto"/>
              <w:bottom w:val="single" w:sz="4" w:space="0" w:color="auto"/>
              <w:right w:val="single" w:sz="4" w:space="0" w:color="auto"/>
            </w:tcBorders>
            <w:hideMark/>
          </w:tcPr>
          <w:p w:rsidR="00A91A2B" w:rsidRPr="00953DD6" w:rsidRDefault="00A91A2B" w:rsidP="00F63871">
            <w:pPr>
              <w:contextualSpacing/>
              <w:jc w:val="right"/>
              <w:rPr>
                <w:rFonts w:ascii="Times New Roman" w:hAnsi="Times New Roman" w:cs="Times New Roman"/>
                <w:b/>
                <w:sz w:val="24"/>
                <w:szCs w:val="24"/>
                <w:lang w:val="kk-KZ" w:eastAsia="en-US"/>
              </w:rPr>
            </w:pPr>
            <w:r w:rsidRPr="00953DD6">
              <w:rPr>
                <w:rFonts w:ascii="Times New Roman" w:hAnsi="Times New Roman" w:cs="Times New Roman"/>
                <w:b/>
                <w:sz w:val="24"/>
                <w:szCs w:val="24"/>
                <w:lang w:val="kk-KZ"/>
              </w:rPr>
              <w:t>барлығы</w:t>
            </w:r>
          </w:p>
        </w:tc>
        <w:tc>
          <w:tcPr>
            <w:tcW w:w="955" w:type="dxa"/>
            <w:gridSpan w:val="2"/>
            <w:tcBorders>
              <w:top w:val="single" w:sz="4" w:space="0" w:color="auto"/>
              <w:left w:val="single" w:sz="4" w:space="0" w:color="auto"/>
              <w:bottom w:val="single" w:sz="4" w:space="0" w:color="auto"/>
              <w:right w:val="single" w:sz="4" w:space="0" w:color="auto"/>
            </w:tcBorders>
          </w:tcPr>
          <w:p w:rsidR="00A91A2B" w:rsidRPr="00953DD6" w:rsidRDefault="00A91A2B" w:rsidP="00A91A2B">
            <w:pPr>
              <w:contextualSpacing/>
              <w:rPr>
                <w:rFonts w:ascii="Times New Roman" w:hAnsi="Times New Roman" w:cs="Times New Roman"/>
                <w:sz w:val="24"/>
                <w:szCs w:val="24"/>
                <w:lang w:val="kk-KZ" w:eastAsia="en-US"/>
              </w:rPr>
            </w:pPr>
            <w:r>
              <w:rPr>
                <w:rFonts w:ascii="Times New Roman" w:hAnsi="Times New Roman" w:cs="Times New Roman"/>
                <w:sz w:val="24"/>
                <w:szCs w:val="24"/>
                <w:lang w:val="kk-KZ" w:eastAsia="en-US"/>
              </w:rPr>
              <w:t>7680</w:t>
            </w:r>
          </w:p>
        </w:tc>
        <w:tc>
          <w:tcPr>
            <w:tcW w:w="857" w:type="dxa"/>
            <w:tcBorders>
              <w:top w:val="single" w:sz="4" w:space="0" w:color="auto"/>
              <w:left w:val="single" w:sz="4" w:space="0" w:color="auto"/>
              <w:bottom w:val="single" w:sz="4" w:space="0" w:color="auto"/>
              <w:right w:val="single" w:sz="4" w:space="0" w:color="auto"/>
            </w:tcBorders>
          </w:tcPr>
          <w:p w:rsidR="00A91A2B" w:rsidRPr="00953DD6" w:rsidRDefault="00A91A2B" w:rsidP="00A91A2B">
            <w:pPr>
              <w:contextualSpacing/>
              <w:rPr>
                <w:rFonts w:ascii="Times New Roman" w:hAnsi="Times New Roman" w:cs="Times New Roman"/>
                <w:sz w:val="24"/>
                <w:szCs w:val="24"/>
                <w:lang w:val="kk-KZ" w:eastAsia="en-US"/>
              </w:rPr>
            </w:pPr>
            <w:r>
              <w:rPr>
                <w:rFonts w:ascii="Times New Roman" w:hAnsi="Times New Roman" w:cs="Times New Roman"/>
                <w:sz w:val="24"/>
                <w:szCs w:val="24"/>
                <w:lang w:val="kk-KZ" w:eastAsia="en-US"/>
              </w:rPr>
              <w:t>7680</w:t>
            </w:r>
          </w:p>
        </w:tc>
        <w:tc>
          <w:tcPr>
            <w:tcW w:w="1320" w:type="dxa"/>
            <w:gridSpan w:val="2"/>
            <w:tcBorders>
              <w:top w:val="single" w:sz="4" w:space="0" w:color="auto"/>
              <w:left w:val="single" w:sz="4" w:space="0" w:color="auto"/>
              <w:bottom w:val="single" w:sz="4" w:space="0" w:color="auto"/>
              <w:right w:val="single" w:sz="4" w:space="0" w:color="auto"/>
            </w:tcBorders>
          </w:tcPr>
          <w:p w:rsidR="00A91A2B" w:rsidRPr="00953DD6" w:rsidRDefault="00A91A2B" w:rsidP="00A91A2B">
            <w:pPr>
              <w:contextualSpacing/>
              <w:rPr>
                <w:rFonts w:ascii="Times New Roman" w:hAnsi="Times New Roman" w:cs="Times New Roman"/>
                <w:sz w:val="24"/>
                <w:szCs w:val="24"/>
                <w:lang w:val="kk-KZ" w:eastAsia="en-US"/>
              </w:rPr>
            </w:pPr>
            <w:r>
              <w:rPr>
                <w:rFonts w:ascii="Times New Roman" w:hAnsi="Times New Roman" w:cs="Times New Roman"/>
                <w:sz w:val="24"/>
                <w:szCs w:val="24"/>
                <w:lang w:val="kk-KZ" w:eastAsia="en-US"/>
              </w:rPr>
              <w:t>7680</w:t>
            </w:r>
          </w:p>
        </w:tc>
        <w:tc>
          <w:tcPr>
            <w:tcW w:w="1552" w:type="dxa"/>
            <w:gridSpan w:val="2"/>
            <w:tcBorders>
              <w:top w:val="single" w:sz="4" w:space="0" w:color="auto"/>
              <w:left w:val="single" w:sz="4" w:space="0" w:color="auto"/>
              <w:bottom w:val="single" w:sz="4" w:space="0" w:color="auto"/>
              <w:right w:val="single" w:sz="4" w:space="0" w:color="auto"/>
            </w:tcBorders>
          </w:tcPr>
          <w:p w:rsidR="00A91A2B" w:rsidRPr="00953DD6" w:rsidRDefault="00A91A2B" w:rsidP="00A91A2B">
            <w:pPr>
              <w:contextualSpacing/>
              <w:rPr>
                <w:rFonts w:ascii="Times New Roman" w:hAnsi="Times New Roman" w:cs="Times New Roman"/>
                <w:sz w:val="24"/>
                <w:szCs w:val="24"/>
                <w:lang w:val="kk-KZ" w:eastAsia="en-US"/>
              </w:rPr>
            </w:pPr>
            <w:r>
              <w:rPr>
                <w:rFonts w:ascii="Times New Roman" w:hAnsi="Times New Roman" w:cs="Times New Roman"/>
                <w:sz w:val="24"/>
                <w:szCs w:val="24"/>
                <w:lang w:val="kk-KZ" w:eastAsia="en-US"/>
              </w:rPr>
              <w:t>7680</w:t>
            </w:r>
          </w:p>
        </w:tc>
      </w:tr>
      <w:tr w:rsidR="00B66B53" w:rsidTr="0006334C">
        <w:trPr>
          <w:gridBefore w:val="1"/>
          <w:gridAfter w:val="1"/>
          <w:wBefore w:w="93" w:type="dxa"/>
          <w:wAfter w:w="578" w:type="dxa"/>
          <w:trHeight w:val="300"/>
        </w:trPr>
        <w:tc>
          <w:tcPr>
            <w:tcW w:w="620" w:type="dxa"/>
            <w:noWrap/>
            <w:vAlign w:val="bottom"/>
            <w:hideMark/>
          </w:tcPr>
          <w:p w:rsidR="00B66B53" w:rsidRDefault="00B66B53" w:rsidP="00F63871">
            <w:pPr>
              <w:rPr>
                <w:rFonts w:cs="Times New Roman"/>
              </w:rPr>
            </w:pPr>
            <w:bookmarkStart w:id="31" w:name="_GoBack"/>
            <w:bookmarkEnd w:id="31"/>
          </w:p>
        </w:tc>
        <w:tc>
          <w:tcPr>
            <w:tcW w:w="4900" w:type="dxa"/>
            <w:gridSpan w:val="3"/>
            <w:noWrap/>
            <w:vAlign w:val="bottom"/>
            <w:hideMark/>
          </w:tcPr>
          <w:p w:rsidR="00B66B53" w:rsidRDefault="00B66B53" w:rsidP="00F63871">
            <w:pPr>
              <w:rPr>
                <w:rFonts w:cs="Times New Roman"/>
              </w:rPr>
            </w:pPr>
          </w:p>
        </w:tc>
        <w:tc>
          <w:tcPr>
            <w:tcW w:w="3380" w:type="dxa"/>
            <w:gridSpan w:val="5"/>
            <w:noWrap/>
            <w:vAlign w:val="center"/>
            <w:hideMark/>
          </w:tcPr>
          <w:p w:rsidR="00B66B53" w:rsidRDefault="00B66B53" w:rsidP="00F63871">
            <w:pPr>
              <w:spacing w:after="0" w:line="240" w:lineRule="auto"/>
              <w:jc w:val="right"/>
              <w:rPr>
                <w:rFonts w:ascii="KZ Times New Roman" w:eastAsia="Times New Roman" w:hAnsi="KZ Times New Roman" w:cs="Calibri"/>
                <w:b/>
                <w:bCs/>
                <w:color w:val="000000"/>
                <w:sz w:val="24"/>
                <w:szCs w:val="24"/>
              </w:rPr>
            </w:pPr>
            <w:r>
              <w:rPr>
                <w:rFonts w:ascii="KZ Times New Roman" w:eastAsia="Times New Roman" w:hAnsi="KZ Times New Roman" w:cs="Calibri"/>
                <w:b/>
                <w:bCs/>
                <w:color w:val="000000"/>
                <w:sz w:val="24"/>
                <w:szCs w:val="24"/>
                <w:lang w:val="en-US"/>
              </w:rPr>
              <w:t xml:space="preserve">6-5 </w:t>
            </w:r>
            <w:r>
              <w:rPr>
                <w:rFonts w:ascii="KZ Times New Roman" w:eastAsia="Times New Roman" w:hAnsi="KZ Times New Roman" w:cs="Calibri"/>
                <w:b/>
                <w:bCs/>
                <w:color w:val="000000"/>
                <w:sz w:val="24"/>
                <w:szCs w:val="24"/>
              </w:rPr>
              <w:t xml:space="preserve"> қосымша</w:t>
            </w:r>
          </w:p>
        </w:tc>
      </w:tr>
      <w:tr w:rsidR="00B66B53" w:rsidTr="0006334C">
        <w:trPr>
          <w:gridBefore w:val="1"/>
          <w:gridAfter w:val="1"/>
          <w:wBefore w:w="93" w:type="dxa"/>
          <w:wAfter w:w="578" w:type="dxa"/>
          <w:trHeight w:val="354"/>
        </w:trPr>
        <w:tc>
          <w:tcPr>
            <w:tcW w:w="8900" w:type="dxa"/>
            <w:gridSpan w:val="9"/>
            <w:vAlign w:val="center"/>
            <w:hideMark/>
          </w:tcPr>
          <w:p w:rsidR="00B66B53" w:rsidRDefault="00B66B53" w:rsidP="00F63871">
            <w:pPr>
              <w:spacing w:after="0" w:line="240" w:lineRule="auto"/>
              <w:jc w:val="center"/>
              <w:rPr>
                <w:rFonts w:ascii="KZ Times New Roman" w:eastAsia="Times New Roman" w:hAnsi="KZ Times New Roman" w:cs="Calibri"/>
                <w:b/>
                <w:bCs/>
                <w:color w:val="000000"/>
                <w:sz w:val="24"/>
                <w:szCs w:val="24"/>
              </w:rPr>
            </w:pPr>
            <w:r>
              <w:rPr>
                <w:rFonts w:ascii="KZ Times New Roman" w:eastAsia="Times New Roman" w:hAnsi="KZ Times New Roman" w:cs="Calibri"/>
                <w:b/>
                <w:bCs/>
                <w:color w:val="000000"/>
                <w:sz w:val="24"/>
                <w:szCs w:val="24"/>
              </w:rPr>
              <w:t>Қы</w:t>
            </w:r>
            <w:r>
              <w:rPr>
                <w:rFonts w:ascii="KZ Times New Roman" w:eastAsia="Times New Roman" w:hAnsi="KZ Times New Roman" w:cs="Calibri"/>
                <w:b/>
                <w:bCs/>
                <w:color w:val="000000"/>
                <w:sz w:val="24"/>
                <w:szCs w:val="24"/>
                <w:lang w:val="kk-KZ"/>
              </w:rPr>
              <w:t>зылқоға</w:t>
            </w:r>
            <w:r>
              <w:rPr>
                <w:rFonts w:ascii="KZ Times New Roman" w:eastAsia="Times New Roman" w:hAnsi="KZ Times New Roman" w:cs="Calibri"/>
                <w:b/>
                <w:bCs/>
                <w:color w:val="000000"/>
                <w:sz w:val="24"/>
                <w:szCs w:val="24"/>
              </w:rPr>
              <w:t xml:space="preserve"> аграрлы - техникалық колледжі бойынша ақпараттық ресурстар</w:t>
            </w:r>
          </w:p>
        </w:tc>
      </w:tr>
      <w:tr w:rsidR="00B66B53" w:rsidTr="0006334C">
        <w:trPr>
          <w:gridBefore w:val="1"/>
          <w:gridAfter w:val="1"/>
          <w:wBefore w:w="93" w:type="dxa"/>
          <w:wAfter w:w="578" w:type="dxa"/>
          <w:trHeight w:val="300"/>
        </w:trPr>
        <w:tc>
          <w:tcPr>
            <w:tcW w:w="8900" w:type="dxa"/>
            <w:gridSpan w:val="9"/>
            <w:vAlign w:val="center"/>
            <w:hideMark/>
          </w:tcPr>
          <w:p w:rsidR="00B66B53" w:rsidRDefault="00B66B53" w:rsidP="00F63871">
            <w:pPr>
              <w:spacing w:after="0" w:line="240" w:lineRule="auto"/>
              <w:jc w:val="center"/>
              <w:rPr>
                <w:rFonts w:ascii="KZ Times New Roman" w:eastAsia="Times New Roman" w:hAnsi="KZ Times New Roman" w:cs="Calibri"/>
                <w:color w:val="000000"/>
                <w:sz w:val="24"/>
                <w:szCs w:val="24"/>
              </w:rPr>
            </w:pPr>
            <w:r>
              <w:rPr>
                <w:rFonts w:ascii="KZ Times New Roman" w:eastAsia="Times New Roman" w:hAnsi="KZ Times New Roman" w:cs="Calibri"/>
                <w:color w:val="000000"/>
                <w:sz w:val="24"/>
                <w:szCs w:val="24"/>
              </w:rPr>
              <w:t>(ағымдағы оқу жылы)</w:t>
            </w:r>
          </w:p>
        </w:tc>
      </w:tr>
      <w:tr w:rsidR="00B66B53" w:rsidTr="0006334C">
        <w:trPr>
          <w:gridBefore w:val="1"/>
          <w:gridAfter w:val="1"/>
          <w:wBefore w:w="93" w:type="dxa"/>
          <w:wAfter w:w="578" w:type="dxa"/>
          <w:trHeight w:val="288"/>
        </w:trPr>
        <w:tc>
          <w:tcPr>
            <w:tcW w:w="8900" w:type="dxa"/>
            <w:gridSpan w:val="9"/>
            <w:tcBorders>
              <w:top w:val="nil"/>
              <w:left w:val="nil"/>
              <w:bottom w:val="single" w:sz="4" w:space="0" w:color="auto"/>
              <w:right w:val="nil"/>
            </w:tcBorders>
            <w:vAlign w:val="center"/>
            <w:hideMark/>
          </w:tcPr>
          <w:p w:rsidR="00B66B53" w:rsidRDefault="00B66B53" w:rsidP="00F63871">
            <w:pPr>
              <w:spacing w:after="0" w:line="240" w:lineRule="auto"/>
              <w:rPr>
                <w:rFonts w:ascii="KZ Times New Roman" w:eastAsia="Times New Roman" w:hAnsi="KZ Times New Roman" w:cs="Calibri"/>
                <w:i/>
                <w:iCs/>
                <w:color w:val="000000"/>
                <w:sz w:val="24"/>
                <w:szCs w:val="24"/>
              </w:rPr>
            </w:pPr>
            <w:r>
              <w:rPr>
                <w:rFonts w:ascii="KZ Times New Roman" w:eastAsia="Times New Roman" w:hAnsi="KZ Times New Roman" w:cs="Calibri"/>
                <w:i/>
                <w:iCs/>
                <w:color w:val="000000"/>
                <w:sz w:val="24"/>
                <w:szCs w:val="24"/>
              </w:rPr>
              <w:t>Ақпараттық-коммуникациялық жабдықтың болуы</w:t>
            </w:r>
          </w:p>
        </w:tc>
      </w:tr>
      <w:tr w:rsidR="00B66B53" w:rsidTr="0006334C">
        <w:trPr>
          <w:gridBefore w:val="1"/>
          <w:gridAfter w:val="1"/>
          <w:wBefore w:w="93" w:type="dxa"/>
          <w:wAfter w:w="578" w:type="dxa"/>
          <w:trHeight w:val="672"/>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r>
              <w:rPr>
                <w:rFonts w:ascii="KZ Times New Roman" w:eastAsia="Times New Roman" w:hAnsi="KZ Times New Roman" w:cs="Calibri"/>
                <w:b/>
                <w:bCs/>
                <w:color w:val="000000"/>
              </w:rPr>
              <w:t>№</w:t>
            </w:r>
          </w:p>
        </w:tc>
        <w:tc>
          <w:tcPr>
            <w:tcW w:w="49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sz w:val="24"/>
                <w:szCs w:val="24"/>
              </w:rPr>
            </w:pPr>
            <w:r>
              <w:rPr>
                <w:rFonts w:ascii="KZ Times New Roman" w:eastAsia="Times New Roman" w:hAnsi="KZ Times New Roman" w:cs="Calibri"/>
                <w:b/>
                <w:bCs/>
                <w:color w:val="000000"/>
                <w:sz w:val="24"/>
                <w:szCs w:val="24"/>
              </w:rPr>
              <w:t>Атауы</w:t>
            </w:r>
          </w:p>
        </w:tc>
        <w:tc>
          <w:tcPr>
            <w:tcW w:w="16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sz w:val="24"/>
                <w:szCs w:val="24"/>
              </w:rPr>
            </w:pPr>
            <w:r>
              <w:rPr>
                <w:rFonts w:ascii="KZ Times New Roman" w:eastAsia="Times New Roman" w:hAnsi="KZ Times New Roman" w:cs="Calibri"/>
                <w:b/>
                <w:bCs/>
                <w:color w:val="000000"/>
                <w:sz w:val="24"/>
                <w:szCs w:val="24"/>
              </w:rPr>
              <w:t>Саны</w:t>
            </w:r>
          </w:p>
        </w:tc>
        <w:tc>
          <w:tcPr>
            <w:tcW w:w="1780" w:type="dxa"/>
            <w:gridSpan w:val="2"/>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sz w:val="24"/>
                <w:szCs w:val="24"/>
              </w:rPr>
            </w:pPr>
            <w:r>
              <w:rPr>
                <w:rFonts w:ascii="KZ Times New Roman" w:eastAsia="Times New Roman" w:hAnsi="KZ Times New Roman" w:cs="Calibri"/>
                <w:b/>
                <w:bCs/>
                <w:color w:val="000000"/>
                <w:sz w:val="24"/>
                <w:szCs w:val="24"/>
              </w:rPr>
              <w:t>Шыққан жылы</w:t>
            </w:r>
          </w:p>
        </w:tc>
      </w:tr>
      <w:tr w:rsidR="00B66B53" w:rsidTr="0006334C">
        <w:trPr>
          <w:gridBefore w:val="1"/>
          <w:gridAfter w:val="1"/>
          <w:wBefore w:w="93" w:type="dxa"/>
          <w:wAfter w:w="578" w:type="dxa"/>
          <w:trHeight w:val="384"/>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1</w:t>
            </w:r>
          </w:p>
        </w:tc>
        <w:tc>
          <w:tcPr>
            <w:tcW w:w="49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both"/>
              <w:rPr>
                <w:rFonts w:ascii="KZ Times New Roman" w:eastAsia="Times New Roman" w:hAnsi="KZ Times New Roman" w:cs="Calibri"/>
                <w:b/>
                <w:bCs/>
                <w:color w:val="000000"/>
                <w:sz w:val="24"/>
                <w:szCs w:val="24"/>
              </w:rPr>
            </w:pPr>
            <w:r>
              <w:rPr>
                <w:rFonts w:ascii="KZ Times New Roman" w:eastAsia="Times New Roman" w:hAnsi="KZ Times New Roman" w:cs="Calibri"/>
                <w:b/>
                <w:bCs/>
                <w:color w:val="000000"/>
                <w:sz w:val="24"/>
                <w:szCs w:val="24"/>
              </w:rPr>
              <w:t>Дербес компьютерлер саны, соның ішінде</w:t>
            </w:r>
          </w:p>
        </w:tc>
        <w:tc>
          <w:tcPr>
            <w:tcW w:w="1600" w:type="dxa"/>
            <w:gridSpan w:val="3"/>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b/>
                <w:bCs/>
                <w:color w:val="000000"/>
                <w:sz w:val="24"/>
                <w:szCs w:val="24"/>
                <w:lang w:val="kk-KZ"/>
              </w:rPr>
            </w:pPr>
            <w:r>
              <w:rPr>
                <w:rFonts w:ascii="KZ Times New Roman" w:eastAsia="Times New Roman" w:hAnsi="KZ Times New Roman" w:cs="Calibri"/>
                <w:b/>
                <w:bCs/>
                <w:color w:val="000000"/>
                <w:sz w:val="24"/>
                <w:szCs w:val="24"/>
                <w:lang w:val="kk-KZ"/>
              </w:rPr>
              <w:t>59</w:t>
            </w:r>
          </w:p>
        </w:tc>
        <w:tc>
          <w:tcPr>
            <w:tcW w:w="1780" w:type="dxa"/>
            <w:gridSpan w:val="2"/>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sz w:val="24"/>
                <w:szCs w:val="24"/>
              </w:rPr>
            </w:pPr>
            <w:r>
              <w:rPr>
                <w:rFonts w:ascii="KZ Times New Roman" w:eastAsia="Times New Roman" w:hAnsi="KZ Times New Roman" w:cs="Calibri"/>
                <w:color w:val="000000"/>
                <w:sz w:val="24"/>
                <w:szCs w:val="24"/>
              </w:rPr>
              <w:t> </w:t>
            </w:r>
          </w:p>
        </w:tc>
      </w:tr>
      <w:tr w:rsidR="00B66B53" w:rsidTr="0006334C">
        <w:trPr>
          <w:gridBefore w:val="1"/>
          <w:gridAfter w:val="1"/>
          <w:wBefore w:w="93" w:type="dxa"/>
          <w:wAfter w:w="578" w:type="dxa"/>
          <w:trHeight w:val="348"/>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sz w:val="24"/>
                <w:szCs w:val="24"/>
              </w:rPr>
            </w:pPr>
            <w:r>
              <w:rPr>
                <w:rFonts w:ascii="KZ Times New Roman" w:eastAsia="Times New Roman" w:hAnsi="KZ Times New Roman" w:cs="Calibri"/>
                <w:color w:val="000000"/>
                <w:sz w:val="24"/>
                <w:szCs w:val="24"/>
              </w:rPr>
              <w:t>Дербес компьютер</w:t>
            </w:r>
          </w:p>
        </w:tc>
        <w:tc>
          <w:tcPr>
            <w:tcW w:w="1600" w:type="dxa"/>
            <w:gridSpan w:val="3"/>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9</w:t>
            </w:r>
          </w:p>
        </w:tc>
        <w:tc>
          <w:tcPr>
            <w:tcW w:w="1780" w:type="dxa"/>
            <w:gridSpan w:val="2"/>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1990</w:t>
            </w:r>
          </w:p>
        </w:tc>
      </w:tr>
      <w:tr w:rsidR="00B66B53" w:rsidTr="0006334C">
        <w:trPr>
          <w:gridBefore w:val="1"/>
          <w:gridAfter w:val="1"/>
          <w:wBefore w:w="93" w:type="dxa"/>
          <w:wAfter w:w="578" w:type="dxa"/>
          <w:trHeight w:val="348"/>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sz w:val="24"/>
                <w:szCs w:val="24"/>
              </w:rPr>
            </w:pPr>
            <w:r>
              <w:rPr>
                <w:rFonts w:ascii="KZ Times New Roman" w:eastAsia="Times New Roman" w:hAnsi="KZ Times New Roman" w:cs="Calibri"/>
                <w:color w:val="000000"/>
                <w:sz w:val="24"/>
                <w:szCs w:val="24"/>
              </w:rPr>
              <w:t>Дербес компьютер</w:t>
            </w:r>
          </w:p>
        </w:tc>
        <w:tc>
          <w:tcPr>
            <w:tcW w:w="1600" w:type="dxa"/>
            <w:gridSpan w:val="3"/>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14</w:t>
            </w:r>
          </w:p>
        </w:tc>
        <w:tc>
          <w:tcPr>
            <w:tcW w:w="1780" w:type="dxa"/>
            <w:gridSpan w:val="2"/>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2006</w:t>
            </w:r>
          </w:p>
        </w:tc>
      </w:tr>
      <w:tr w:rsidR="00B66B53" w:rsidTr="0006334C">
        <w:trPr>
          <w:gridBefore w:val="1"/>
          <w:gridAfter w:val="1"/>
          <w:wBefore w:w="93" w:type="dxa"/>
          <w:wAfter w:w="578" w:type="dxa"/>
          <w:trHeight w:val="348"/>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sz w:val="24"/>
                <w:szCs w:val="24"/>
              </w:rPr>
            </w:pPr>
            <w:r>
              <w:rPr>
                <w:rFonts w:ascii="KZ Times New Roman" w:eastAsia="Times New Roman" w:hAnsi="KZ Times New Roman" w:cs="Calibri"/>
                <w:color w:val="000000"/>
                <w:sz w:val="24"/>
                <w:szCs w:val="24"/>
              </w:rPr>
              <w:t>Дербес компьютер</w:t>
            </w:r>
          </w:p>
        </w:tc>
        <w:tc>
          <w:tcPr>
            <w:tcW w:w="1600" w:type="dxa"/>
            <w:gridSpan w:val="3"/>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10</w:t>
            </w:r>
          </w:p>
        </w:tc>
        <w:tc>
          <w:tcPr>
            <w:tcW w:w="1780" w:type="dxa"/>
            <w:gridSpan w:val="2"/>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2008</w:t>
            </w:r>
          </w:p>
        </w:tc>
      </w:tr>
      <w:tr w:rsidR="00B66B53" w:rsidTr="0006334C">
        <w:trPr>
          <w:gridBefore w:val="1"/>
          <w:gridAfter w:val="1"/>
          <w:wBefore w:w="93" w:type="dxa"/>
          <w:wAfter w:w="578" w:type="dxa"/>
          <w:trHeight w:val="348"/>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sz w:val="24"/>
                <w:szCs w:val="24"/>
              </w:rPr>
            </w:pPr>
            <w:r>
              <w:rPr>
                <w:rFonts w:ascii="KZ Times New Roman" w:eastAsia="Times New Roman" w:hAnsi="KZ Times New Roman" w:cs="Calibri"/>
                <w:color w:val="000000"/>
                <w:sz w:val="24"/>
                <w:szCs w:val="24"/>
              </w:rPr>
              <w:t>Дербес компьютер</w:t>
            </w:r>
          </w:p>
        </w:tc>
        <w:tc>
          <w:tcPr>
            <w:tcW w:w="1600" w:type="dxa"/>
            <w:gridSpan w:val="3"/>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12</w:t>
            </w:r>
          </w:p>
        </w:tc>
        <w:tc>
          <w:tcPr>
            <w:tcW w:w="1780" w:type="dxa"/>
            <w:gridSpan w:val="2"/>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2010</w:t>
            </w:r>
          </w:p>
        </w:tc>
      </w:tr>
      <w:tr w:rsidR="00B66B53" w:rsidTr="0006334C">
        <w:trPr>
          <w:gridBefore w:val="1"/>
          <w:gridAfter w:val="1"/>
          <w:wBefore w:w="93" w:type="dxa"/>
          <w:wAfter w:w="578" w:type="dxa"/>
          <w:trHeight w:val="348"/>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sz w:val="24"/>
                <w:szCs w:val="24"/>
              </w:rPr>
            </w:pPr>
            <w:r>
              <w:rPr>
                <w:rFonts w:ascii="KZ Times New Roman" w:eastAsia="Times New Roman" w:hAnsi="KZ Times New Roman" w:cs="Calibri"/>
                <w:color w:val="000000"/>
                <w:sz w:val="24"/>
                <w:szCs w:val="24"/>
              </w:rPr>
              <w:t>Дербес компьютер</w:t>
            </w:r>
          </w:p>
        </w:tc>
        <w:tc>
          <w:tcPr>
            <w:tcW w:w="1600" w:type="dxa"/>
            <w:gridSpan w:val="3"/>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14</w:t>
            </w:r>
          </w:p>
        </w:tc>
        <w:tc>
          <w:tcPr>
            <w:tcW w:w="1780" w:type="dxa"/>
            <w:gridSpan w:val="2"/>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color w:val="000000"/>
                <w:sz w:val="24"/>
                <w:szCs w:val="24"/>
                <w:lang w:val="kk-KZ"/>
              </w:rPr>
            </w:pPr>
            <w:r>
              <w:rPr>
                <w:rFonts w:ascii="KZ Times New Roman" w:eastAsia="Times New Roman" w:hAnsi="KZ Times New Roman" w:cs="Calibri"/>
                <w:color w:val="000000"/>
                <w:sz w:val="24"/>
                <w:szCs w:val="24"/>
                <w:lang w:val="kk-KZ"/>
              </w:rPr>
              <w:t>2011</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1.1</w:t>
            </w:r>
          </w:p>
        </w:tc>
        <w:tc>
          <w:tcPr>
            <w:tcW w:w="4900" w:type="dxa"/>
            <w:gridSpan w:val="3"/>
            <w:tcBorders>
              <w:top w:val="nil"/>
              <w:left w:val="nil"/>
              <w:bottom w:val="single" w:sz="4" w:space="0" w:color="auto"/>
              <w:right w:val="single" w:sz="4" w:space="0" w:color="auto"/>
            </w:tcBorders>
            <w:vAlign w:val="center"/>
            <w:hideMark/>
          </w:tcPr>
          <w:p w:rsidR="00B66B53" w:rsidRDefault="00B66B53" w:rsidP="00F63871">
            <w:pPr>
              <w:spacing w:after="0" w:line="240" w:lineRule="auto"/>
              <w:jc w:val="both"/>
              <w:rPr>
                <w:rFonts w:ascii="KZ Times New Roman" w:eastAsia="Times New Roman" w:hAnsi="KZ Times New Roman" w:cs="Calibri"/>
                <w:i/>
                <w:iCs/>
                <w:color w:val="000000"/>
                <w:sz w:val="24"/>
                <w:szCs w:val="24"/>
              </w:rPr>
            </w:pPr>
            <w:r>
              <w:rPr>
                <w:rFonts w:ascii="KZ Times New Roman" w:eastAsia="Times New Roman" w:hAnsi="KZ Times New Roman" w:cs="Calibri"/>
                <w:i/>
                <w:iCs/>
                <w:color w:val="000000"/>
                <w:sz w:val="24"/>
                <w:szCs w:val="24"/>
              </w:rPr>
              <w:t>Интернетке кіру мүмкіндігі</w:t>
            </w:r>
          </w:p>
        </w:tc>
        <w:tc>
          <w:tcPr>
            <w:tcW w:w="1600" w:type="dxa"/>
            <w:gridSpan w:val="3"/>
            <w:tcBorders>
              <w:top w:val="nil"/>
              <w:left w:val="nil"/>
              <w:bottom w:val="single" w:sz="4" w:space="0" w:color="auto"/>
              <w:right w:val="single" w:sz="4" w:space="0" w:color="auto"/>
            </w:tcBorders>
            <w:vAlign w:val="center"/>
            <w:hideMark/>
          </w:tcPr>
          <w:p w:rsidR="00B66B53" w:rsidRPr="00953DD6" w:rsidRDefault="00B66B53" w:rsidP="00B66B53">
            <w:pPr>
              <w:spacing w:after="0" w:line="240" w:lineRule="auto"/>
              <w:jc w:val="center"/>
              <w:rPr>
                <w:rFonts w:ascii="KZ Times New Roman" w:eastAsia="Times New Roman" w:hAnsi="KZ Times New Roman" w:cs="Calibri"/>
                <w:i/>
                <w:iCs/>
                <w:color w:val="000000"/>
                <w:sz w:val="24"/>
                <w:szCs w:val="24"/>
                <w:lang w:val="kk-KZ"/>
              </w:rPr>
            </w:pPr>
            <w:r>
              <w:rPr>
                <w:rFonts w:ascii="KZ Times New Roman" w:eastAsia="Times New Roman" w:hAnsi="KZ Times New Roman" w:cs="Calibri"/>
                <w:i/>
                <w:iCs/>
                <w:color w:val="000000"/>
                <w:sz w:val="24"/>
                <w:szCs w:val="24"/>
                <w:lang w:val="kk-KZ"/>
              </w:rPr>
              <w:t>11</w:t>
            </w:r>
          </w:p>
        </w:tc>
        <w:tc>
          <w:tcPr>
            <w:tcW w:w="1780" w:type="dxa"/>
            <w:gridSpan w:val="2"/>
            <w:tcBorders>
              <w:top w:val="nil"/>
              <w:left w:val="nil"/>
              <w:bottom w:val="single" w:sz="4" w:space="0" w:color="auto"/>
              <w:right w:val="single" w:sz="4" w:space="0" w:color="auto"/>
            </w:tcBorders>
            <w:vAlign w:val="center"/>
            <w:hideMark/>
          </w:tcPr>
          <w:p w:rsidR="00B66B53" w:rsidRPr="00953DD6" w:rsidRDefault="00B66B53" w:rsidP="00F63871">
            <w:pPr>
              <w:spacing w:after="0" w:line="240" w:lineRule="auto"/>
              <w:jc w:val="center"/>
              <w:rPr>
                <w:rFonts w:ascii="KZ Times New Roman" w:eastAsia="Times New Roman" w:hAnsi="KZ Times New Roman" w:cs="Calibri"/>
                <w:i/>
                <w:iCs/>
                <w:color w:val="000000"/>
                <w:sz w:val="24"/>
                <w:szCs w:val="24"/>
                <w:lang w:val="kk-KZ"/>
              </w:rPr>
            </w:pPr>
            <w:r>
              <w:rPr>
                <w:rFonts w:ascii="KZ Times New Roman" w:eastAsia="Times New Roman" w:hAnsi="KZ Times New Roman" w:cs="Calibri"/>
                <w:i/>
                <w:iCs/>
                <w:color w:val="000000"/>
                <w:sz w:val="24"/>
                <w:szCs w:val="24"/>
              </w:rPr>
              <w:t> </w:t>
            </w:r>
            <w:r>
              <w:rPr>
                <w:rFonts w:ascii="KZ Times New Roman" w:eastAsia="Times New Roman" w:hAnsi="KZ Times New Roman" w:cs="Calibri"/>
                <w:i/>
                <w:iCs/>
                <w:color w:val="000000"/>
                <w:sz w:val="24"/>
                <w:szCs w:val="24"/>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r>
              <w:rPr>
                <w:rFonts w:ascii="KZ Times New Roman" w:eastAsia="Times New Roman" w:hAnsi="KZ Times New Roman" w:cs="Calibri"/>
                <w:b/>
                <w:bCs/>
                <w:color w:val="000000"/>
              </w:rPr>
              <w:lastRenderedPageBreak/>
              <w:t>2</w:t>
            </w: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both"/>
              <w:rPr>
                <w:rFonts w:ascii="KZ Times New Roman" w:eastAsia="Times New Roman" w:hAnsi="KZ Times New Roman" w:cs="Calibri"/>
                <w:b/>
                <w:bCs/>
                <w:color w:val="000000" w:themeColor="text1"/>
                <w:sz w:val="24"/>
                <w:szCs w:val="24"/>
              </w:rPr>
            </w:pPr>
            <w:r w:rsidRPr="00C27D3B">
              <w:rPr>
                <w:rFonts w:ascii="KZ Times New Roman" w:eastAsia="Times New Roman" w:hAnsi="KZ Times New Roman" w:cs="Calibri"/>
                <w:b/>
                <w:bCs/>
                <w:color w:val="000000" w:themeColor="text1"/>
                <w:sz w:val="24"/>
                <w:szCs w:val="24"/>
              </w:rPr>
              <w:t>Проекторлардың саны</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b/>
                <w:bCs/>
                <w:color w:val="000000" w:themeColor="text1"/>
                <w:sz w:val="24"/>
                <w:szCs w:val="24"/>
                <w:lang w:val="kk-KZ"/>
              </w:rPr>
            </w:pPr>
            <w:r>
              <w:rPr>
                <w:rFonts w:ascii="KZ Times New Roman" w:eastAsia="Times New Roman" w:hAnsi="KZ Times New Roman" w:cs="Calibri"/>
                <w:b/>
                <w:bCs/>
                <w:color w:val="000000" w:themeColor="text1"/>
                <w:sz w:val="24"/>
                <w:szCs w:val="24"/>
                <w:lang w:val="kk-KZ"/>
              </w:rPr>
              <w:t>13</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 </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r>
              <w:rPr>
                <w:rFonts w:ascii="KZ Times New Roman" w:eastAsia="Times New Roman" w:hAnsi="KZ Times New Roman" w:cs="Calibri"/>
                <w:b/>
                <w:bCs/>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Мультимедиалық проектор</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4</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2011</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r>
              <w:rPr>
                <w:rFonts w:ascii="KZ Times New Roman" w:eastAsia="Times New Roman" w:hAnsi="KZ Times New Roman" w:cs="Calibri"/>
                <w:b/>
                <w:bCs/>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Мультимедиалық проектор</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 xml:space="preserve">Проектор </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2</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2010</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Проектор</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3</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2011</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Проектор</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2</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2007</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 xml:space="preserve">Диапроектор </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2006</w:t>
            </w:r>
          </w:p>
        </w:tc>
      </w:tr>
      <w:tr w:rsidR="00B66B53" w:rsidTr="0006334C">
        <w:trPr>
          <w:gridBefore w:val="1"/>
          <w:gridAfter w:val="1"/>
          <w:wBefore w:w="93" w:type="dxa"/>
          <w:wAfter w:w="578" w:type="dxa"/>
          <w:trHeight w:val="372"/>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b/>
                <w:bCs/>
                <w:color w:val="000000"/>
              </w:rPr>
            </w:pPr>
            <w:r>
              <w:rPr>
                <w:rFonts w:ascii="KZ Times New Roman" w:eastAsia="Times New Roman" w:hAnsi="KZ Times New Roman" w:cs="Calibri"/>
                <w:b/>
                <w:bCs/>
                <w:color w:val="000000"/>
              </w:rPr>
              <w:t>3</w:t>
            </w: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both"/>
              <w:rPr>
                <w:rFonts w:ascii="KZ Times New Roman" w:eastAsia="Times New Roman" w:hAnsi="KZ Times New Roman" w:cs="Calibri"/>
                <w:b/>
                <w:bCs/>
                <w:color w:val="000000" w:themeColor="text1"/>
                <w:sz w:val="24"/>
                <w:szCs w:val="24"/>
              </w:rPr>
            </w:pPr>
            <w:r w:rsidRPr="00C27D3B">
              <w:rPr>
                <w:rFonts w:ascii="KZ Times New Roman" w:eastAsia="Times New Roman" w:hAnsi="KZ Times New Roman" w:cs="Calibri"/>
                <w:b/>
                <w:bCs/>
                <w:color w:val="000000" w:themeColor="text1"/>
                <w:sz w:val="24"/>
                <w:szCs w:val="24"/>
              </w:rPr>
              <w:t>Интерактивті тақталардың саны</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b/>
                <w:bCs/>
                <w:color w:val="000000" w:themeColor="text1"/>
                <w:sz w:val="24"/>
                <w:szCs w:val="24"/>
                <w:lang w:val="kk-KZ"/>
              </w:rPr>
            </w:pPr>
            <w:r>
              <w:rPr>
                <w:rFonts w:ascii="KZ Times New Roman" w:eastAsia="Times New Roman" w:hAnsi="KZ Times New Roman" w:cs="Calibri"/>
                <w:b/>
                <w:bCs/>
                <w:color w:val="000000" w:themeColor="text1"/>
                <w:sz w:val="24"/>
                <w:szCs w:val="24"/>
                <w:lang w:val="kk-KZ"/>
              </w:rPr>
              <w:t>4</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 </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 xml:space="preserve">ActivBoard </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2</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rPr>
              <w:t>200</w:t>
            </w:r>
            <w:r w:rsidRPr="00C27D3B">
              <w:rPr>
                <w:rFonts w:ascii="KZ Times New Roman" w:eastAsia="Times New Roman" w:hAnsi="KZ Times New Roman" w:cs="Calibri"/>
                <w:color w:val="000000" w:themeColor="text1"/>
                <w:sz w:val="24"/>
                <w:szCs w:val="24"/>
                <w:lang w:val="kk-KZ"/>
              </w:rPr>
              <w:t>7</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ActivBoard</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C27D3B">
              <w:rPr>
                <w:rFonts w:ascii="KZ Times New Roman" w:eastAsia="Times New Roman" w:hAnsi="KZ Times New Roman" w:cs="Calibri"/>
                <w:color w:val="000000" w:themeColor="text1"/>
                <w:sz w:val="24"/>
                <w:szCs w:val="24"/>
              </w:rPr>
              <w:t>201</w:t>
            </w:r>
            <w:r w:rsidRPr="00C27D3B">
              <w:rPr>
                <w:rFonts w:ascii="KZ Times New Roman" w:eastAsia="Times New Roman" w:hAnsi="KZ Times New Roman" w:cs="Calibri"/>
                <w:color w:val="000000" w:themeColor="text1"/>
                <w:sz w:val="24"/>
                <w:szCs w:val="24"/>
                <w:lang w:val="kk-KZ"/>
              </w:rPr>
              <w:t>0</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rPr>
            </w:pPr>
            <w:r>
              <w:rPr>
                <w:rFonts w:ascii="KZ Times New Roman" w:eastAsia="Times New Roman" w:hAnsi="KZ Times New Roman" w:cs="Calibri"/>
                <w:color w:val="000000"/>
              </w:rPr>
              <w:t> </w:t>
            </w: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ActivBoard</w:t>
            </w:r>
          </w:p>
        </w:tc>
        <w:tc>
          <w:tcPr>
            <w:tcW w:w="16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1</w:t>
            </w:r>
          </w:p>
        </w:tc>
        <w:tc>
          <w:tcPr>
            <w:tcW w:w="1780" w:type="dxa"/>
            <w:gridSpan w:val="2"/>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sz w:val="24"/>
                <w:szCs w:val="24"/>
              </w:rPr>
            </w:pPr>
            <w:r w:rsidRPr="00C27D3B">
              <w:rPr>
                <w:rFonts w:ascii="KZ Times New Roman" w:eastAsia="Times New Roman" w:hAnsi="KZ Times New Roman" w:cs="Calibri"/>
                <w:color w:val="000000" w:themeColor="text1"/>
                <w:sz w:val="24"/>
                <w:szCs w:val="24"/>
              </w:rPr>
              <w:t>2011</w:t>
            </w:r>
          </w:p>
        </w:tc>
      </w:tr>
      <w:tr w:rsidR="00B66B53" w:rsidTr="0006334C">
        <w:trPr>
          <w:gridBefore w:val="1"/>
          <w:gridAfter w:val="1"/>
          <w:wBefore w:w="93" w:type="dxa"/>
          <w:wAfter w:w="578" w:type="dxa"/>
          <w:trHeight w:val="300"/>
        </w:trPr>
        <w:tc>
          <w:tcPr>
            <w:tcW w:w="620" w:type="dxa"/>
            <w:noWrap/>
            <w:vAlign w:val="bottom"/>
            <w:hideMark/>
          </w:tcPr>
          <w:p w:rsidR="00B66B53" w:rsidRDefault="00B66B53" w:rsidP="00F63871">
            <w:pPr>
              <w:spacing w:after="0"/>
              <w:rPr>
                <w:rFonts w:cs="Times New Roman"/>
              </w:rPr>
            </w:pPr>
          </w:p>
        </w:tc>
        <w:tc>
          <w:tcPr>
            <w:tcW w:w="4900" w:type="dxa"/>
            <w:gridSpan w:val="3"/>
            <w:noWrap/>
            <w:vAlign w:val="bottom"/>
            <w:hideMark/>
          </w:tcPr>
          <w:p w:rsidR="00B66B53" w:rsidRDefault="00B66B53" w:rsidP="00F63871">
            <w:pPr>
              <w:spacing w:after="0"/>
              <w:rPr>
                <w:rFonts w:cs="Times New Roman"/>
              </w:rPr>
            </w:pPr>
          </w:p>
        </w:tc>
        <w:tc>
          <w:tcPr>
            <w:tcW w:w="1600" w:type="dxa"/>
            <w:gridSpan w:val="3"/>
            <w:noWrap/>
            <w:vAlign w:val="center"/>
            <w:hideMark/>
          </w:tcPr>
          <w:p w:rsidR="00B66B53" w:rsidRDefault="00B66B53" w:rsidP="00F63871">
            <w:pPr>
              <w:spacing w:after="0"/>
              <w:rPr>
                <w:rFonts w:cs="Times New Roman"/>
              </w:rPr>
            </w:pPr>
          </w:p>
        </w:tc>
        <w:tc>
          <w:tcPr>
            <w:tcW w:w="1780" w:type="dxa"/>
            <w:gridSpan w:val="2"/>
            <w:noWrap/>
            <w:vAlign w:val="center"/>
            <w:hideMark/>
          </w:tcPr>
          <w:p w:rsidR="00B66B53" w:rsidRDefault="00B66B53" w:rsidP="00F63871">
            <w:pPr>
              <w:spacing w:after="0"/>
              <w:rPr>
                <w:rFonts w:cs="Times New Roman"/>
              </w:rPr>
            </w:pPr>
          </w:p>
        </w:tc>
      </w:tr>
      <w:tr w:rsidR="00B66B53" w:rsidTr="0006334C">
        <w:trPr>
          <w:gridBefore w:val="1"/>
          <w:gridAfter w:val="1"/>
          <w:wBefore w:w="93" w:type="dxa"/>
          <w:wAfter w:w="578" w:type="dxa"/>
          <w:trHeight w:val="300"/>
        </w:trPr>
        <w:tc>
          <w:tcPr>
            <w:tcW w:w="8900" w:type="dxa"/>
            <w:gridSpan w:val="9"/>
            <w:tcBorders>
              <w:top w:val="nil"/>
              <w:left w:val="nil"/>
              <w:bottom w:val="single" w:sz="4" w:space="0" w:color="auto"/>
              <w:right w:val="nil"/>
            </w:tcBorders>
            <w:hideMark/>
          </w:tcPr>
          <w:p w:rsidR="00B66B53" w:rsidRDefault="00B66B53" w:rsidP="00F63871">
            <w:pPr>
              <w:spacing w:after="0" w:line="240" w:lineRule="auto"/>
              <w:rPr>
                <w:rFonts w:ascii="KZ Times New Roman" w:eastAsia="Times New Roman" w:hAnsi="KZ Times New Roman" w:cs="Calibri"/>
                <w:i/>
                <w:iCs/>
                <w:color w:val="000000"/>
                <w:sz w:val="24"/>
                <w:szCs w:val="24"/>
              </w:rPr>
            </w:pPr>
            <w:r>
              <w:rPr>
                <w:rFonts w:ascii="KZ Times New Roman" w:eastAsia="Times New Roman" w:hAnsi="KZ Times New Roman" w:cs="Calibri"/>
                <w:i/>
                <w:iCs/>
                <w:color w:val="000000"/>
                <w:sz w:val="24"/>
                <w:szCs w:val="24"/>
              </w:rPr>
              <w:t>Арнайы оқу бағдарламаларының болуы</w:t>
            </w:r>
          </w:p>
        </w:tc>
      </w:tr>
      <w:tr w:rsidR="00B66B53" w:rsidTr="0006334C">
        <w:trPr>
          <w:gridBefore w:val="1"/>
          <w:gridAfter w:val="1"/>
          <w:wBefore w:w="93" w:type="dxa"/>
          <w:wAfter w:w="578" w:type="dxa"/>
          <w:trHeight w:val="636"/>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b/>
                <w:bCs/>
              </w:rPr>
            </w:pPr>
            <w:r w:rsidRPr="0034284B">
              <w:rPr>
                <w:rFonts w:ascii="KZ Times New Roman" w:eastAsia="Times New Roman" w:hAnsi="KZ Times New Roman" w:cs="Calibri"/>
                <w:b/>
                <w:bCs/>
              </w:rPr>
              <w:t>№</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b/>
                <w:bCs/>
                <w:sz w:val="24"/>
                <w:szCs w:val="24"/>
              </w:rPr>
            </w:pPr>
            <w:r w:rsidRPr="0034284B">
              <w:rPr>
                <w:rFonts w:ascii="KZ Times New Roman" w:eastAsia="Times New Roman" w:hAnsi="KZ Times New Roman" w:cs="Calibri"/>
                <w:b/>
                <w:bCs/>
                <w:sz w:val="24"/>
                <w:szCs w:val="24"/>
              </w:rPr>
              <w:t>Атауы</w:t>
            </w:r>
          </w:p>
        </w:tc>
        <w:tc>
          <w:tcPr>
            <w:tcW w:w="16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b/>
                <w:bCs/>
                <w:sz w:val="24"/>
                <w:szCs w:val="24"/>
              </w:rPr>
            </w:pPr>
            <w:r w:rsidRPr="0034284B">
              <w:rPr>
                <w:rFonts w:ascii="KZ Times New Roman" w:eastAsia="Times New Roman" w:hAnsi="KZ Times New Roman" w:cs="Calibri"/>
                <w:b/>
                <w:bCs/>
                <w:sz w:val="24"/>
                <w:szCs w:val="24"/>
              </w:rPr>
              <w:t>Саны</w:t>
            </w:r>
          </w:p>
        </w:tc>
        <w:tc>
          <w:tcPr>
            <w:tcW w:w="1780" w:type="dxa"/>
            <w:gridSpan w:val="2"/>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b/>
                <w:bCs/>
                <w:sz w:val="24"/>
                <w:szCs w:val="24"/>
              </w:rPr>
            </w:pPr>
            <w:r w:rsidRPr="0034284B">
              <w:rPr>
                <w:rFonts w:ascii="KZ Times New Roman" w:eastAsia="Times New Roman" w:hAnsi="KZ Times New Roman" w:cs="Calibri"/>
                <w:b/>
                <w:bCs/>
                <w:sz w:val="24"/>
                <w:szCs w:val="24"/>
              </w:rPr>
              <w:t>Шыққан жылы</w:t>
            </w:r>
          </w:p>
        </w:tc>
      </w:tr>
      <w:tr w:rsidR="00B66B53" w:rsidTr="0006334C">
        <w:trPr>
          <w:gridBefore w:val="1"/>
          <w:gridAfter w:val="1"/>
          <w:wBefore w:w="93" w:type="dxa"/>
          <w:wAfter w:w="578" w:type="dxa"/>
          <w:trHeight w:val="696"/>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sidRPr="0034284B">
              <w:rPr>
                <w:rFonts w:ascii="KZ Times New Roman" w:eastAsia="Times New Roman" w:hAnsi="KZ Times New Roman" w:cs="Calibri"/>
              </w:rPr>
              <w:t>1</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both"/>
              <w:rPr>
                <w:rFonts w:ascii="KZ Times New Roman" w:eastAsia="Times New Roman" w:hAnsi="KZ Times New Roman" w:cs="Calibri"/>
                <w:b/>
                <w:bCs/>
                <w:sz w:val="24"/>
                <w:szCs w:val="24"/>
              </w:rPr>
            </w:pPr>
            <w:r w:rsidRPr="0034284B">
              <w:rPr>
                <w:rFonts w:ascii="KZ Times New Roman" w:eastAsia="Times New Roman" w:hAnsi="KZ Times New Roman" w:cs="Calibri"/>
                <w:b/>
                <w:bCs/>
                <w:sz w:val="24"/>
                <w:szCs w:val="24"/>
              </w:rPr>
              <w:t>Нақты пәндер бойынша компьютерлік білім беру бағдарламалары</w:t>
            </w:r>
          </w:p>
        </w:tc>
        <w:tc>
          <w:tcPr>
            <w:tcW w:w="16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b/>
                <w:bCs/>
                <w:sz w:val="24"/>
                <w:szCs w:val="24"/>
              </w:rPr>
            </w:pPr>
            <w:r w:rsidRPr="0034284B">
              <w:rPr>
                <w:rFonts w:ascii="KZ Times New Roman" w:eastAsia="Times New Roman" w:hAnsi="KZ Times New Roman" w:cs="Calibri"/>
                <w:b/>
                <w:bCs/>
                <w:sz w:val="24"/>
                <w:szCs w:val="24"/>
              </w:rPr>
              <w:t> </w:t>
            </w:r>
          </w:p>
        </w:tc>
        <w:tc>
          <w:tcPr>
            <w:tcW w:w="1780" w:type="dxa"/>
            <w:gridSpan w:val="2"/>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sz w:val="24"/>
                <w:szCs w:val="24"/>
              </w:rPr>
            </w:pPr>
            <w:r w:rsidRPr="0034284B">
              <w:rPr>
                <w:rFonts w:ascii="KZ Times New Roman" w:eastAsia="Times New Roman" w:hAnsi="KZ Times New Roman" w:cs="Calibri"/>
                <w:sz w:val="24"/>
                <w:szCs w:val="24"/>
              </w:rPr>
              <w:t> </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sidRPr="0034284B">
              <w:rPr>
                <w:rFonts w:ascii="KZ Times New Roman" w:eastAsia="Times New Roman" w:hAnsi="KZ Times New Roman" w:cs="Calibri"/>
              </w:rPr>
              <w:t>1.1</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sz w:val="24"/>
                <w:szCs w:val="24"/>
              </w:rPr>
            </w:pPr>
            <w:r w:rsidRPr="0034284B">
              <w:rPr>
                <w:rFonts w:ascii="KZ Times New Roman" w:eastAsia="Times New Roman" w:hAnsi="KZ Times New Roman" w:cs="Calibri"/>
                <w:sz w:val="24"/>
                <w:szCs w:val="24"/>
              </w:rPr>
              <w:t>Офистік бағдарламалар</w:t>
            </w:r>
          </w:p>
        </w:tc>
        <w:tc>
          <w:tcPr>
            <w:tcW w:w="16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sz w:val="24"/>
                <w:szCs w:val="24"/>
                <w:lang w:val="kk-KZ"/>
              </w:rPr>
            </w:pPr>
            <w:r>
              <w:rPr>
                <w:rFonts w:ascii="KZ Times New Roman" w:eastAsia="Times New Roman" w:hAnsi="KZ Times New Roman" w:cs="Calibri"/>
                <w:sz w:val="24"/>
                <w:szCs w:val="24"/>
                <w:lang w:val="kk-KZ"/>
              </w:rPr>
              <w:t>59</w:t>
            </w:r>
          </w:p>
        </w:tc>
        <w:tc>
          <w:tcPr>
            <w:tcW w:w="1780" w:type="dxa"/>
            <w:gridSpan w:val="2"/>
            <w:tcBorders>
              <w:top w:val="nil"/>
              <w:left w:val="nil"/>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sz w:val="24"/>
                <w:szCs w:val="24"/>
                <w:lang w:val="kk-KZ"/>
              </w:rPr>
            </w:pPr>
            <w:r w:rsidRPr="0034284B">
              <w:rPr>
                <w:rFonts w:ascii="KZ Times New Roman" w:eastAsia="Times New Roman" w:hAnsi="KZ Times New Roman" w:cs="Calibri"/>
                <w:sz w:val="24"/>
                <w:szCs w:val="24"/>
              </w:rPr>
              <w:t>201</w:t>
            </w:r>
            <w:r>
              <w:rPr>
                <w:rFonts w:ascii="KZ Times New Roman" w:eastAsia="Times New Roman" w:hAnsi="KZ Times New Roman" w:cs="Calibri"/>
                <w:sz w:val="24"/>
                <w:szCs w:val="24"/>
                <w:lang w:val="kk-KZ"/>
              </w:rPr>
              <w:t>0</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rPr>
            </w:pPr>
            <w:r w:rsidRPr="001A6A3C">
              <w:rPr>
                <w:rFonts w:ascii="KZ Times New Roman" w:eastAsia="Times New Roman" w:hAnsi="KZ Times New Roman" w:cs="Calibri"/>
              </w:rPr>
              <w:t>1.2</w:t>
            </w:r>
          </w:p>
        </w:tc>
        <w:tc>
          <w:tcPr>
            <w:tcW w:w="4900" w:type="dxa"/>
            <w:gridSpan w:val="3"/>
            <w:tcBorders>
              <w:top w:val="nil"/>
              <w:left w:val="nil"/>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sz w:val="24"/>
                <w:szCs w:val="24"/>
              </w:rPr>
            </w:pPr>
            <w:r w:rsidRPr="001A6A3C">
              <w:rPr>
                <w:rFonts w:ascii="KZ Times New Roman" w:eastAsia="Times New Roman" w:hAnsi="KZ Times New Roman" w:cs="Calibri"/>
                <w:sz w:val="24"/>
                <w:szCs w:val="24"/>
              </w:rPr>
              <w:t>Gimp</w:t>
            </w:r>
          </w:p>
        </w:tc>
        <w:tc>
          <w:tcPr>
            <w:tcW w:w="1600" w:type="dxa"/>
            <w:gridSpan w:val="3"/>
            <w:tcBorders>
              <w:top w:val="nil"/>
              <w:left w:val="nil"/>
              <w:bottom w:val="single" w:sz="4" w:space="0" w:color="auto"/>
              <w:right w:val="single" w:sz="4" w:space="0" w:color="auto"/>
            </w:tcBorders>
            <w:vAlign w:val="center"/>
            <w:hideMark/>
          </w:tcPr>
          <w:p w:rsidR="00B66B53" w:rsidRPr="001A6A3C" w:rsidRDefault="00B66B53" w:rsidP="00B66B53">
            <w:pPr>
              <w:spacing w:after="0" w:line="240" w:lineRule="auto"/>
              <w:jc w:val="center"/>
              <w:rPr>
                <w:rFonts w:ascii="KZ Times New Roman" w:eastAsia="Times New Roman" w:hAnsi="KZ Times New Roman" w:cs="Calibri"/>
                <w:sz w:val="24"/>
                <w:szCs w:val="24"/>
                <w:lang w:val="kk-KZ"/>
              </w:rPr>
            </w:pPr>
            <w:r>
              <w:rPr>
                <w:rFonts w:ascii="KZ Times New Roman" w:eastAsia="Times New Roman" w:hAnsi="KZ Times New Roman" w:cs="Calibri"/>
                <w:sz w:val="24"/>
                <w:szCs w:val="24"/>
                <w:lang w:val="kk-KZ"/>
              </w:rPr>
              <w:t>11</w:t>
            </w:r>
          </w:p>
        </w:tc>
        <w:tc>
          <w:tcPr>
            <w:tcW w:w="1780" w:type="dxa"/>
            <w:gridSpan w:val="2"/>
            <w:tcBorders>
              <w:top w:val="nil"/>
              <w:left w:val="nil"/>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sz w:val="24"/>
                <w:szCs w:val="24"/>
              </w:rPr>
            </w:pPr>
            <w:r w:rsidRPr="001A6A3C">
              <w:rPr>
                <w:rFonts w:ascii="KZ Times New Roman" w:eastAsia="Times New Roman" w:hAnsi="KZ Times New Roman" w:cs="Calibri"/>
                <w:sz w:val="24"/>
                <w:szCs w:val="24"/>
              </w:rPr>
              <w:t>2012</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rPr>
            </w:pPr>
            <w:r w:rsidRPr="001A6A3C">
              <w:rPr>
                <w:rFonts w:ascii="KZ Times New Roman" w:eastAsia="Times New Roman" w:hAnsi="KZ Times New Roman" w:cs="Calibri"/>
              </w:rPr>
              <w:t>1.3</w:t>
            </w:r>
          </w:p>
        </w:tc>
        <w:tc>
          <w:tcPr>
            <w:tcW w:w="4900" w:type="dxa"/>
            <w:gridSpan w:val="3"/>
            <w:tcBorders>
              <w:top w:val="nil"/>
              <w:left w:val="nil"/>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sz w:val="24"/>
                <w:szCs w:val="24"/>
              </w:rPr>
            </w:pPr>
            <w:r w:rsidRPr="001A6A3C">
              <w:rPr>
                <w:rFonts w:ascii="KZ Times New Roman" w:eastAsia="Times New Roman" w:hAnsi="KZ Times New Roman" w:cs="Calibri"/>
                <w:sz w:val="24"/>
                <w:szCs w:val="24"/>
              </w:rPr>
              <w:t xml:space="preserve">Scribus </w:t>
            </w:r>
          </w:p>
        </w:tc>
        <w:tc>
          <w:tcPr>
            <w:tcW w:w="1600" w:type="dxa"/>
            <w:gridSpan w:val="3"/>
            <w:tcBorders>
              <w:top w:val="nil"/>
              <w:left w:val="nil"/>
              <w:bottom w:val="single" w:sz="4" w:space="0" w:color="auto"/>
              <w:right w:val="single" w:sz="4" w:space="0" w:color="auto"/>
            </w:tcBorders>
            <w:vAlign w:val="center"/>
            <w:hideMark/>
          </w:tcPr>
          <w:p w:rsidR="00B66B53" w:rsidRPr="001A6A3C" w:rsidRDefault="00B66B53" w:rsidP="00B66B53">
            <w:pPr>
              <w:spacing w:after="0" w:line="240" w:lineRule="auto"/>
              <w:jc w:val="center"/>
              <w:rPr>
                <w:rFonts w:ascii="KZ Times New Roman" w:eastAsia="Times New Roman" w:hAnsi="KZ Times New Roman" w:cs="Calibri"/>
                <w:sz w:val="24"/>
                <w:szCs w:val="24"/>
                <w:lang w:val="kk-KZ"/>
              </w:rPr>
            </w:pPr>
            <w:r>
              <w:rPr>
                <w:rFonts w:ascii="KZ Times New Roman" w:eastAsia="Times New Roman" w:hAnsi="KZ Times New Roman" w:cs="Calibri"/>
                <w:sz w:val="24"/>
                <w:szCs w:val="24"/>
                <w:lang w:val="kk-KZ"/>
              </w:rPr>
              <w:t>11</w:t>
            </w:r>
          </w:p>
        </w:tc>
        <w:tc>
          <w:tcPr>
            <w:tcW w:w="1780" w:type="dxa"/>
            <w:gridSpan w:val="2"/>
            <w:tcBorders>
              <w:top w:val="nil"/>
              <w:left w:val="nil"/>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sz w:val="24"/>
                <w:szCs w:val="24"/>
              </w:rPr>
            </w:pPr>
            <w:r w:rsidRPr="001A6A3C">
              <w:rPr>
                <w:rFonts w:ascii="KZ Times New Roman" w:eastAsia="Times New Roman" w:hAnsi="KZ Times New Roman" w:cs="Calibri"/>
                <w:sz w:val="24"/>
                <w:szCs w:val="24"/>
              </w:rPr>
              <w:t>2013</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rPr>
            </w:pPr>
            <w:r w:rsidRPr="001A6A3C">
              <w:rPr>
                <w:rFonts w:ascii="KZ Times New Roman" w:eastAsia="Times New Roman" w:hAnsi="KZ Times New Roman" w:cs="Calibri"/>
              </w:rPr>
              <w:t>1.4</w:t>
            </w:r>
          </w:p>
        </w:tc>
        <w:tc>
          <w:tcPr>
            <w:tcW w:w="4900" w:type="dxa"/>
            <w:gridSpan w:val="3"/>
            <w:tcBorders>
              <w:top w:val="nil"/>
              <w:left w:val="nil"/>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sz w:val="24"/>
                <w:szCs w:val="24"/>
              </w:rPr>
            </w:pPr>
            <w:r w:rsidRPr="001A6A3C">
              <w:rPr>
                <w:rFonts w:ascii="KZ Times New Roman" w:eastAsia="Times New Roman" w:hAnsi="KZ Times New Roman" w:cs="Calibri"/>
                <w:sz w:val="24"/>
                <w:szCs w:val="24"/>
              </w:rPr>
              <w:t>Inksckаре</w:t>
            </w:r>
          </w:p>
        </w:tc>
        <w:tc>
          <w:tcPr>
            <w:tcW w:w="1600" w:type="dxa"/>
            <w:gridSpan w:val="3"/>
            <w:tcBorders>
              <w:top w:val="nil"/>
              <w:left w:val="nil"/>
              <w:bottom w:val="single" w:sz="4" w:space="0" w:color="auto"/>
              <w:right w:val="single" w:sz="4" w:space="0" w:color="auto"/>
            </w:tcBorders>
            <w:vAlign w:val="center"/>
            <w:hideMark/>
          </w:tcPr>
          <w:p w:rsidR="00B66B53" w:rsidRPr="001A6A3C" w:rsidRDefault="00B66B53" w:rsidP="00B66B53">
            <w:pPr>
              <w:spacing w:after="0" w:line="240" w:lineRule="auto"/>
              <w:jc w:val="center"/>
              <w:rPr>
                <w:rFonts w:ascii="KZ Times New Roman" w:eastAsia="Times New Roman" w:hAnsi="KZ Times New Roman" w:cs="Calibri"/>
                <w:sz w:val="24"/>
                <w:szCs w:val="24"/>
                <w:lang w:val="kk-KZ"/>
              </w:rPr>
            </w:pPr>
            <w:r>
              <w:rPr>
                <w:rFonts w:ascii="KZ Times New Roman" w:eastAsia="Times New Roman" w:hAnsi="KZ Times New Roman" w:cs="Calibri"/>
                <w:sz w:val="24"/>
                <w:szCs w:val="24"/>
                <w:lang w:val="kk-KZ"/>
              </w:rPr>
              <w:t>11</w:t>
            </w:r>
          </w:p>
        </w:tc>
        <w:tc>
          <w:tcPr>
            <w:tcW w:w="1780" w:type="dxa"/>
            <w:gridSpan w:val="2"/>
            <w:tcBorders>
              <w:top w:val="nil"/>
              <w:left w:val="nil"/>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sz w:val="24"/>
                <w:szCs w:val="24"/>
              </w:rPr>
            </w:pPr>
            <w:r w:rsidRPr="001A6A3C">
              <w:rPr>
                <w:rFonts w:ascii="KZ Times New Roman" w:eastAsia="Times New Roman" w:hAnsi="KZ Times New Roman" w:cs="Calibri"/>
                <w:sz w:val="24"/>
                <w:szCs w:val="24"/>
              </w:rPr>
              <w:t>2013</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923C50" w:rsidRDefault="00B66B53" w:rsidP="00F63871">
            <w:pPr>
              <w:spacing w:after="0" w:line="240" w:lineRule="auto"/>
              <w:jc w:val="center"/>
              <w:rPr>
                <w:rFonts w:ascii="KZ Times New Roman" w:eastAsia="Times New Roman" w:hAnsi="KZ Times New Roman" w:cs="Calibri"/>
                <w:color w:val="000000" w:themeColor="text1"/>
              </w:rPr>
            </w:pPr>
            <w:r w:rsidRPr="00923C50">
              <w:rPr>
                <w:rFonts w:ascii="KZ Times New Roman" w:eastAsia="Times New Roman" w:hAnsi="KZ Times New Roman" w:cs="Calibri"/>
                <w:color w:val="000000" w:themeColor="text1"/>
              </w:rPr>
              <w:t>2</w:t>
            </w:r>
          </w:p>
        </w:tc>
        <w:tc>
          <w:tcPr>
            <w:tcW w:w="4900" w:type="dxa"/>
            <w:gridSpan w:val="3"/>
            <w:tcBorders>
              <w:top w:val="nil"/>
              <w:left w:val="nil"/>
              <w:bottom w:val="single" w:sz="4" w:space="0" w:color="auto"/>
              <w:right w:val="single" w:sz="4" w:space="0" w:color="auto"/>
            </w:tcBorders>
            <w:vAlign w:val="center"/>
            <w:hideMark/>
          </w:tcPr>
          <w:p w:rsidR="00B66B53" w:rsidRPr="00923C50" w:rsidRDefault="00B66B53" w:rsidP="00F63871">
            <w:pPr>
              <w:spacing w:after="0" w:line="240" w:lineRule="auto"/>
              <w:jc w:val="both"/>
              <w:rPr>
                <w:rFonts w:ascii="KZ Times New Roman" w:eastAsia="Times New Roman" w:hAnsi="KZ Times New Roman" w:cs="Calibri"/>
                <w:b/>
                <w:bCs/>
                <w:color w:val="000000" w:themeColor="text1"/>
                <w:sz w:val="24"/>
                <w:szCs w:val="24"/>
              </w:rPr>
            </w:pPr>
            <w:r w:rsidRPr="00923C50">
              <w:rPr>
                <w:rFonts w:ascii="KZ Times New Roman" w:eastAsia="Times New Roman" w:hAnsi="KZ Times New Roman" w:cs="Calibri"/>
                <w:b/>
                <w:bCs/>
                <w:color w:val="000000" w:themeColor="text1"/>
                <w:sz w:val="24"/>
                <w:szCs w:val="24"/>
              </w:rPr>
              <w:t>Компьютерлік тестілеу бағдарламалары</w:t>
            </w:r>
          </w:p>
        </w:tc>
        <w:tc>
          <w:tcPr>
            <w:tcW w:w="1600" w:type="dxa"/>
            <w:gridSpan w:val="3"/>
            <w:tcBorders>
              <w:top w:val="nil"/>
              <w:left w:val="nil"/>
              <w:bottom w:val="single" w:sz="4" w:space="0" w:color="auto"/>
              <w:right w:val="single" w:sz="4" w:space="0" w:color="auto"/>
            </w:tcBorders>
            <w:vAlign w:val="center"/>
            <w:hideMark/>
          </w:tcPr>
          <w:p w:rsidR="00B66B53" w:rsidRPr="00923C50" w:rsidRDefault="00B66B53" w:rsidP="00F63871">
            <w:pPr>
              <w:spacing w:after="0" w:line="240" w:lineRule="auto"/>
              <w:jc w:val="center"/>
              <w:rPr>
                <w:rFonts w:ascii="KZ Times New Roman" w:eastAsia="Times New Roman" w:hAnsi="KZ Times New Roman" w:cs="Calibri"/>
                <w:b/>
                <w:bCs/>
                <w:color w:val="000000" w:themeColor="text1"/>
                <w:sz w:val="24"/>
                <w:szCs w:val="24"/>
              </w:rPr>
            </w:pPr>
            <w:r w:rsidRPr="00923C50">
              <w:rPr>
                <w:rFonts w:ascii="KZ Times New Roman" w:eastAsia="Times New Roman" w:hAnsi="KZ Times New Roman" w:cs="Calibri"/>
                <w:b/>
                <w:bCs/>
                <w:color w:val="000000" w:themeColor="text1"/>
                <w:sz w:val="24"/>
                <w:szCs w:val="24"/>
              </w:rPr>
              <w:t>1</w:t>
            </w:r>
          </w:p>
        </w:tc>
        <w:tc>
          <w:tcPr>
            <w:tcW w:w="1780" w:type="dxa"/>
            <w:gridSpan w:val="2"/>
            <w:tcBorders>
              <w:top w:val="nil"/>
              <w:left w:val="nil"/>
              <w:bottom w:val="single" w:sz="4" w:space="0" w:color="auto"/>
              <w:right w:val="single" w:sz="4" w:space="0" w:color="auto"/>
            </w:tcBorders>
            <w:vAlign w:val="center"/>
            <w:hideMark/>
          </w:tcPr>
          <w:p w:rsidR="00B66B53" w:rsidRPr="00923C50" w:rsidRDefault="00B66B53" w:rsidP="00F63871">
            <w:pPr>
              <w:spacing w:after="0" w:line="240" w:lineRule="auto"/>
              <w:jc w:val="center"/>
              <w:rPr>
                <w:rFonts w:ascii="KZ Times New Roman" w:eastAsia="Times New Roman" w:hAnsi="KZ Times New Roman" w:cs="Calibri"/>
                <w:color w:val="000000" w:themeColor="text1"/>
                <w:sz w:val="24"/>
                <w:szCs w:val="24"/>
              </w:rPr>
            </w:pPr>
            <w:r w:rsidRPr="00923C50">
              <w:rPr>
                <w:rFonts w:ascii="KZ Times New Roman" w:eastAsia="Times New Roman" w:hAnsi="KZ Times New Roman" w:cs="Calibri"/>
                <w:color w:val="000000" w:themeColor="text1"/>
                <w:sz w:val="24"/>
                <w:szCs w:val="24"/>
              </w:rPr>
              <w:t> </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923C50" w:rsidRDefault="00B66B53" w:rsidP="00F63871">
            <w:pPr>
              <w:spacing w:after="0" w:line="240" w:lineRule="auto"/>
              <w:jc w:val="center"/>
              <w:rPr>
                <w:rFonts w:ascii="KZ Times New Roman" w:eastAsia="Times New Roman" w:hAnsi="KZ Times New Roman" w:cs="Calibri"/>
                <w:color w:val="000000" w:themeColor="text1"/>
              </w:rPr>
            </w:pPr>
            <w:r w:rsidRPr="00923C50">
              <w:rPr>
                <w:rFonts w:ascii="KZ Times New Roman" w:eastAsia="Times New Roman" w:hAnsi="KZ Times New Roman" w:cs="Calibri"/>
                <w:color w:val="000000" w:themeColor="text1"/>
              </w:rPr>
              <w:t>2.1</w:t>
            </w:r>
          </w:p>
        </w:tc>
        <w:tc>
          <w:tcPr>
            <w:tcW w:w="4900" w:type="dxa"/>
            <w:gridSpan w:val="3"/>
            <w:tcBorders>
              <w:top w:val="nil"/>
              <w:left w:val="nil"/>
              <w:bottom w:val="single" w:sz="4" w:space="0" w:color="auto"/>
              <w:right w:val="single" w:sz="4" w:space="0" w:color="auto"/>
            </w:tcBorders>
            <w:vAlign w:val="center"/>
            <w:hideMark/>
          </w:tcPr>
          <w:p w:rsidR="00B66B53" w:rsidRPr="00923C50" w:rsidRDefault="00B66B53" w:rsidP="00F63871">
            <w:pPr>
              <w:spacing w:after="0" w:line="240" w:lineRule="auto"/>
              <w:jc w:val="both"/>
              <w:rPr>
                <w:rFonts w:ascii="KZ Times New Roman" w:eastAsia="Times New Roman" w:hAnsi="KZ Times New Roman" w:cs="Calibri"/>
                <w:color w:val="000000" w:themeColor="text1"/>
                <w:sz w:val="24"/>
                <w:szCs w:val="24"/>
              </w:rPr>
            </w:pPr>
            <w:r w:rsidRPr="00923C50">
              <w:rPr>
                <w:rFonts w:ascii="KZ Times New Roman" w:eastAsia="Times New Roman" w:hAnsi="KZ Times New Roman" w:cs="Calibri"/>
                <w:color w:val="000000" w:themeColor="text1"/>
                <w:sz w:val="24"/>
                <w:szCs w:val="24"/>
              </w:rPr>
              <w:t>EasyQuizzy</w:t>
            </w:r>
          </w:p>
        </w:tc>
        <w:tc>
          <w:tcPr>
            <w:tcW w:w="1600" w:type="dxa"/>
            <w:gridSpan w:val="3"/>
            <w:tcBorders>
              <w:top w:val="nil"/>
              <w:left w:val="nil"/>
              <w:bottom w:val="single" w:sz="4" w:space="0" w:color="auto"/>
              <w:right w:val="single" w:sz="4" w:space="0" w:color="auto"/>
            </w:tcBorders>
            <w:vAlign w:val="center"/>
            <w:hideMark/>
          </w:tcPr>
          <w:p w:rsidR="00B66B53" w:rsidRPr="00923C50" w:rsidRDefault="00B66B53" w:rsidP="00F63871">
            <w:pPr>
              <w:spacing w:after="0" w:line="240" w:lineRule="auto"/>
              <w:jc w:val="center"/>
              <w:rPr>
                <w:rFonts w:ascii="KZ Times New Roman" w:eastAsia="Times New Roman" w:hAnsi="KZ Times New Roman" w:cs="Calibri"/>
                <w:color w:val="000000" w:themeColor="text1"/>
                <w:sz w:val="24"/>
                <w:szCs w:val="24"/>
              </w:rPr>
            </w:pPr>
            <w:r w:rsidRPr="00923C50">
              <w:rPr>
                <w:rFonts w:ascii="KZ Times New Roman" w:eastAsia="Times New Roman" w:hAnsi="KZ Times New Roman" w:cs="Calibri"/>
                <w:color w:val="000000" w:themeColor="text1"/>
                <w:sz w:val="24"/>
                <w:szCs w:val="24"/>
              </w:rPr>
              <w:t>1</w:t>
            </w:r>
          </w:p>
        </w:tc>
        <w:tc>
          <w:tcPr>
            <w:tcW w:w="1780" w:type="dxa"/>
            <w:gridSpan w:val="2"/>
            <w:tcBorders>
              <w:top w:val="nil"/>
              <w:left w:val="nil"/>
              <w:bottom w:val="single" w:sz="4" w:space="0" w:color="auto"/>
              <w:right w:val="single" w:sz="4" w:space="0" w:color="auto"/>
            </w:tcBorders>
            <w:vAlign w:val="center"/>
            <w:hideMark/>
          </w:tcPr>
          <w:p w:rsidR="00B66B53"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923C50">
              <w:rPr>
                <w:rFonts w:ascii="KZ Times New Roman" w:eastAsia="Times New Roman" w:hAnsi="KZ Times New Roman" w:cs="Calibri"/>
                <w:color w:val="000000" w:themeColor="text1"/>
                <w:sz w:val="24"/>
                <w:szCs w:val="24"/>
              </w:rPr>
              <w:t>2013</w:t>
            </w:r>
          </w:p>
          <w:p w:rsidR="00B66B53"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p>
          <w:p w:rsidR="00B66B53"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p>
          <w:p w:rsidR="00B66B53" w:rsidRPr="000479E9"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p>
        </w:tc>
      </w:tr>
      <w:tr w:rsidR="00B66B53" w:rsidTr="0006334C">
        <w:trPr>
          <w:gridBefore w:val="1"/>
          <w:gridAfter w:val="1"/>
          <w:wBefore w:w="93" w:type="dxa"/>
          <w:wAfter w:w="578" w:type="dxa"/>
          <w:trHeight w:val="636"/>
        </w:trPr>
        <w:tc>
          <w:tcPr>
            <w:tcW w:w="620" w:type="dxa"/>
            <w:tcBorders>
              <w:top w:val="nil"/>
              <w:left w:val="single" w:sz="4" w:space="0" w:color="auto"/>
              <w:bottom w:val="single" w:sz="4" w:space="0" w:color="auto"/>
              <w:right w:val="single" w:sz="4" w:space="0" w:color="auto"/>
            </w:tcBorders>
            <w:vAlign w:val="center"/>
            <w:hideMark/>
          </w:tcPr>
          <w:p w:rsidR="00B66B53" w:rsidRPr="001A6A3C" w:rsidRDefault="00B66B53" w:rsidP="00F63871">
            <w:pPr>
              <w:spacing w:after="0" w:line="240" w:lineRule="auto"/>
              <w:jc w:val="center"/>
              <w:rPr>
                <w:rFonts w:ascii="KZ Times New Roman" w:eastAsia="Times New Roman" w:hAnsi="KZ Times New Roman" w:cs="Calibri"/>
                <w:lang w:val="kk-KZ"/>
              </w:rPr>
            </w:pPr>
            <w:r>
              <w:rPr>
                <w:rFonts w:ascii="KZ Times New Roman" w:eastAsia="Times New Roman" w:hAnsi="KZ Times New Roman" w:cs="Calibri"/>
                <w:lang w:val="kk-KZ"/>
              </w:rPr>
              <w:t>3</w:t>
            </w:r>
          </w:p>
        </w:tc>
        <w:tc>
          <w:tcPr>
            <w:tcW w:w="4900" w:type="dxa"/>
            <w:gridSpan w:val="3"/>
            <w:tcBorders>
              <w:top w:val="nil"/>
              <w:left w:val="nil"/>
              <w:bottom w:val="single" w:sz="4" w:space="0" w:color="auto"/>
              <w:right w:val="single" w:sz="4" w:space="0" w:color="auto"/>
            </w:tcBorders>
            <w:vAlign w:val="center"/>
            <w:hideMark/>
          </w:tcPr>
          <w:p w:rsidR="00B66B53" w:rsidRPr="001A6A3C" w:rsidRDefault="00B66B53" w:rsidP="00F63871">
            <w:pPr>
              <w:spacing w:after="0" w:line="240" w:lineRule="auto"/>
              <w:rPr>
                <w:rFonts w:ascii="KZ Times New Roman" w:eastAsia="Times New Roman" w:hAnsi="KZ Times New Roman" w:cs="Calibri"/>
                <w:b/>
                <w:bCs/>
                <w:sz w:val="24"/>
                <w:szCs w:val="24"/>
                <w:lang w:val="kk-KZ"/>
              </w:rPr>
            </w:pPr>
            <w:r w:rsidRPr="001A6A3C">
              <w:rPr>
                <w:rFonts w:ascii="KZ Times New Roman" w:eastAsia="Times New Roman" w:hAnsi="KZ Times New Roman" w:cs="Calibri"/>
                <w:b/>
                <w:bCs/>
                <w:sz w:val="24"/>
                <w:szCs w:val="24"/>
                <w:lang w:val="kk-KZ"/>
              </w:rPr>
              <w:t>Таңдалған пәндер бойынша оқулықтардың электрондық нұсқалары</w:t>
            </w:r>
          </w:p>
        </w:tc>
        <w:tc>
          <w:tcPr>
            <w:tcW w:w="16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b/>
                <w:bCs/>
                <w:sz w:val="24"/>
                <w:szCs w:val="24"/>
                <w:lang w:val="kk-KZ"/>
              </w:rPr>
            </w:pPr>
            <w:r>
              <w:rPr>
                <w:rFonts w:ascii="KZ Times New Roman" w:eastAsia="Times New Roman" w:hAnsi="KZ Times New Roman" w:cs="Calibri"/>
                <w:b/>
                <w:bCs/>
                <w:sz w:val="24"/>
                <w:szCs w:val="24"/>
                <w:lang w:val="kk-KZ"/>
              </w:rPr>
              <w:t>100</w:t>
            </w:r>
          </w:p>
        </w:tc>
        <w:tc>
          <w:tcPr>
            <w:tcW w:w="1780" w:type="dxa"/>
            <w:gridSpan w:val="2"/>
            <w:tcBorders>
              <w:top w:val="nil"/>
              <w:left w:val="nil"/>
              <w:bottom w:val="single" w:sz="4" w:space="0" w:color="auto"/>
              <w:right w:val="single" w:sz="4" w:space="0" w:color="auto"/>
            </w:tcBorders>
            <w:vAlign w:val="center"/>
            <w:hideMark/>
          </w:tcPr>
          <w:p w:rsidR="00B66B53" w:rsidRPr="00003F92" w:rsidRDefault="00B66B53" w:rsidP="00F63871">
            <w:pPr>
              <w:spacing w:after="0" w:line="240" w:lineRule="auto"/>
              <w:jc w:val="center"/>
              <w:rPr>
                <w:rFonts w:ascii="KZ Times New Roman" w:eastAsia="Times New Roman" w:hAnsi="KZ Times New Roman" w:cs="Calibri"/>
                <w:color w:val="FF0000"/>
                <w:sz w:val="24"/>
                <w:szCs w:val="24"/>
              </w:rPr>
            </w:pPr>
            <w:r w:rsidRPr="00003F92">
              <w:rPr>
                <w:rFonts w:ascii="KZ Times New Roman" w:eastAsia="Times New Roman" w:hAnsi="KZ Times New Roman" w:cs="Calibri"/>
                <w:color w:val="FF0000"/>
                <w:sz w:val="24"/>
                <w:szCs w:val="24"/>
              </w:rPr>
              <w:t> </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rPr>
              <w:t>3</w:t>
            </w:r>
            <w:r w:rsidRPr="0034284B">
              <w:rPr>
                <w:rFonts w:ascii="KZ Times New Roman" w:eastAsia="Times New Roman" w:hAnsi="KZ Times New Roman" w:cs="Calibri"/>
              </w:rPr>
              <w:t>.1</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rPr>
            </w:pPr>
            <w:r w:rsidRPr="0034284B">
              <w:rPr>
                <w:rFonts w:ascii="Times New Roman" w:eastAsia="Times New Roman" w:hAnsi="Times New Roman" w:cs="Times New Roman"/>
                <w:lang w:val="kk-KZ"/>
              </w:rPr>
              <w:t>Қазақ тілі оқыту әдістемесі CD</w:t>
            </w:r>
          </w:p>
        </w:tc>
        <w:tc>
          <w:tcPr>
            <w:tcW w:w="1600" w:type="dxa"/>
            <w:gridSpan w:val="3"/>
            <w:tcBorders>
              <w:top w:val="nil"/>
              <w:left w:val="nil"/>
              <w:bottom w:val="single" w:sz="4" w:space="0" w:color="auto"/>
              <w:right w:val="single" w:sz="4" w:space="0" w:color="auto"/>
            </w:tcBorders>
            <w:vAlign w:val="center"/>
            <w:hideMark/>
          </w:tcPr>
          <w:p w:rsidR="00B66B53" w:rsidRPr="00582ABB" w:rsidRDefault="00B66B53" w:rsidP="00F63871">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Қазақ әдебиеті оқыту әдістемесі CD</w:t>
            </w:r>
          </w:p>
        </w:tc>
        <w:tc>
          <w:tcPr>
            <w:tcW w:w="1600" w:type="dxa"/>
            <w:gridSpan w:val="3"/>
            <w:tcBorders>
              <w:top w:val="nil"/>
              <w:left w:val="nil"/>
              <w:bottom w:val="single" w:sz="4" w:space="0" w:color="auto"/>
              <w:right w:val="single" w:sz="4" w:space="0" w:color="auto"/>
            </w:tcBorders>
            <w:vAlign w:val="center"/>
            <w:hideMark/>
          </w:tcPr>
          <w:p w:rsidR="00B66B53" w:rsidRPr="00582ABB"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.3</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Қазақ әдебиеті 9-11 сынып CD</w:t>
            </w:r>
          </w:p>
        </w:tc>
        <w:tc>
          <w:tcPr>
            <w:tcW w:w="1600" w:type="dxa"/>
            <w:gridSpan w:val="3"/>
            <w:tcBorders>
              <w:top w:val="nil"/>
              <w:left w:val="nil"/>
              <w:bottom w:val="single" w:sz="4" w:space="0" w:color="auto"/>
              <w:right w:val="single" w:sz="4" w:space="0" w:color="auto"/>
            </w:tcBorders>
            <w:vAlign w:val="center"/>
            <w:hideMark/>
          </w:tcPr>
          <w:p w:rsidR="00B66B53" w:rsidRPr="00582ABB"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.4</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История казахской литературы CD</w:t>
            </w:r>
          </w:p>
        </w:tc>
        <w:tc>
          <w:tcPr>
            <w:tcW w:w="1600" w:type="dxa"/>
            <w:gridSpan w:val="3"/>
            <w:tcBorders>
              <w:top w:val="nil"/>
              <w:left w:val="nil"/>
              <w:bottom w:val="single" w:sz="4" w:space="0" w:color="auto"/>
              <w:right w:val="single" w:sz="4" w:space="0" w:color="auto"/>
            </w:tcBorders>
            <w:vAlign w:val="center"/>
            <w:hideMark/>
          </w:tcPr>
          <w:p w:rsidR="00B66B53" w:rsidRPr="00582ABB"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.5</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Қазақ тілі 11 сынып қазақ тілінде</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single" w:sz="4" w:space="0" w:color="auto"/>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.6</w:t>
            </w:r>
          </w:p>
        </w:tc>
        <w:tc>
          <w:tcPr>
            <w:tcW w:w="4900" w:type="dxa"/>
            <w:gridSpan w:val="3"/>
            <w:tcBorders>
              <w:top w:val="single" w:sz="4" w:space="0" w:color="auto"/>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Русский язык и литература CD</w:t>
            </w:r>
          </w:p>
        </w:tc>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w:t>
            </w:r>
          </w:p>
        </w:tc>
        <w:tc>
          <w:tcPr>
            <w:tcW w:w="1780" w:type="dxa"/>
            <w:gridSpan w:val="2"/>
            <w:tcBorders>
              <w:top w:val="single" w:sz="4" w:space="0" w:color="auto"/>
              <w:left w:val="single" w:sz="4" w:space="0" w:color="auto"/>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single" w:sz="4" w:space="0" w:color="auto"/>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.7</w:t>
            </w:r>
          </w:p>
        </w:tc>
        <w:tc>
          <w:tcPr>
            <w:tcW w:w="4900" w:type="dxa"/>
            <w:gridSpan w:val="3"/>
            <w:tcBorders>
              <w:top w:val="single" w:sz="4" w:space="0" w:color="auto"/>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Алғашқы әскери дайындық плакат</w:t>
            </w:r>
          </w:p>
        </w:tc>
        <w:tc>
          <w:tcPr>
            <w:tcW w:w="1600" w:type="dxa"/>
            <w:gridSpan w:val="3"/>
            <w:tcBorders>
              <w:top w:val="single" w:sz="4" w:space="0" w:color="auto"/>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single" w:sz="4" w:space="0" w:color="auto"/>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rPr>
              <w:t>3</w:t>
            </w:r>
            <w:r w:rsidRPr="0034284B">
              <w:rPr>
                <w:rFonts w:ascii="KZ Times New Roman" w:eastAsia="Times New Roman" w:hAnsi="KZ Times New Roman" w:cs="Calibri"/>
              </w:rPr>
              <w:t>.8</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Химия 10 сынып қазақ тілінде</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.9</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Химия қазақ тілінде 11 сынып</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.10</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Биология 11 сынып русский язык</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.11</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Дүниежүзі тарихы 11 сынып қазақ тілінде</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.12</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Всемирная история 11 класс учеб. русск.язык</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.13</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История казахстана 11 класс</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.14</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 xml:space="preserve">Адам және қоғам 11 сынып </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.15</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Геометрия оқыту әдістемесі 10 сынып CD</w:t>
            </w:r>
          </w:p>
        </w:tc>
        <w:tc>
          <w:tcPr>
            <w:tcW w:w="1600" w:type="dxa"/>
            <w:gridSpan w:val="3"/>
            <w:tcBorders>
              <w:top w:val="nil"/>
              <w:left w:val="nil"/>
              <w:bottom w:val="single" w:sz="4" w:space="0" w:color="auto"/>
              <w:right w:val="single" w:sz="4" w:space="0" w:color="auto"/>
            </w:tcBorders>
            <w:vAlign w:val="center"/>
            <w:hideMark/>
          </w:tcPr>
          <w:p w:rsidR="00B66B53" w:rsidRPr="00582ABB"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.16</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Альгебра және анализ бастамалары оқыту әдістемесі CD</w:t>
            </w:r>
          </w:p>
        </w:tc>
        <w:tc>
          <w:tcPr>
            <w:tcW w:w="1600" w:type="dxa"/>
            <w:gridSpan w:val="3"/>
            <w:tcBorders>
              <w:top w:val="nil"/>
              <w:left w:val="nil"/>
              <w:bottom w:val="single" w:sz="4" w:space="0" w:color="auto"/>
              <w:right w:val="single" w:sz="4" w:space="0" w:color="auto"/>
            </w:tcBorders>
            <w:vAlign w:val="center"/>
            <w:hideMark/>
          </w:tcPr>
          <w:p w:rsidR="00B66B53" w:rsidRPr="00582ABB"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.17</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Информатика оқыту әдістемесі CD</w:t>
            </w:r>
          </w:p>
        </w:tc>
        <w:tc>
          <w:tcPr>
            <w:tcW w:w="1600" w:type="dxa"/>
            <w:gridSpan w:val="3"/>
            <w:tcBorders>
              <w:top w:val="nil"/>
              <w:left w:val="nil"/>
              <w:bottom w:val="single" w:sz="4" w:space="0" w:color="auto"/>
              <w:right w:val="single" w:sz="4" w:space="0" w:color="auto"/>
            </w:tcBorders>
            <w:vAlign w:val="center"/>
            <w:hideMark/>
          </w:tcPr>
          <w:p w:rsidR="00B66B53" w:rsidRPr="00AE24E6"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rPr>
              <w:t>3</w:t>
            </w:r>
            <w:r w:rsidRPr="0034284B">
              <w:rPr>
                <w:rFonts w:ascii="KZ Times New Roman" w:eastAsia="Times New Roman" w:hAnsi="KZ Times New Roman" w:cs="Calibri"/>
              </w:rPr>
              <w:t>.18</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 xml:space="preserve">А1 </w:t>
            </w:r>
            <w:r w:rsidRPr="0034284B">
              <w:rPr>
                <w:rFonts w:ascii="Times New Roman" w:eastAsia="Times New Roman" w:hAnsi="Times New Roman" w:cs="Times New Roman"/>
                <w:lang w:val="en-US"/>
              </w:rPr>
              <w:t>class audio CD Macmillan</w:t>
            </w:r>
            <w:r w:rsidRPr="0034284B">
              <w:rPr>
                <w:rFonts w:ascii="Times New Roman" w:eastAsia="Times New Roman" w:hAnsi="Times New Roman" w:cs="Times New Roman"/>
                <w:lang w:val="kk-KZ"/>
              </w:rPr>
              <w:t xml:space="preserve"> </w:t>
            </w:r>
          </w:p>
        </w:tc>
        <w:tc>
          <w:tcPr>
            <w:tcW w:w="1600" w:type="dxa"/>
            <w:gridSpan w:val="3"/>
            <w:tcBorders>
              <w:top w:val="nil"/>
              <w:left w:val="nil"/>
              <w:bottom w:val="single" w:sz="4" w:space="0" w:color="auto"/>
              <w:right w:val="single" w:sz="4" w:space="0" w:color="auto"/>
            </w:tcBorders>
            <w:vAlign w:val="center"/>
            <w:hideMark/>
          </w:tcPr>
          <w:p w:rsidR="00B66B53" w:rsidRPr="00EC1B00" w:rsidRDefault="00B66B53" w:rsidP="00F63871">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1</w:t>
            </w:r>
          </w:p>
        </w:tc>
        <w:tc>
          <w:tcPr>
            <w:tcW w:w="1780" w:type="dxa"/>
            <w:gridSpan w:val="2"/>
            <w:tcBorders>
              <w:top w:val="nil"/>
              <w:left w:val="nil"/>
              <w:bottom w:val="single" w:sz="4" w:space="0" w:color="auto"/>
              <w:right w:val="single" w:sz="4" w:space="0" w:color="auto"/>
            </w:tcBorders>
            <w:vAlign w:val="center"/>
            <w:hideMark/>
          </w:tcPr>
          <w:p w:rsidR="00B66B53" w:rsidRPr="004A1012"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2014</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lastRenderedPageBreak/>
              <w:t>3</w:t>
            </w:r>
            <w:r w:rsidRPr="0034284B">
              <w:rPr>
                <w:rFonts w:ascii="KZ Times New Roman" w:eastAsia="Times New Roman" w:hAnsi="KZ Times New Roman" w:cs="Calibri"/>
              </w:rPr>
              <w:t>.19</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en-US"/>
              </w:rPr>
            </w:pPr>
            <w:r w:rsidRPr="0034284B">
              <w:rPr>
                <w:rFonts w:ascii="Times New Roman" w:eastAsia="Times New Roman" w:hAnsi="Times New Roman" w:cs="Times New Roman"/>
                <w:lang w:val="kk-KZ"/>
              </w:rPr>
              <w:t xml:space="preserve">А2 </w:t>
            </w:r>
            <w:r w:rsidRPr="0034284B">
              <w:rPr>
                <w:rFonts w:ascii="Times New Roman" w:eastAsia="Times New Roman" w:hAnsi="Times New Roman" w:cs="Times New Roman"/>
                <w:lang w:val="en-US"/>
              </w:rPr>
              <w:t>class audio CD Macmillan</w:t>
            </w:r>
          </w:p>
        </w:tc>
        <w:tc>
          <w:tcPr>
            <w:tcW w:w="1600" w:type="dxa"/>
            <w:gridSpan w:val="3"/>
            <w:tcBorders>
              <w:top w:val="nil"/>
              <w:left w:val="nil"/>
              <w:bottom w:val="single" w:sz="4" w:space="0" w:color="auto"/>
              <w:right w:val="single" w:sz="4" w:space="0" w:color="auto"/>
            </w:tcBorders>
            <w:vAlign w:val="center"/>
            <w:hideMark/>
          </w:tcPr>
          <w:p w:rsidR="00B66B53" w:rsidRPr="00EC1B00"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EC1B00"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2014</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.20</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en-US"/>
              </w:rPr>
            </w:pPr>
            <w:r w:rsidRPr="0034284B">
              <w:rPr>
                <w:rFonts w:ascii="Times New Roman" w:eastAsia="Times New Roman" w:hAnsi="Times New Roman" w:cs="Times New Roman"/>
                <w:lang w:val="kk-KZ"/>
              </w:rPr>
              <w:t xml:space="preserve">В2 </w:t>
            </w:r>
            <w:r w:rsidRPr="0034284B">
              <w:rPr>
                <w:rFonts w:ascii="Times New Roman" w:eastAsia="Times New Roman" w:hAnsi="Times New Roman" w:cs="Times New Roman"/>
                <w:lang w:val="en-US"/>
              </w:rPr>
              <w:t>class audio CD Macmillan</w:t>
            </w:r>
          </w:p>
        </w:tc>
        <w:tc>
          <w:tcPr>
            <w:tcW w:w="1600" w:type="dxa"/>
            <w:gridSpan w:val="3"/>
            <w:tcBorders>
              <w:top w:val="nil"/>
              <w:left w:val="nil"/>
              <w:bottom w:val="single" w:sz="4" w:space="0" w:color="auto"/>
              <w:right w:val="single" w:sz="4" w:space="0" w:color="auto"/>
            </w:tcBorders>
            <w:vAlign w:val="center"/>
            <w:hideMark/>
          </w:tcPr>
          <w:p w:rsidR="00B66B53" w:rsidRPr="00EC1B00"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EC1B00"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2014</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.21</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en-US"/>
              </w:rPr>
            </w:pPr>
            <w:r w:rsidRPr="0034284B">
              <w:rPr>
                <w:rFonts w:ascii="Times New Roman" w:eastAsia="Times New Roman" w:hAnsi="Times New Roman" w:cs="Times New Roman"/>
                <w:lang w:val="kk-KZ"/>
              </w:rPr>
              <w:t xml:space="preserve">В1+ </w:t>
            </w:r>
            <w:r w:rsidRPr="0034284B">
              <w:rPr>
                <w:rFonts w:ascii="Times New Roman" w:eastAsia="Times New Roman" w:hAnsi="Times New Roman" w:cs="Times New Roman"/>
                <w:lang w:val="en-US"/>
              </w:rPr>
              <w:t>class audio CD Macmillan</w:t>
            </w:r>
          </w:p>
        </w:tc>
        <w:tc>
          <w:tcPr>
            <w:tcW w:w="1600" w:type="dxa"/>
            <w:gridSpan w:val="3"/>
            <w:tcBorders>
              <w:top w:val="nil"/>
              <w:left w:val="nil"/>
              <w:bottom w:val="single" w:sz="4" w:space="0" w:color="auto"/>
              <w:right w:val="single" w:sz="4" w:space="0" w:color="auto"/>
            </w:tcBorders>
            <w:vAlign w:val="center"/>
            <w:hideMark/>
          </w:tcPr>
          <w:p w:rsidR="00B66B53" w:rsidRPr="004136AB"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4136AB"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2014</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.22</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en-US"/>
              </w:rPr>
            </w:pPr>
            <w:r w:rsidRPr="0034284B">
              <w:rPr>
                <w:rFonts w:ascii="Times New Roman" w:eastAsia="Times New Roman" w:hAnsi="Times New Roman" w:cs="Times New Roman"/>
                <w:lang w:val="kk-KZ"/>
              </w:rPr>
              <w:t>А1 Teachers book</w:t>
            </w:r>
            <w:r w:rsidRPr="0034284B">
              <w:rPr>
                <w:rFonts w:ascii="Times New Roman" w:eastAsia="Times New Roman" w:hAnsi="Times New Roman" w:cs="Times New Roman"/>
                <w:lang w:val="en-US"/>
              </w:rPr>
              <w:t xml:space="preserve"> Macmillan</w:t>
            </w:r>
          </w:p>
        </w:tc>
        <w:tc>
          <w:tcPr>
            <w:tcW w:w="1600" w:type="dxa"/>
            <w:gridSpan w:val="3"/>
            <w:tcBorders>
              <w:top w:val="nil"/>
              <w:left w:val="nil"/>
              <w:bottom w:val="single" w:sz="4" w:space="0" w:color="auto"/>
              <w:right w:val="single" w:sz="4" w:space="0" w:color="auto"/>
            </w:tcBorders>
            <w:vAlign w:val="center"/>
            <w:hideMark/>
          </w:tcPr>
          <w:p w:rsidR="00B66B53" w:rsidRPr="004136AB" w:rsidRDefault="00B66B53" w:rsidP="00F63871">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1</w:t>
            </w:r>
          </w:p>
        </w:tc>
        <w:tc>
          <w:tcPr>
            <w:tcW w:w="1780" w:type="dxa"/>
            <w:gridSpan w:val="2"/>
            <w:tcBorders>
              <w:top w:val="nil"/>
              <w:left w:val="nil"/>
              <w:bottom w:val="single" w:sz="4" w:space="0" w:color="auto"/>
              <w:right w:val="single" w:sz="4" w:space="0" w:color="auto"/>
            </w:tcBorders>
            <w:vAlign w:val="center"/>
            <w:hideMark/>
          </w:tcPr>
          <w:p w:rsidR="00B66B53" w:rsidRPr="004A1012"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2014</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.23</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en-US"/>
              </w:rPr>
            </w:pPr>
            <w:r w:rsidRPr="0034284B">
              <w:rPr>
                <w:rFonts w:ascii="Times New Roman" w:eastAsia="Times New Roman" w:hAnsi="Times New Roman" w:cs="Times New Roman"/>
                <w:lang w:val="kk-KZ"/>
              </w:rPr>
              <w:t>А</w:t>
            </w:r>
            <w:r w:rsidRPr="0034284B">
              <w:rPr>
                <w:rFonts w:ascii="Times New Roman" w:eastAsia="Times New Roman" w:hAnsi="Times New Roman" w:cs="Times New Roman"/>
                <w:lang w:val="en-US"/>
              </w:rPr>
              <w:t>2</w:t>
            </w:r>
            <w:r w:rsidRPr="0034284B">
              <w:rPr>
                <w:rFonts w:ascii="Times New Roman" w:eastAsia="Times New Roman" w:hAnsi="Times New Roman" w:cs="Times New Roman"/>
                <w:lang w:val="kk-KZ"/>
              </w:rPr>
              <w:t xml:space="preserve"> Teachers book</w:t>
            </w:r>
            <w:r w:rsidRPr="0034284B">
              <w:rPr>
                <w:rFonts w:ascii="Times New Roman" w:eastAsia="Times New Roman" w:hAnsi="Times New Roman" w:cs="Times New Roman"/>
                <w:lang w:val="en-US"/>
              </w:rPr>
              <w:t xml:space="preserve"> Macmillan</w:t>
            </w:r>
          </w:p>
        </w:tc>
        <w:tc>
          <w:tcPr>
            <w:tcW w:w="1600" w:type="dxa"/>
            <w:gridSpan w:val="3"/>
            <w:tcBorders>
              <w:top w:val="nil"/>
              <w:left w:val="nil"/>
              <w:bottom w:val="single" w:sz="4" w:space="0" w:color="auto"/>
              <w:right w:val="single" w:sz="4" w:space="0" w:color="auto"/>
            </w:tcBorders>
            <w:vAlign w:val="center"/>
            <w:hideMark/>
          </w:tcPr>
          <w:p w:rsidR="00B66B53" w:rsidRPr="004136AB" w:rsidRDefault="00B66B53" w:rsidP="00F63871">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1780" w:type="dxa"/>
            <w:gridSpan w:val="2"/>
            <w:tcBorders>
              <w:top w:val="nil"/>
              <w:left w:val="nil"/>
              <w:bottom w:val="single" w:sz="4" w:space="0" w:color="auto"/>
              <w:right w:val="single" w:sz="4" w:space="0" w:color="auto"/>
            </w:tcBorders>
            <w:vAlign w:val="center"/>
            <w:hideMark/>
          </w:tcPr>
          <w:p w:rsidR="00B66B53" w:rsidRPr="004A1012"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2014</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.24</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en-US"/>
              </w:rPr>
            </w:pPr>
            <w:r w:rsidRPr="0034284B">
              <w:rPr>
                <w:rFonts w:ascii="Times New Roman" w:eastAsia="Times New Roman" w:hAnsi="Times New Roman" w:cs="Times New Roman"/>
                <w:lang w:val="en-US"/>
              </w:rPr>
              <w:t>B</w:t>
            </w:r>
            <w:r w:rsidRPr="0034284B">
              <w:rPr>
                <w:rFonts w:ascii="Times New Roman" w:eastAsia="Times New Roman" w:hAnsi="Times New Roman" w:cs="Times New Roman"/>
                <w:lang w:val="kk-KZ"/>
              </w:rPr>
              <w:t>1 Teachers book</w:t>
            </w:r>
            <w:r w:rsidRPr="0034284B">
              <w:rPr>
                <w:rFonts w:ascii="Times New Roman" w:eastAsia="Times New Roman" w:hAnsi="Times New Roman" w:cs="Times New Roman"/>
                <w:lang w:val="en-US"/>
              </w:rPr>
              <w:t xml:space="preserve"> Macmillan</w:t>
            </w:r>
          </w:p>
        </w:tc>
        <w:tc>
          <w:tcPr>
            <w:tcW w:w="1600" w:type="dxa"/>
            <w:gridSpan w:val="3"/>
            <w:tcBorders>
              <w:top w:val="nil"/>
              <w:left w:val="nil"/>
              <w:bottom w:val="single" w:sz="4" w:space="0" w:color="auto"/>
              <w:right w:val="single" w:sz="4" w:space="0" w:color="auto"/>
            </w:tcBorders>
            <w:vAlign w:val="center"/>
            <w:hideMark/>
          </w:tcPr>
          <w:p w:rsidR="00B66B53" w:rsidRPr="004136AB" w:rsidRDefault="00B66B53" w:rsidP="00F63871">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1</w:t>
            </w:r>
          </w:p>
        </w:tc>
        <w:tc>
          <w:tcPr>
            <w:tcW w:w="1780" w:type="dxa"/>
            <w:gridSpan w:val="2"/>
            <w:tcBorders>
              <w:top w:val="nil"/>
              <w:left w:val="nil"/>
              <w:bottom w:val="single" w:sz="4" w:space="0" w:color="auto"/>
              <w:right w:val="single" w:sz="4" w:space="0" w:color="auto"/>
            </w:tcBorders>
            <w:vAlign w:val="center"/>
            <w:hideMark/>
          </w:tcPr>
          <w:p w:rsidR="00B66B53" w:rsidRPr="004A1012"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2014</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.25</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en-US"/>
              </w:rPr>
            </w:pPr>
            <w:r w:rsidRPr="0034284B">
              <w:rPr>
                <w:rFonts w:ascii="Times New Roman" w:eastAsia="Times New Roman" w:hAnsi="Times New Roman" w:cs="Times New Roman"/>
                <w:lang w:val="en-US"/>
              </w:rPr>
              <w:t>B</w:t>
            </w:r>
            <w:r w:rsidRPr="0034284B">
              <w:rPr>
                <w:rFonts w:ascii="Times New Roman" w:eastAsia="Times New Roman" w:hAnsi="Times New Roman" w:cs="Times New Roman"/>
                <w:lang w:val="kk-KZ"/>
              </w:rPr>
              <w:t>1</w:t>
            </w:r>
            <w:r w:rsidRPr="0034284B">
              <w:rPr>
                <w:rFonts w:ascii="Times New Roman" w:eastAsia="Times New Roman" w:hAnsi="Times New Roman" w:cs="Times New Roman"/>
                <w:lang w:val="en-US"/>
              </w:rPr>
              <w:t>+</w:t>
            </w:r>
            <w:r w:rsidRPr="0034284B">
              <w:rPr>
                <w:rFonts w:ascii="Times New Roman" w:eastAsia="Times New Roman" w:hAnsi="Times New Roman" w:cs="Times New Roman"/>
                <w:lang w:val="kk-KZ"/>
              </w:rPr>
              <w:t xml:space="preserve"> Teachers book</w:t>
            </w:r>
            <w:r w:rsidRPr="0034284B">
              <w:rPr>
                <w:rFonts w:ascii="Times New Roman" w:eastAsia="Times New Roman" w:hAnsi="Times New Roman" w:cs="Times New Roman"/>
                <w:lang w:val="en-US"/>
              </w:rPr>
              <w:t xml:space="preserve"> Macmillan</w:t>
            </w:r>
          </w:p>
        </w:tc>
        <w:tc>
          <w:tcPr>
            <w:tcW w:w="1600" w:type="dxa"/>
            <w:gridSpan w:val="3"/>
            <w:tcBorders>
              <w:top w:val="nil"/>
              <w:left w:val="nil"/>
              <w:bottom w:val="single" w:sz="4" w:space="0" w:color="auto"/>
              <w:right w:val="single" w:sz="4" w:space="0" w:color="auto"/>
            </w:tcBorders>
            <w:vAlign w:val="center"/>
            <w:hideMark/>
          </w:tcPr>
          <w:p w:rsidR="00B66B53" w:rsidRPr="004136AB" w:rsidRDefault="00B66B53" w:rsidP="00F63871">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1780" w:type="dxa"/>
            <w:gridSpan w:val="2"/>
            <w:tcBorders>
              <w:top w:val="nil"/>
              <w:left w:val="nil"/>
              <w:bottom w:val="single" w:sz="4" w:space="0" w:color="auto"/>
              <w:right w:val="single" w:sz="4" w:space="0" w:color="auto"/>
            </w:tcBorders>
            <w:vAlign w:val="center"/>
            <w:hideMark/>
          </w:tcPr>
          <w:p w:rsidR="00B66B53" w:rsidRPr="004A1012"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2014</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.26</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rPr>
              <w:t>Кәсіпкерлік және бизнес негіздері</w:t>
            </w:r>
            <w:r w:rsidRPr="0034284B">
              <w:rPr>
                <w:rFonts w:ascii="Times New Roman" w:eastAsia="Times New Roman" w:hAnsi="Times New Roman" w:cs="Times New Roman"/>
                <w:lang w:val="kk-KZ"/>
              </w:rPr>
              <w:t xml:space="preserve"> </w:t>
            </w:r>
            <w:r w:rsidRPr="0034284B">
              <w:rPr>
                <w:rFonts w:ascii="Times New Roman" w:eastAsia="Times New Roman" w:hAnsi="Times New Roman" w:cs="Times New Roman"/>
                <w:lang w:val="en-US"/>
              </w:rPr>
              <w:t>CD</w:t>
            </w:r>
          </w:p>
        </w:tc>
        <w:tc>
          <w:tcPr>
            <w:tcW w:w="1600" w:type="dxa"/>
            <w:gridSpan w:val="3"/>
            <w:tcBorders>
              <w:top w:val="nil"/>
              <w:left w:val="nil"/>
              <w:bottom w:val="single" w:sz="4" w:space="0" w:color="auto"/>
              <w:right w:val="single" w:sz="4" w:space="0" w:color="auto"/>
            </w:tcBorders>
            <w:vAlign w:val="center"/>
            <w:hideMark/>
          </w:tcPr>
          <w:p w:rsidR="00B66B53" w:rsidRPr="00215B68"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40</w:t>
            </w:r>
          </w:p>
        </w:tc>
        <w:tc>
          <w:tcPr>
            <w:tcW w:w="1780" w:type="dxa"/>
            <w:gridSpan w:val="2"/>
            <w:tcBorders>
              <w:top w:val="nil"/>
              <w:left w:val="nil"/>
              <w:bottom w:val="single" w:sz="4" w:space="0" w:color="auto"/>
              <w:right w:val="single" w:sz="4" w:space="0" w:color="auto"/>
            </w:tcBorders>
            <w:vAlign w:val="center"/>
            <w:hideMark/>
          </w:tcPr>
          <w:p w:rsidR="00B66B53" w:rsidRPr="00215B68"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2015</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rPr>
              <w:t>3</w:t>
            </w:r>
            <w:r w:rsidRPr="0034284B">
              <w:rPr>
                <w:rFonts w:ascii="KZ Times New Roman" w:eastAsia="Times New Roman" w:hAnsi="KZ Times New Roman" w:cs="Calibri"/>
              </w:rPr>
              <w:t>.27</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 xml:space="preserve">МОП Сельскохозяиственные машины </w:t>
            </w:r>
          </w:p>
        </w:tc>
        <w:tc>
          <w:tcPr>
            <w:tcW w:w="1600" w:type="dxa"/>
            <w:gridSpan w:val="3"/>
            <w:tcBorders>
              <w:top w:val="nil"/>
              <w:left w:val="nil"/>
              <w:bottom w:val="single" w:sz="4" w:space="0" w:color="auto"/>
              <w:right w:val="single" w:sz="4" w:space="0" w:color="auto"/>
            </w:tcBorders>
            <w:vAlign w:val="center"/>
            <w:hideMark/>
          </w:tcPr>
          <w:p w:rsidR="00B66B53" w:rsidRPr="0058067D"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2013</w:t>
            </w:r>
          </w:p>
        </w:tc>
      </w:tr>
      <w:tr w:rsidR="00B66B53" w:rsidTr="0006334C">
        <w:trPr>
          <w:gridBefore w:val="1"/>
          <w:gridAfter w:val="1"/>
          <w:wBefore w:w="93" w:type="dxa"/>
          <w:wAfter w:w="578" w:type="dxa"/>
          <w:trHeight w:val="892"/>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.28</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МОП Автомобильдердің тежеу және басқару жүйелерін жөндеу және техникалық қызмет көрсету</w:t>
            </w:r>
          </w:p>
        </w:tc>
        <w:tc>
          <w:tcPr>
            <w:tcW w:w="1600" w:type="dxa"/>
            <w:gridSpan w:val="3"/>
            <w:tcBorders>
              <w:top w:val="nil"/>
              <w:left w:val="nil"/>
              <w:bottom w:val="single" w:sz="4" w:space="0" w:color="auto"/>
              <w:right w:val="single" w:sz="4" w:space="0" w:color="auto"/>
            </w:tcBorders>
            <w:vAlign w:val="center"/>
            <w:hideMark/>
          </w:tcPr>
          <w:p w:rsidR="00B66B53" w:rsidRPr="0058067D"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2013</w:t>
            </w:r>
          </w:p>
        </w:tc>
      </w:tr>
      <w:tr w:rsidR="00B66B53" w:rsidTr="0006334C">
        <w:trPr>
          <w:gridBefore w:val="1"/>
          <w:gridAfter w:val="1"/>
          <w:wBefore w:w="93" w:type="dxa"/>
          <w:wAfter w:w="578" w:type="dxa"/>
          <w:trHeight w:val="707"/>
        </w:trPr>
        <w:tc>
          <w:tcPr>
            <w:tcW w:w="620" w:type="dxa"/>
            <w:tcBorders>
              <w:top w:val="nil"/>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.29</w:t>
            </w:r>
          </w:p>
        </w:tc>
        <w:tc>
          <w:tcPr>
            <w:tcW w:w="4900" w:type="dxa"/>
            <w:gridSpan w:val="3"/>
            <w:tcBorders>
              <w:top w:val="nil"/>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 xml:space="preserve">МОП Тракторларға техникалық қызмет көрсету және жөндеу  </w:t>
            </w:r>
          </w:p>
        </w:tc>
        <w:tc>
          <w:tcPr>
            <w:tcW w:w="1600" w:type="dxa"/>
            <w:gridSpan w:val="3"/>
            <w:tcBorders>
              <w:top w:val="nil"/>
              <w:left w:val="nil"/>
              <w:bottom w:val="single" w:sz="4" w:space="0" w:color="auto"/>
              <w:right w:val="single" w:sz="4" w:space="0" w:color="auto"/>
            </w:tcBorders>
            <w:vAlign w:val="center"/>
            <w:hideMark/>
          </w:tcPr>
          <w:p w:rsidR="00B66B53" w:rsidRPr="0058067D"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nil"/>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2013</w:t>
            </w:r>
          </w:p>
        </w:tc>
      </w:tr>
      <w:tr w:rsidR="00B66B53" w:rsidTr="0006334C">
        <w:trPr>
          <w:gridBefore w:val="1"/>
          <w:gridAfter w:val="1"/>
          <w:wBefore w:w="93" w:type="dxa"/>
          <w:wAfter w:w="578" w:type="dxa"/>
          <w:trHeight w:val="972"/>
        </w:trPr>
        <w:tc>
          <w:tcPr>
            <w:tcW w:w="620" w:type="dxa"/>
            <w:tcBorders>
              <w:top w:val="single" w:sz="4" w:space="0" w:color="auto"/>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lang w:val="kk-KZ"/>
              </w:rPr>
              <w:t>3</w:t>
            </w:r>
            <w:r w:rsidRPr="0034284B">
              <w:rPr>
                <w:rFonts w:ascii="KZ Times New Roman" w:eastAsia="Times New Roman" w:hAnsi="KZ Times New Roman" w:cs="Calibri"/>
              </w:rPr>
              <w:t>.30</w:t>
            </w:r>
          </w:p>
        </w:tc>
        <w:tc>
          <w:tcPr>
            <w:tcW w:w="4900" w:type="dxa"/>
            <w:gridSpan w:val="3"/>
            <w:tcBorders>
              <w:top w:val="single" w:sz="4" w:space="0" w:color="auto"/>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МОП  Автотракторлардың электрожабдықтарына диагностика жасау және жөндеу</w:t>
            </w:r>
          </w:p>
        </w:tc>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B66B53" w:rsidRPr="0058067D"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single" w:sz="4" w:space="0" w:color="auto"/>
              <w:left w:val="single" w:sz="4" w:space="0" w:color="auto"/>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2013</w:t>
            </w:r>
          </w:p>
        </w:tc>
      </w:tr>
      <w:tr w:rsidR="00B66B53" w:rsidTr="0006334C">
        <w:trPr>
          <w:gridBefore w:val="1"/>
          <w:gridAfter w:val="1"/>
          <w:wBefore w:w="93" w:type="dxa"/>
          <w:wAfter w:w="578" w:type="dxa"/>
          <w:trHeight w:val="300"/>
        </w:trPr>
        <w:tc>
          <w:tcPr>
            <w:tcW w:w="620" w:type="dxa"/>
            <w:tcBorders>
              <w:top w:val="single" w:sz="4" w:space="0" w:color="auto"/>
              <w:left w:val="single" w:sz="4" w:space="0" w:color="auto"/>
              <w:bottom w:val="single" w:sz="4" w:space="0" w:color="auto"/>
              <w:right w:val="single" w:sz="4" w:space="0" w:color="auto"/>
            </w:tcBorders>
            <w:vAlign w:val="center"/>
            <w:hideMark/>
          </w:tcPr>
          <w:p w:rsidR="00B66B53" w:rsidRPr="0034284B" w:rsidRDefault="00B66B53" w:rsidP="00F63871">
            <w:pPr>
              <w:spacing w:after="0" w:line="240" w:lineRule="auto"/>
              <w:jc w:val="center"/>
              <w:rPr>
                <w:rFonts w:ascii="KZ Times New Roman" w:eastAsia="Times New Roman" w:hAnsi="KZ Times New Roman" w:cs="Calibri"/>
              </w:rPr>
            </w:pPr>
            <w:r>
              <w:rPr>
                <w:rFonts w:ascii="KZ Times New Roman" w:eastAsia="Times New Roman" w:hAnsi="KZ Times New Roman" w:cs="Calibri"/>
              </w:rPr>
              <w:t>3</w:t>
            </w:r>
            <w:r w:rsidRPr="0034284B">
              <w:rPr>
                <w:rFonts w:ascii="KZ Times New Roman" w:eastAsia="Times New Roman" w:hAnsi="KZ Times New Roman" w:cs="Calibri"/>
              </w:rPr>
              <w:t>.31</w:t>
            </w:r>
          </w:p>
        </w:tc>
        <w:tc>
          <w:tcPr>
            <w:tcW w:w="4900" w:type="dxa"/>
            <w:gridSpan w:val="3"/>
            <w:tcBorders>
              <w:top w:val="single" w:sz="4" w:space="0" w:color="auto"/>
              <w:left w:val="nil"/>
              <w:bottom w:val="single" w:sz="4" w:space="0" w:color="auto"/>
              <w:right w:val="single" w:sz="4" w:space="0" w:color="auto"/>
            </w:tcBorders>
            <w:vAlign w:val="center"/>
            <w:hideMark/>
          </w:tcPr>
          <w:p w:rsidR="00B66B53" w:rsidRPr="0034284B" w:rsidRDefault="00B66B53" w:rsidP="00F63871">
            <w:pPr>
              <w:spacing w:after="0" w:line="240" w:lineRule="auto"/>
              <w:rPr>
                <w:rFonts w:ascii="Times New Roman" w:eastAsia="Times New Roman" w:hAnsi="Times New Roman" w:cs="Times New Roman"/>
                <w:lang w:val="kk-KZ"/>
              </w:rPr>
            </w:pPr>
            <w:r w:rsidRPr="0034284B">
              <w:rPr>
                <w:rFonts w:ascii="Times New Roman" w:eastAsia="Times New Roman" w:hAnsi="Times New Roman" w:cs="Times New Roman"/>
                <w:lang w:val="kk-KZ"/>
              </w:rPr>
              <w:t>МОП Техническое обслуживание и ремонт сельскохозяйственных машин</w:t>
            </w:r>
          </w:p>
        </w:tc>
        <w:tc>
          <w:tcPr>
            <w:tcW w:w="1600" w:type="dxa"/>
            <w:gridSpan w:val="3"/>
            <w:tcBorders>
              <w:top w:val="single" w:sz="4" w:space="0" w:color="auto"/>
              <w:left w:val="nil"/>
              <w:bottom w:val="single" w:sz="4" w:space="0" w:color="auto"/>
              <w:right w:val="single" w:sz="4" w:space="0" w:color="auto"/>
            </w:tcBorders>
            <w:vAlign w:val="center"/>
            <w:hideMark/>
          </w:tcPr>
          <w:p w:rsidR="00B66B53" w:rsidRPr="00443900" w:rsidRDefault="00B66B53" w:rsidP="00F63871">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780" w:type="dxa"/>
            <w:gridSpan w:val="2"/>
            <w:tcBorders>
              <w:top w:val="single" w:sz="4" w:space="0" w:color="auto"/>
              <w:left w:val="nil"/>
              <w:bottom w:val="single" w:sz="4" w:space="0" w:color="auto"/>
              <w:right w:val="single" w:sz="4" w:space="0" w:color="auto"/>
            </w:tcBorders>
            <w:vAlign w:val="center"/>
            <w:hideMark/>
          </w:tcPr>
          <w:p w:rsidR="00B66B53" w:rsidRPr="00396728" w:rsidRDefault="00B66B53" w:rsidP="00F63871">
            <w:pPr>
              <w:spacing w:after="0" w:line="240" w:lineRule="auto"/>
              <w:jc w:val="center"/>
              <w:rPr>
                <w:rFonts w:ascii="Times New Roman" w:eastAsia="Times New Roman" w:hAnsi="Times New Roman" w:cs="Times New Roman"/>
                <w:lang w:val="kk-KZ"/>
              </w:rPr>
            </w:pPr>
            <w:r w:rsidRPr="00396728">
              <w:rPr>
                <w:rFonts w:ascii="Times New Roman" w:eastAsia="Times New Roman" w:hAnsi="Times New Roman" w:cs="Times New Roman"/>
                <w:lang w:val="kk-KZ"/>
              </w:rPr>
              <w:t>2013</w:t>
            </w:r>
          </w:p>
        </w:tc>
      </w:tr>
      <w:tr w:rsidR="00B66B53" w:rsidTr="0006334C">
        <w:trPr>
          <w:gridBefore w:val="1"/>
          <w:gridAfter w:val="1"/>
          <w:wBefore w:w="93" w:type="dxa"/>
          <w:wAfter w:w="578" w:type="dxa"/>
          <w:trHeight w:val="936"/>
        </w:trPr>
        <w:tc>
          <w:tcPr>
            <w:tcW w:w="620" w:type="dxa"/>
            <w:tcBorders>
              <w:top w:val="nil"/>
              <w:left w:val="single" w:sz="4" w:space="0" w:color="auto"/>
              <w:bottom w:val="single" w:sz="4" w:space="0" w:color="auto"/>
              <w:right w:val="single" w:sz="4" w:space="0" w:color="auto"/>
            </w:tcBorders>
            <w:vAlign w:val="center"/>
            <w:hideMark/>
          </w:tcPr>
          <w:p w:rsidR="00B66B53" w:rsidRPr="00C27D3B" w:rsidRDefault="00B66B53" w:rsidP="00F63871">
            <w:pPr>
              <w:spacing w:after="0" w:line="240" w:lineRule="auto"/>
              <w:jc w:val="center"/>
              <w:rPr>
                <w:rFonts w:ascii="KZ Times New Roman" w:eastAsia="Times New Roman" w:hAnsi="KZ Times New Roman" w:cs="Calibri"/>
                <w:color w:val="000000" w:themeColor="text1"/>
                <w:lang w:val="kk-KZ"/>
              </w:rPr>
            </w:pPr>
            <w:r>
              <w:rPr>
                <w:rFonts w:ascii="KZ Times New Roman" w:eastAsia="Times New Roman" w:hAnsi="KZ Times New Roman" w:cs="Calibri"/>
                <w:color w:val="000000" w:themeColor="text1"/>
                <w:lang w:val="kk-KZ"/>
              </w:rPr>
              <w:t>4</w:t>
            </w:r>
          </w:p>
        </w:tc>
        <w:tc>
          <w:tcPr>
            <w:tcW w:w="4900" w:type="dxa"/>
            <w:gridSpan w:val="3"/>
            <w:tcBorders>
              <w:top w:val="nil"/>
              <w:left w:val="nil"/>
              <w:bottom w:val="single" w:sz="4" w:space="0" w:color="auto"/>
              <w:right w:val="single" w:sz="4" w:space="0" w:color="auto"/>
            </w:tcBorders>
            <w:vAlign w:val="center"/>
            <w:hideMark/>
          </w:tcPr>
          <w:p w:rsidR="00B66B53" w:rsidRPr="00C27D3B" w:rsidRDefault="00B66B53" w:rsidP="00F63871">
            <w:pPr>
              <w:spacing w:after="0" w:line="240" w:lineRule="auto"/>
              <w:rPr>
                <w:rFonts w:ascii="KZ Times New Roman" w:eastAsia="Times New Roman" w:hAnsi="KZ Times New Roman" w:cs="Calibri"/>
                <w:b/>
                <w:bCs/>
                <w:color w:val="000000" w:themeColor="text1"/>
                <w:sz w:val="24"/>
                <w:szCs w:val="24"/>
                <w:lang w:val="kk-KZ"/>
              </w:rPr>
            </w:pPr>
            <w:r w:rsidRPr="00C27D3B">
              <w:rPr>
                <w:rFonts w:ascii="KZ Times New Roman" w:eastAsia="Times New Roman" w:hAnsi="KZ Times New Roman" w:cs="Calibri"/>
                <w:b/>
                <w:bCs/>
                <w:color w:val="000000" w:themeColor="text1"/>
                <w:sz w:val="24"/>
                <w:szCs w:val="24"/>
                <w:lang w:val="kk-KZ"/>
              </w:rPr>
              <w:t>Оқытушылар мен студенттердің өзара әрекеттесуінің электрондық жүйесі (портал)</w:t>
            </w:r>
          </w:p>
        </w:tc>
        <w:tc>
          <w:tcPr>
            <w:tcW w:w="1600" w:type="dxa"/>
            <w:gridSpan w:val="3"/>
            <w:tcBorders>
              <w:top w:val="nil"/>
              <w:left w:val="nil"/>
              <w:bottom w:val="single" w:sz="4" w:space="0" w:color="auto"/>
              <w:right w:val="single" w:sz="4" w:space="0" w:color="auto"/>
            </w:tcBorders>
            <w:vAlign w:val="center"/>
            <w:hideMark/>
          </w:tcPr>
          <w:p w:rsidR="00B66B53" w:rsidRPr="00E573B8" w:rsidRDefault="00B66B53" w:rsidP="00F63871">
            <w:pPr>
              <w:spacing w:after="0" w:line="240" w:lineRule="auto"/>
              <w:jc w:val="center"/>
              <w:rPr>
                <w:rFonts w:ascii="KZ Times New Roman" w:eastAsia="Times New Roman" w:hAnsi="KZ Times New Roman" w:cs="Calibri"/>
                <w:b/>
                <w:bCs/>
                <w:color w:val="000000" w:themeColor="text1"/>
                <w:sz w:val="24"/>
                <w:szCs w:val="24"/>
              </w:rPr>
            </w:pPr>
            <w:r w:rsidRPr="00E573B8">
              <w:rPr>
                <w:rFonts w:ascii="KZ Times New Roman" w:eastAsia="Times New Roman" w:hAnsi="KZ Times New Roman" w:cs="Calibri"/>
                <w:b/>
                <w:bCs/>
                <w:color w:val="000000" w:themeColor="text1"/>
                <w:sz w:val="24"/>
                <w:szCs w:val="24"/>
              </w:rPr>
              <w:t>2</w:t>
            </w:r>
          </w:p>
        </w:tc>
        <w:tc>
          <w:tcPr>
            <w:tcW w:w="1780" w:type="dxa"/>
            <w:gridSpan w:val="2"/>
            <w:tcBorders>
              <w:top w:val="nil"/>
              <w:left w:val="nil"/>
              <w:bottom w:val="single" w:sz="4" w:space="0" w:color="auto"/>
              <w:right w:val="single" w:sz="4" w:space="0" w:color="auto"/>
            </w:tcBorders>
            <w:vAlign w:val="center"/>
            <w:hideMark/>
          </w:tcPr>
          <w:p w:rsidR="00B66B53" w:rsidRPr="00E573B8" w:rsidRDefault="00B66B53" w:rsidP="00F63871">
            <w:pPr>
              <w:spacing w:after="0" w:line="240" w:lineRule="auto"/>
              <w:jc w:val="center"/>
              <w:rPr>
                <w:rFonts w:ascii="KZ Times New Roman" w:eastAsia="Times New Roman" w:hAnsi="KZ Times New Roman" w:cs="Calibri"/>
                <w:color w:val="000000" w:themeColor="text1"/>
                <w:sz w:val="24"/>
                <w:szCs w:val="24"/>
              </w:rPr>
            </w:pPr>
            <w:r w:rsidRPr="00E573B8">
              <w:rPr>
                <w:rFonts w:ascii="KZ Times New Roman" w:eastAsia="Times New Roman" w:hAnsi="KZ Times New Roman" w:cs="Calibri"/>
                <w:color w:val="000000" w:themeColor="text1"/>
                <w:sz w:val="24"/>
                <w:szCs w:val="24"/>
              </w:rPr>
              <w:t> </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noWrap/>
            <w:vAlign w:val="bottom"/>
            <w:hideMark/>
          </w:tcPr>
          <w:p w:rsidR="00B66B53" w:rsidRPr="00E573B8" w:rsidRDefault="00B66B53" w:rsidP="00F63871">
            <w:pPr>
              <w:spacing w:after="0" w:line="240" w:lineRule="auto"/>
              <w:jc w:val="center"/>
              <w:rPr>
                <w:rFonts w:ascii="KZ Times New Roman" w:eastAsia="Times New Roman" w:hAnsi="KZ Times New Roman" w:cs="Calibri"/>
                <w:color w:val="000000" w:themeColor="text1"/>
              </w:rPr>
            </w:pPr>
            <w:r>
              <w:rPr>
                <w:rFonts w:ascii="KZ Times New Roman" w:eastAsia="Times New Roman" w:hAnsi="KZ Times New Roman" w:cs="Calibri"/>
                <w:color w:val="000000" w:themeColor="text1"/>
                <w:lang w:val="kk-KZ"/>
              </w:rPr>
              <w:t>4</w:t>
            </w:r>
            <w:r w:rsidRPr="00E573B8">
              <w:rPr>
                <w:rFonts w:ascii="KZ Times New Roman" w:eastAsia="Times New Roman" w:hAnsi="KZ Times New Roman" w:cs="Calibri"/>
                <w:color w:val="000000" w:themeColor="text1"/>
              </w:rPr>
              <w:t>.1</w:t>
            </w:r>
          </w:p>
        </w:tc>
        <w:tc>
          <w:tcPr>
            <w:tcW w:w="4900" w:type="dxa"/>
            <w:gridSpan w:val="3"/>
            <w:tcBorders>
              <w:top w:val="nil"/>
              <w:left w:val="nil"/>
              <w:bottom w:val="single" w:sz="4" w:space="0" w:color="auto"/>
              <w:right w:val="single" w:sz="4" w:space="0" w:color="auto"/>
            </w:tcBorders>
            <w:noWrap/>
            <w:vAlign w:val="bottom"/>
            <w:hideMark/>
          </w:tcPr>
          <w:p w:rsidR="00B66B53" w:rsidRPr="00E573B8" w:rsidRDefault="00D835CF" w:rsidP="00F63871">
            <w:pPr>
              <w:spacing w:after="0" w:line="240" w:lineRule="auto"/>
              <w:rPr>
                <w:rFonts w:ascii="KZ Times New Roman" w:eastAsia="Times New Roman" w:hAnsi="KZ Times New Roman" w:cs="Calibri"/>
                <w:color w:val="000000" w:themeColor="text1"/>
                <w:sz w:val="24"/>
                <w:szCs w:val="24"/>
              </w:rPr>
            </w:pPr>
            <w:hyperlink r:id="rId19" w:history="1">
              <w:r w:rsidR="00B66B53" w:rsidRPr="00E573B8">
                <w:rPr>
                  <w:rStyle w:val="a4"/>
                  <w:rFonts w:ascii="Times New Roman" w:hAnsi="Times New Roman"/>
                  <w:color w:val="000000" w:themeColor="text1"/>
                  <w:szCs w:val="24"/>
                  <w:lang w:val="kk-KZ"/>
                </w:rPr>
                <w:t>www.kyzylkoga-coll.kz</w:t>
              </w:r>
            </w:hyperlink>
            <w:r w:rsidR="00B66B53" w:rsidRPr="00E573B8">
              <w:rPr>
                <w:color w:val="000000" w:themeColor="text1"/>
                <w:lang w:val="kk-KZ"/>
              </w:rPr>
              <w:t xml:space="preserve"> </w:t>
            </w:r>
            <w:r w:rsidR="00B66B53" w:rsidRPr="00E573B8">
              <w:rPr>
                <w:rFonts w:ascii="KZ Times New Roman" w:eastAsia="Times New Roman" w:hAnsi="KZ Times New Roman" w:cs="Calibri"/>
                <w:color w:val="000000" w:themeColor="text1"/>
                <w:sz w:val="24"/>
                <w:szCs w:val="24"/>
              </w:rPr>
              <w:t>колледждің веб сайты</w:t>
            </w:r>
          </w:p>
        </w:tc>
        <w:tc>
          <w:tcPr>
            <w:tcW w:w="1600" w:type="dxa"/>
            <w:gridSpan w:val="3"/>
            <w:tcBorders>
              <w:top w:val="nil"/>
              <w:left w:val="nil"/>
              <w:bottom w:val="single" w:sz="4" w:space="0" w:color="auto"/>
              <w:right w:val="single" w:sz="4" w:space="0" w:color="auto"/>
            </w:tcBorders>
            <w:noWrap/>
            <w:vAlign w:val="center"/>
            <w:hideMark/>
          </w:tcPr>
          <w:p w:rsidR="00B66B53" w:rsidRPr="00E573B8" w:rsidRDefault="00B66B53" w:rsidP="00F63871">
            <w:pPr>
              <w:spacing w:after="0" w:line="240" w:lineRule="auto"/>
              <w:jc w:val="center"/>
              <w:rPr>
                <w:rFonts w:ascii="KZ Times New Roman" w:eastAsia="Times New Roman" w:hAnsi="KZ Times New Roman" w:cs="Calibri"/>
                <w:color w:val="000000" w:themeColor="text1"/>
                <w:sz w:val="24"/>
                <w:szCs w:val="24"/>
              </w:rPr>
            </w:pPr>
            <w:r w:rsidRPr="00E573B8">
              <w:rPr>
                <w:rFonts w:ascii="KZ Times New Roman" w:eastAsia="Times New Roman" w:hAnsi="KZ Times New Roman" w:cs="Calibri"/>
                <w:color w:val="000000" w:themeColor="text1"/>
                <w:sz w:val="24"/>
                <w:szCs w:val="24"/>
              </w:rPr>
              <w:t>1</w:t>
            </w:r>
          </w:p>
        </w:tc>
        <w:tc>
          <w:tcPr>
            <w:tcW w:w="1780" w:type="dxa"/>
            <w:gridSpan w:val="2"/>
            <w:tcBorders>
              <w:top w:val="nil"/>
              <w:left w:val="nil"/>
              <w:bottom w:val="single" w:sz="4" w:space="0" w:color="auto"/>
              <w:right w:val="single" w:sz="4" w:space="0" w:color="auto"/>
            </w:tcBorders>
            <w:noWrap/>
            <w:vAlign w:val="center"/>
            <w:hideMark/>
          </w:tcPr>
          <w:p w:rsidR="00B66B53" w:rsidRPr="00E573B8"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E573B8">
              <w:rPr>
                <w:rFonts w:ascii="KZ Times New Roman" w:eastAsia="Times New Roman" w:hAnsi="KZ Times New Roman" w:cs="Calibri"/>
                <w:color w:val="000000" w:themeColor="text1"/>
                <w:sz w:val="24"/>
                <w:szCs w:val="24"/>
                <w:lang w:val="kk-KZ"/>
              </w:rPr>
              <w:t>2017</w:t>
            </w:r>
          </w:p>
        </w:tc>
      </w:tr>
      <w:tr w:rsidR="00B66B53" w:rsidTr="0006334C">
        <w:trPr>
          <w:gridBefore w:val="1"/>
          <w:gridAfter w:val="1"/>
          <w:wBefore w:w="93" w:type="dxa"/>
          <w:wAfter w:w="578" w:type="dxa"/>
          <w:trHeight w:val="300"/>
        </w:trPr>
        <w:tc>
          <w:tcPr>
            <w:tcW w:w="620" w:type="dxa"/>
            <w:tcBorders>
              <w:top w:val="nil"/>
              <w:left w:val="single" w:sz="4" w:space="0" w:color="auto"/>
              <w:bottom w:val="single" w:sz="4" w:space="0" w:color="auto"/>
              <w:right w:val="single" w:sz="4" w:space="0" w:color="auto"/>
            </w:tcBorders>
            <w:noWrap/>
            <w:vAlign w:val="bottom"/>
            <w:hideMark/>
          </w:tcPr>
          <w:p w:rsidR="00B66B53" w:rsidRPr="00E573B8" w:rsidRDefault="00B66B53" w:rsidP="00F63871">
            <w:pPr>
              <w:spacing w:after="0" w:line="240" w:lineRule="auto"/>
              <w:jc w:val="center"/>
              <w:rPr>
                <w:rFonts w:ascii="KZ Times New Roman" w:eastAsia="Times New Roman" w:hAnsi="KZ Times New Roman" w:cs="Calibri"/>
                <w:color w:val="000000" w:themeColor="text1"/>
              </w:rPr>
            </w:pPr>
            <w:r>
              <w:rPr>
                <w:rFonts w:ascii="KZ Times New Roman" w:eastAsia="Times New Roman" w:hAnsi="KZ Times New Roman" w:cs="Calibri"/>
                <w:color w:val="000000" w:themeColor="text1"/>
                <w:lang w:val="kk-KZ"/>
              </w:rPr>
              <w:t>4</w:t>
            </w:r>
            <w:r w:rsidRPr="00E573B8">
              <w:rPr>
                <w:rFonts w:ascii="KZ Times New Roman" w:eastAsia="Times New Roman" w:hAnsi="KZ Times New Roman" w:cs="Calibri"/>
                <w:color w:val="000000" w:themeColor="text1"/>
              </w:rPr>
              <w:t>.2</w:t>
            </w:r>
          </w:p>
        </w:tc>
        <w:tc>
          <w:tcPr>
            <w:tcW w:w="4900" w:type="dxa"/>
            <w:gridSpan w:val="3"/>
            <w:tcBorders>
              <w:top w:val="nil"/>
              <w:left w:val="nil"/>
              <w:bottom w:val="single" w:sz="4" w:space="0" w:color="auto"/>
              <w:right w:val="single" w:sz="4" w:space="0" w:color="auto"/>
            </w:tcBorders>
            <w:noWrap/>
            <w:vAlign w:val="bottom"/>
            <w:hideMark/>
          </w:tcPr>
          <w:p w:rsidR="00B66B53" w:rsidRPr="00E573B8" w:rsidRDefault="00B66B53" w:rsidP="00F63871">
            <w:pPr>
              <w:spacing w:after="0" w:line="240" w:lineRule="auto"/>
              <w:rPr>
                <w:rFonts w:ascii="KZ Times New Roman" w:eastAsia="Times New Roman" w:hAnsi="KZ Times New Roman" w:cs="Calibri"/>
                <w:color w:val="000000" w:themeColor="text1"/>
                <w:sz w:val="24"/>
                <w:szCs w:val="24"/>
                <w:lang w:val="kk-KZ"/>
              </w:rPr>
            </w:pPr>
            <w:r w:rsidRPr="00E573B8">
              <w:rPr>
                <w:rFonts w:ascii="KZ Times New Roman" w:eastAsia="Times New Roman" w:hAnsi="KZ Times New Roman" w:cs="Calibri"/>
                <w:color w:val="000000" w:themeColor="text1"/>
                <w:sz w:val="24"/>
                <w:szCs w:val="24"/>
                <w:lang w:val="en-US"/>
              </w:rPr>
              <w:t>EDUS</w:t>
            </w:r>
            <w:r w:rsidRPr="00E573B8">
              <w:rPr>
                <w:rFonts w:ascii="KZ Times New Roman" w:eastAsia="Times New Roman" w:hAnsi="KZ Times New Roman" w:cs="Calibri"/>
                <w:color w:val="000000" w:themeColor="text1"/>
                <w:sz w:val="24"/>
                <w:szCs w:val="24"/>
                <w:lang w:val="kk-KZ"/>
              </w:rPr>
              <w:t xml:space="preserve"> платформасы</w:t>
            </w:r>
          </w:p>
        </w:tc>
        <w:tc>
          <w:tcPr>
            <w:tcW w:w="1600" w:type="dxa"/>
            <w:gridSpan w:val="3"/>
            <w:tcBorders>
              <w:top w:val="nil"/>
              <w:left w:val="nil"/>
              <w:bottom w:val="single" w:sz="4" w:space="0" w:color="auto"/>
              <w:right w:val="single" w:sz="4" w:space="0" w:color="auto"/>
            </w:tcBorders>
            <w:noWrap/>
            <w:vAlign w:val="center"/>
            <w:hideMark/>
          </w:tcPr>
          <w:p w:rsidR="00B66B53" w:rsidRPr="00E573B8" w:rsidRDefault="00B66B53" w:rsidP="00F63871">
            <w:pPr>
              <w:spacing w:after="0" w:line="240" w:lineRule="auto"/>
              <w:jc w:val="center"/>
              <w:rPr>
                <w:rFonts w:ascii="KZ Times New Roman" w:eastAsia="Times New Roman" w:hAnsi="KZ Times New Roman" w:cs="Calibri"/>
                <w:color w:val="000000" w:themeColor="text1"/>
                <w:sz w:val="24"/>
                <w:szCs w:val="24"/>
              </w:rPr>
            </w:pPr>
            <w:r w:rsidRPr="00E573B8">
              <w:rPr>
                <w:rFonts w:ascii="KZ Times New Roman" w:eastAsia="Times New Roman" w:hAnsi="KZ Times New Roman" w:cs="Calibri"/>
                <w:color w:val="000000" w:themeColor="text1"/>
                <w:sz w:val="24"/>
                <w:szCs w:val="24"/>
              </w:rPr>
              <w:t>1</w:t>
            </w:r>
          </w:p>
        </w:tc>
        <w:tc>
          <w:tcPr>
            <w:tcW w:w="1780" w:type="dxa"/>
            <w:gridSpan w:val="2"/>
            <w:tcBorders>
              <w:top w:val="nil"/>
              <w:left w:val="nil"/>
              <w:bottom w:val="single" w:sz="4" w:space="0" w:color="auto"/>
              <w:right w:val="single" w:sz="4" w:space="0" w:color="auto"/>
            </w:tcBorders>
            <w:noWrap/>
            <w:vAlign w:val="center"/>
            <w:hideMark/>
          </w:tcPr>
          <w:p w:rsidR="00B66B53" w:rsidRPr="00E573B8" w:rsidRDefault="00B66B53" w:rsidP="00F63871">
            <w:pPr>
              <w:spacing w:after="0" w:line="240" w:lineRule="auto"/>
              <w:jc w:val="center"/>
              <w:rPr>
                <w:rFonts w:ascii="KZ Times New Roman" w:eastAsia="Times New Roman" w:hAnsi="KZ Times New Roman" w:cs="Calibri"/>
                <w:color w:val="000000" w:themeColor="text1"/>
                <w:sz w:val="24"/>
                <w:szCs w:val="24"/>
                <w:lang w:val="kk-KZ"/>
              </w:rPr>
            </w:pPr>
            <w:r w:rsidRPr="00E573B8">
              <w:rPr>
                <w:rFonts w:ascii="KZ Times New Roman" w:eastAsia="Times New Roman" w:hAnsi="KZ Times New Roman" w:cs="Calibri"/>
                <w:color w:val="000000" w:themeColor="text1"/>
                <w:sz w:val="24"/>
                <w:szCs w:val="24"/>
                <w:lang w:val="kk-KZ"/>
              </w:rPr>
              <w:t>2020</w:t>
            </w:r>
          </w:p>
        </w:tc>
      </w:tr>
    </w:tbl>
    <w:p w:rsidR="00B66B53" w:rsidRPr="000F7B5C" w:rsidRDefault="00B66B53" w:rsidP="00B66B53">
      <w:pPr>
        <w:spacing w:after="0" w:line="240" w:lineRule="auto"/>
        <w:rPr>
          <w:rFonts w:ascii="Times New Roman" w:hAnsi="Times New Roman" w:cs="Times New Roman"/>
          <w:i/>
          <w:sz w:val="20"/>
          <w:lang w:val="kk-KZ"/>
        </w:rPr>
      </w:pPr>
      <w:r w:rsidRPr="000F7B5C">
        <w:rPr>
          <w:rFonts w:ascii="Times New Roman" w:hAnsi="Times New Roman" w:cs="Times New Roman"/>
          <w:i/>
          <w:sz w:val="20"/>
          <w:lang w:val="kk-KZ"/>
        </w:rPr>
        <w:t xml:space="preserve">Орынд: </w:t>
      </w:r>
      <w:r>
        <w:rPr>
          <w:rFonts w:ascii="Times New Roman" w:hAnsi="Times New Roman" w:cs="Times New Roman"/>
          <w:i/>
          <w:sz w:val="20"/>
          <w:lang w:val="kk-KZ"/>
        </w:rPr>
        <w:t>А.Абдигалиева</w:t>
      </w:r>
      <w:r w:rsidRPr="000F7B5C">
        <w:rPr>
          <w:rFonts w:ascii="Times New Roman" w:hAnsi="Times New Roman" w:cs="Times New Roman"/>
          <w:i/>
          <w:sz w:val="20"/>
          <w:lang w:val="kk-KZ"/>
        </w:rPr>
        <w:t xml:space="preserve"> </w:t>
      </w:r>
    </w:p>
    <w:p w:rsidR="00B66B53" w:rsidRPr="0006334C" w:rsidRDefault="00B66B53" w:rsidP="0006334C">
      <w:pPr>
        <w:spacing w:after="0" w:line="240" w:lineRule="auto"/>
        <w:rPr>
          <w:rFonts w:ascii="Times New Roman" w:hAnsi="Times New Roman" w:cs="Times New Roman"/>
          <w:i/>
          <w:sz w:val="20"/>
          <w:lang w:val="kk-KZ"/>
        </w:rPr>
      </w:pPr>
      <w:r w:rsidRPr="000F7B5C">
        <w:rPr>
          <w:rFonts w:ascii="Times New Roman" w:hAnsi="Times New Roman" w:cs="Times New Roman"/>
          <w:i/>
          <w:sz w:val="20"/>
          <w:lang w:val="kk-KZ"/>
        </w:rPr>
        <w:t xml:space="preserve">Тел: </w:t>
      </w:r>
      <w:r w:rsidRPr="00E573B8">
        <w:rPr>
          <w:rFonts w:ascii="Times New Roman" w:hAnsi="Times New Roman" w:cs="Times New Roman"/>
          <w:i/>
          <w:sz w:val="20"/>
          <w:lang w:val="en-US"/>
        </w:rPr>
        <w:t>87</w:t>
      </w:r>
      <w:r>
        <w:rPr>
          <w:rFonts w:ascii="Times New Roman" w:hAnsi="Times New Roman" w:cs="Times New Roman"/>
          <w:i/>
          <w:sz w:val="20"/>
          <w:lang w:val="kk-KZ"/>
        </w:rPr>
        <w:t>016237456</w:t>
      </w:r>
    </w:p>
    <w:p w:rsidR="00B66B53" w:rsidRDefault="00B66B53" w:rsidP="00B66B53">
      <w:pPr>
        <w:spacing w:after="0" w:line="240" w:lineRule="auto"/>
        <w:jc w:val="right"/>
        <w:rPr>
          <w:rFonts w:ascii="Times New Roman" w:eastAsia="Calibri" w:hAnsi="Times New Roman" w:cs="Times New Roman"/>
          <w:b/>
          <w:sz w:val="24"/>
          <w:szCs w:val="24"/>
          <w:lang w:val="kk-KZ"/>
        </w:rPr>
      </w:pPr>
      <w:r>
        <w:rPr>
          <w:rFonts w:ascii="Times New Roman" w:eastAsia="Calibri" w:hAnsi="Times New Roman" w:cs="Times New Roman"/>
          <w:b/>
          <w:noProof/>
          <w:sz w:val="24"/>
          <w:szCs w:val="24"/>
        </w:rPr>
        <w:lastRenderedPageBreak/>
        <w:drawing>
          <wp:inline distT="0" distB="0" distL="0" distR="0">
            <wp:extent cx="6153150" cy="9096375"/>
            <wp:effectExtent l="19050" t="0" r="0" b="0"/>
            <wp:docPr id="7" name="Рисунок 5" descr="C:\Users\Б\Pictures\2020-05-26 а5\а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Pictures\2020-05-26 а5\а5 001.jpg"/>
                    <pic:cNvPicPr>
                      <a:picLocks noChangeAspect="1" noChangeArrowheads="1"/>
                    </pic:cNvPicPr>
                  </pic:nvPicPr>
                  <pic:blipFill>
                    <a:blip r:embed="rId20"/>
                    <a:srcRect l="4810" t="1282" r="6841" b="8275"/>
                    <a:stretch>
                      <a:fillRect/>
                    </a:stretch>
                  </pic:blipFill>
                  <pic:spPr bwMode="auto">
                    <a:xfrm>
                      <a:off x="0" y="0"/>
                      <a:ext cx="6153150" cy="9096375"/>
                    </a:xfrm>
                    <a:prstGeom prst="rect">
                      <a:avLst/>
                    </a:prstGeom>
                    <a:noFill/>
                    <a:ln w="9525">
                      <a:noFill/>
                      <a:miter lim="800000"/>
                      <a:headEnd/>
                      <a:tailEnd/>
                    </a:ln>
                  </pic:spPr>
                </pic:pic>
              </a:graphicData>
            </a:graphic>
          </wp:inline>
        </w:drawing>
      </w:r>
    </w:p>
    <w:p w:rsidR="00B66B53" w:rsidRPr="00AD11F1" w:rsidRDefault="00B66B53" w:rsidP="00B66B53">
      <w:pPr>
        <w:spacing w:after="0" w:line="240" w:lineRule="auto"/>
        <w:rPr>
          <w:rFonts w:ascii="Times New Roman" w:hAnsi="Times New Roman" w:cs="Times New Roman"/>
          <w:i/>
          <w:sz w:val="20"/>
          <w:lang w:val="kk-KZ"/>
        </w:rPr>
      </w:pPr>
    </w:p>
    <w:tbl>
      <w:tblPr>
        <w:tblW w:w="9513" w:type="dxa"/>
        <w:tblInd w:w="93" w:type="dxa"/>
        <w:tblLook w:val="04A0"/>
      </w:tblPr>
      <w:tblGrid>
        <w:gridCol w:w="500"/>
        <w:gridCol w:w="5180"/>
        <w:gridCol w:w="1249"/>
        <w:gridCol w:w="2584"/>
      </w:tblGrid>
      <w:tr w:rsidR="00B66B53" w:rsidRPr="00E573B8" w:rsidTr="00F63871">
        <w:trPr>
          <w:trHeight w:val="300"/>
        </w:trPr>
        <w:tc>
          <w:tcPr>
            <w:tcW w:w="500" w:type="dxa"/>
            <w:tcBorders>
              <w:top w:val="nil"/>
              <w:left w:val="nil"/>
              <w:bottom w:val="nil"/>
              <w:right w:val="nil"/>
            </w:tcBorders>
            <w:shd w:val="clear" w:color="auto" w:fill="auto"/>
            <w:noWrap/>
            <w:vAlign w:val="center"/>
            <w:hideMark/>
          </w:tcPr>
          <w:p w:rsidR="00B66B53" w:rsidRPr="00E573B8" w:rsidRDefault="00B66B53" w:rsidP="00F63871">
            <w:pPr>
              <w:spacing w:after="0" w:line="240" w:lineRule="auto"/>
              <w:jc w:val="center"/>
              <w:rPr>
                <w:rFonts w:ascii="Calibri" w:eastAsia="Times New Roman" w:hAnsi="Calibri" w:cs="Calibri"/>
                <w:color w:val="000000"/>
                <w:lang w:val="en-US"/>
              </w:rPr>
            </w:pPr>
          </w:p>
        </w:tc>
        <w:tc>
          <w:tcPr>
            <w:tcW w:w="5180" w:type="dxa"/>
            <w:tcBorders>
              <w:top w:val="nil"/>
              <w:left w:val="nil"/>
              <w:bottom w:val="nil"/>
              <w:right w:val="nil"/>
            </w:tcBorders>
            <w:shd w:val="clear" w:color="auto" w:fill="auto"/>
            <w:noWrap/>
            <w:vAlign w:val="bottom"/>
            <w:hideMark/>
          </w:tcPr>
          <w:p w:rsidR="00B66B53" w:rsidRPr="00E573B8" w:rsidRDefault="00B66B53" w:rsidP="00F63871">
            <w:pPr>
              <w:spacing w:after="0" w:line="240" w:lineRule="auto"/>
              <w:rPr>
                <w:rFonts w:ascii="Calibri" w:eastAsia="Times New Roman" w:hAnsi="Calibri" w:cs="Calibri"/>
                <w:color w:val="000000"/>
                <w:lang w:val="en-US"/>
              </w:rPr>
            </w:pPr>
          </w:p>
        </w:tc>
        <w:tc>
          <w:tcPr>
            <w:tcW w:w="3833" w:type="dxa"/>
            <w:gridSpan w:val="2"/>
            <w:tcBorders>
              <w:top w:val="nil"/>
              <w:left w:val="nil"/>
              <w:bottom w:val="nil"/>
              <w:right w:val="nil"/>
            </w:tcBorders>
            <w:shd w:val="clear" w:color="auto" w:fill="auto"/>
            <w:noWrap/>
            <w:vAlign w:val="center"/>
            <w:hideMark/>
          </w:tcPr>
          <w:p w:rsidR="00B66B53" w:rsidRPr="00E573B8" w:rsidRDefault="00B66B53" w:rsidP="00F63871">
            <w:pPr>
              <w:spacing w:after="0" w:line="240" w:lineRule="auto"/>
              <w:jc w:val="center"/>
              <w:rPr>
                <w:rFonts w:ascii="KZ Times New Roman" w:eastAsia="Times New Roman" w:hAnsi="KZ Times New Roman" w:cs="Calibri"/>
                <w:b/>
                <w:bCs/>
                <w:color w:val="000000"/>
                <w:sz w:val="24"/>
                <w:szCs w:val="24"/>
                <w:lang w:val="en-US"/>
              </w:rPr>
            </w:pPr>
            <w:r>
              <w:rPr>
                <w:rFonts w:ascii="KZ Times New Roman" w:eastAsia="Times New Roman" w:hAnsi="KZ Times New Roman" w:cs="Calibri"/>
                <w:b/>
                <w:bCs/>
                <w:color w:val="000000"/>
                <w:sz w:val="24"/>
                <w:szCs w:val="24"/>
                <w:lang w:val="en-US"/>
              </w:rPr>
              <w:t>8-</w:t>
            </w:r>
            <w:r w:rsidRPr="00E573B8">
              <w:rPr>
                <w:rFonts w:ascii="KZ Times New Roman" w:eastAsia="Times New Roman" w:hAnsi="KZ Times New Roman" w:cs="Calibri"/>
                <w:b/>
                <w:bCs/>
                <w:color w:val="000000"/>
                <w:sz w:val="24"/>
                <w:szCs w:val="24"/>
                <w:lang w:val="en-US"/>
              </w:rPr>
              <w:t xml:space="preserve">1 </w:t>
            </w:r>
            <w:r w:rsidRPr="002659FD">
              <w:rPr>
                <w:rFonts w:ascii="KZ Times New Roman" w:eastAsia="Times New Roman" w:hAnsi="KZ Times New Roman" w:cs="Calibri"/>
                <w:b/>
                <w:bCs/>
                <w:color w:val="000000"/>
                <w:sz w:val="24"/>
                <w:szCs w:val="24"/>
              </w:rPr>
              <w:t>қосымша</w:t>
            </w:r>
          </w:p>
        </w:tc>
      </w:tr>
      <w:tr w:rsidR="00B66B53" w:rsidRPr="00E573B8" w:rsidTr="00F63871">
        <w:trPr>
          <w:trHeight w:val="288"/>
        </w:trPr>
        <w:tc>
          <w:tcPr>
            <w:tcW w:w="500" w:type="dxa"/>
            <w:tcBorders>
              <w:top w:val="nil"/>
              <w:left w:val="nil"/>
              <w:bottom w:val="nil"/>
              <w:right w:val="nil"/>
            </w:tcBorders>
            <w:shd w:val="clear" w:color="auto" w:fill="auto"/>
            <w:noWrap/>
            <w:vAlign w:val="center"/>
            <w:hideMark/>
          </w:tcPr>
          <w:p w:rsidR="00B66B53" w:rsidRPr="00E573B8" w:rsidRDefault="00B66B53" w:rsidP="00F63871">
            <w:pPr>
              <w:spacing w:after="0" w:line="240" w:lineRule="auto"/>
              <w:jc w:val="center"/>
              <w:rPr>
                <w:rFonts w:ascii="Calibri" w:eastAsia="Times New Roman" w:hAnsi="Calibri" w:cs="Calibri"/>
                <w:color w:val="000000"/>
                <w:lang w:val="en-US"/>
              </w:rPr>
            </w:pPr>
          </w:p>
        </w:tc>
        <w:tc>
          <w:tcPr>
            <w:tcW w:w="5180" w:type="dxa"/>
            <w:tcBorders>
              <w:top w:val="nil"/>
              <w:left w:val="nil"/>
              <w:bottom w:val="nil"/>
              <w:right w:val="nil"/>
            </w:tcBorders>
            <w:shd w:val="clear" w:color="auto" w:fill="auto"/>
            <w:noWrap/>
            <w:vAlign w:val="bottom"/>
            <w:hideMark/>
          </w:tcPr>
          <w:p w:rsidR="00B66B53" w:rsidRPr="00E573B8" w:rsidRDefault="00B66B53" w:rsidP="00F63871">
            <w:pPr>
              <w:spacing w:after="0" w:line="240" w:lineRule="auto"/>
              <w:rPr>
                <w:rFonts w:ascii="Calibri" w:eastAsia="Times New Roman" w:hAnsi="Calibri" w:cs="Calibri"/>
                <w:color w:val="000000"/>
                <w:lang w:val="en-US"/>
              </w:rPr>
            </w:pPr>
          </w:p>
        </w:tc>
        <w:tc>
          <w:tcPr>
            <w:tcW w:w="1249" w:type="dxa"/>
            <w:tcBorders>
              <w:top w:val="nil"/>
              <w:left w:val="nil"/>
              <w:bottom w:val="nil"/>
              <w:right w:val="nil"/>
            </w:tcBorders>
            <w:shd w:val="clear" w:color="auto" w:fill="auto"/>
            <w:noWrap/>
            <w:vAlign w:val="bottom"/>
            <w:hideMark/>
          </w:tcPr>
          <w:p w:rsidR="00B66B53" w:rsidRPr="00E573B8" w:rsidRDefault="00B66B53" w:rsidP="00F63871">
            <w:pPr>
              <w:spacing w:after="0" w:line="240" w:lineRule="auto"/>
              <w:rPr>
                <w:rFonts w:ascii="Calibri" w:eastAsia="Times New Roman" w:hAnsi="Calibri" w:cs="Calibri"/>
                <w:color w:val="000000"/>
                <w:lang w:val="en-US"/>
              </w:rPr>
            </w:pPr>
          </w:p>
        </w:tc>
        <w:tc>
          <w:tcPr>
            <w:tcW w:w="2584" w:type="dxa"/>
            <w:tcBorders>
              <w:top w:val="nil"/>
              <w:left w:val="nil"/>
              <w:bottom w:val="nil"/>
              <w:right w:val="nil"/>
            </w:tcBorders>
            <w:shd w:val="clear" w:color="auto" w:fill="auto"/>
            <w:noWrap/>
            <w:vAlign w:val="bottom"/>
            <w:hideMark/>
          </w:tcPr>
          <w:p w:rsidR="00B66B53" w:rsidRPr="00E573B8" w:rsidRDefault="00B66B53" w:rsidP="00F63871">
            <w:pPr>
              <w:spacing w:after="0" w:line="240" w:lineRule="auto"/>
              <w:rPr>
                <w:rFonts w:ascii="Calibri" w:eastAsia="Times New Roman" w:hAnsi="Calibri" w:cs="Calibri"/>
                <w:color w:val="000000"/>
                <w:lang w:val="en-US"/>
              </w:rPr>
            </w:pPr>
          </w:p>
        </w:tc>
      </w:tr>
      <w:tr w:rsidR="00B66B53" w:rsidRPr="002659FD" w:rsidTr="00F63871">
        <w:trPr>
          <w:trHeight w:val="432"/>
        </w:trPr>
        <w:tc>
          <w:tcPr>
            <w:tcW w:w="9513" w:type="dxa"/>
            <w:gridSpan w:val="4"/>
            <w:tcBorders>
              <w:top w:val="nil"/>
              <w:left w:val="nil"/>
              <w:bottom w:val="nil"/>
              <w:right w:val="nil"/>
            </w:tcBorders>
            <w:shd w:val="clear" w:color="auto" w:fill="auto"/>
            <w:hideMark/>
          </w:tcPr>
          <w:p w:rsidR="00B66B53" w:rsidRPr="002659FD" w:rsidRDefault="00B66B53" w:rsidP="00F63871">
            <w:pPr>
              <w:spacing w:after="0" w:line="240" w:lineRule="auto"/>
              <w:jc w:val="center"/>
              <w:rPr>
                <w:rFonts w:ascii="Times New Roman" w:eastAsia="Times New Roman" w:hAnsi="Times New Roman" w:cs="Times New Roman"/>
                <w:b/>
                <w:bCs/>
                <w:color w:val="000000"/>
                <w:sz w:val="24"/>
                <w:szCs w:val="24"/>
              </w:rPr>
            </w:pPr>
            <w:r w:rsidRPr="002659FD">
              <w:rPr>
                <w:rFonts w:ascii="Times New Roman" w:eastAsia="Times New Roman" w:hAnsi="Times New Roman" w:cs="Times New Roman"/>
                <w:b/>
                <w:bCs/>
                <w:color w:val="000000"/>
                <w:sz w:val="24"/>
                <w:szCs w:val="24"/>
              </w:rPr>
              <w:t>Веб-сайтта колледждің қызметін сипаттайтын ақпараттың болуы</w:t>
            </w:r>
          </w:p>
        </w:tc>
      </w:tr>
      <w:tr w:rsidR="00B66B53" w:rsidRPr="002659FD" w:rsidTr="00F63871">
        <w:trPr>
          <w:trHeight w:val="1068"/>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b/>
                <w:bCs/>
                <w:color w:val="000000"/>
                <w:sz w:val="24"/>
                <w:szCs w:val="24"/>
              </w:rPr>
            </w:pPr>
            <w:r w:rsidRPr="002659FD">
              <w:rPr>
                <w:rFonts w:ascii="Times New Roman" w:eastAsia="Times New Roman" w:hAnsi="Times New Roman" w:cs="Times New Roman"/>
                <w:b/>
                <w:bCs/>
                <w:color w:val="000000"/>
                <w:sz w:val="24"/>
                <w:szCs w:val="24"/>
              </w:rPr>
              <w:t>№</w:t>
            </w:r>
          </w:p>
        </w:tc>
        <w:tc>
          <w:tcPr>
            <w:tcW w:w="5180" w:type="dxa"/>
            <w:tcBorders>
              <w:top w:val="single" w:sz="4" w:space="0" w:color="auto"/>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b/>
                <w:bCs/>
                <w:color w:val="000000"/>
                <w:sz w:val="24"/>
                <w:szCs w:val="24"/>
              </w:rPr>
            </w:pPr>
            <w:r w:rsidRPr="002659FD">
              <w:rPr>
                <w:rFonts w:ascii="Times New Roman" w:eastAsia="Times New Roman" w:hAnsi="Times New Roman" w:cs="Times New Roman"/>
                <w:b/>
                <w:bCs/>
                <w:color w:val="000000"/>
                <w:sz w:val="24"/>
                <w:szCs w:val="24"/>
              </w:rPr>
              <w:t>Атауы</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b/>
                <w:bCs/>
                <w:color w:val="000000"/>
                <w:sz w:val="24"/>
                <w:szCs w:val="24"/>
              </w:rPr>
            </w:pPr>
            <w:r w:rsidRPr="002659FD">
              <w:rPr>
                <w:rFonts w:ascii="Times New Roman" w:eastAsia="Times New Roman" w:hAnsi="Times New Roman" w:cs="Times New Roman"/>
                <w:b/>
                <w:bCs/>
                <w:color w:val="000000"/>
                <w:sz w:val="24"/>
                <w:szCs w:val="24"/>
              </w:rPr>
              <w:t>Болуы (бар/жоқ)</w:t>
            </w:r>
          </w:p>
        </w:tc>
        <w:tc>
          <w:tcPr>
            <w:tcW w:w="2584" w:type="dxa"/>
            <w:tcBorders>
              <w:top w:val="single" w:sz="4" w:space="0" w:color="auto"/>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b/>
                <w:bCs/>
                <w:color w:val="000000"/>
                <w:sz w:val="24"/>
                <w:szCs w:val="24"/>
              </w:rPr>
            </w:pPr>
            <w:r w:rsidRPr="002659FD">
              <w:rPr>
                <w:rFonts w:ascii="Times New Roman" w:eastAsia="Times New Roman" w:hAnsi="Times New Roman" w:cs="Times New Roman"/>
                <w:b/>
                <w:bCs/>
                <w:color w:val="000000"/>
                <w:sz w:val="24"/>
                <w:szCs w:val="24"/>
              </w:rPr>
              <w:t>Ақпаратты жаңартуға жауап береді</w:t>
            </w:r>
          </w:p>
        </w:tc>
      </w:tr>
      <w:tr w:rsidR="00B66B53" w:rsidRPr="002659FD" w:rsidTr="00F63871">
        <w:trPr>
          <w:trHeight w:val="768"/>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1</w:t>
            </w:r>
          </w:p>
        </w:tc>
        <w:tc>
          <w:tcPr>
            <w:tcW w:w="5180"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both"/>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Іске асырылатын білім беру бағдарламалары</w:t>
            </w:r>
          </w:p>
        </w:tc>
        <w:tc>
          <w:tcPr>
            <w:tcW w:w="1249"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бар</w:t>
            </w:r>
          </w:p>
        </w:tc>
        <w:tc>
          <w:tcPr>
            <w:tcW w:w="2584" w:type="dxa"/>
            <w:tcBorders>
              <w:top w:val="nil"/>
              <w:left w:val="nil"/>
              <w:bottom w:val="nil"/>
              <w:right w:val="single" w:sz="4" w:space="0" w:color="auto"/>
            </w:tcBorders>
            <w:shd w:val="clear" w:color="auto" w:fill="auto"/>
            <w:vAlign w:val="center"/>
            <w:hideMark/>
          </w:tcPr>
          <w:p w:rsidR="00B66B53" w:rsidRPr="002659FD" w:rsidRDefault="00B66B53" w:rsidP="00F63871">
            <w:pPr>
              <w:spacing w:after="0" w:line="240" w:lineRule="auto"/>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Директордың оқу - ісі жөніндегі орынбасары</w:t>
            </w:r>
          </w:p>
        </w:tc>
      </w:tr>
      <w:tr w:rsidR="00B66B53" w:rsidRPr="002659FD" w:rsidTr="00F63871">
        <w:trPr>
          <w:trHeight w:val="992"/>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2</w:t>
            </w:r>
          </w:p>
        </w:tc>
        <w:tc>
          <w:tcPr>
            <w:tcW w:w="5180"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both"/>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Әкімшілік туралы ақпарат</w:t>
            </w:r>
          </w:p>
        </w:tc>
        <w:tc>
          <w:tcPr>
            <w:tcW w:w="1249"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бар</w:t>
            </w:r>
          </w:p>
        </w:tc>
        <w:tc>
          <w:tcPr>
            <w:tcW w:w="2584" w:type="dxa"/>
            <w:tcBorders>
              <w:top w:val="single" w:sz="4" w:space="0" w:color="auto"/>
              <w:left w:val="nil"/>
              <w:bottom w:val="nil"/>
              <w:right w:val="single" w:sz="4" w:space="0" w:color="auto"/>
            </w:tcBorders>
            <w:shd w:val="clear" w:color="auto" w:fill="auto"/>
            <w:vAlign w:val="center"/>
            <w:hideMark/>
          </w:tcPr>
          <w:p w:rsidR="00B66B53" w:rsidRPr="00003F92" w:rsidRDefault="00B66B53" w:rsidP="00F6387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Колледж директоры</w:t>
            </w:r>
          </w:p>
        </w:tc>
      </w:tr>
      <w:tr w:rsidR="00B66B53" w:rsidRPr="002659FD" w:rsidTr="00F63871">
        <w:trPr>
          <w:trHeight w:val="836"/>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3</w:t>
            </w:r>
          </w:p>
        </w:tc>
        <w:tc>
          <w:tcPr>
            <w:tcW w:w="5180"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both"/>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Білім беру қызметі туралы есеп</w:t>
            </w:r>
          </w:p>
        </w:tc>
        <w:tc>
          <w:tcPr>
            <w:tcW w:w="1249"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бар</w:t>
            </w:r>
          </w:p>
        </w:tc>
        <w:tc>
          <w:tcPr>
            <w:tcW w:w="2584" w:type="dxa"/>
            <w:tcBorders>
              <w:top w:val="single" w:sz="4" w:space="0" w:color="auto"/>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Директордың оқу - ісі жөніндегі орынбасары</w:t>
            </w:r>
          </w:p>
        </w:tc>
      </w:tr>
      <w:tr w:rsidR="00B66B53" w:rsidRPr="002659FD" w:rsidTr="00F63871">
        <w:trPr>
          <w:trHeight w:val="1118"/>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4</w:t>
            </w:r>
          </w:p>
        </w:tc>
        <w:tc>
          <w:tcPr>
            <w:tcW w:w="5180"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Түлектердің жұмысқа орналасуы және бейімделуі туралы ақпарат</w:t>
            </w:r>
          </w:p>
        </w:tc>
        <w:tc>
          <w:tcPr>
            <w:tcW w:w="1249"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бар</w:t>
            </w:r>
          </w:p>
        </w:tc>
        <w:tc>
          <w:tcPr>
            <w:tcW w:w="2584" w:type="dxa"/>
            <w:tcBorders>
              <w:top w:val="nil"/>
              <w:left w:val="nil"/>
              <w:bottom w:val="nil"/>
              <w:right w:val="single" w:sz="4" w:space="0" w:color="auto"/>
            </w:tcBorders>
            <w:shd w:val="clear" w:color="auto" w:fill="auto"/>
            <w:vAlign w:val="center"/>
            <w:hideMark/>
          </w:tcPr>
          <w:p w:rsidR="00B66B53" w:rsidRPr="002659FD" w:rsidRDefault="00B66B53" w:rsidP="00F63871">
            <w:pPr>
              <w:spacing w:after="0" w:line="240" w:lineRule="auto"/>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Директордың оқу - өндірістік жұмыстар жөніндегі орынбасары</w:t>
            </w:r>
          </w:p>
        </w:tc>
      </w:tr>
      <w:tr w:rsidR="00B66B53" w:rsidRPr="002659FD" w:rsidTr="00F63871">
        <w:trPr>
          <w:trHeight w:val="113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5</w:t>
            </w:r>
          </w:p>
        </w:tc>
        <w:tc>
          <w:tcPr>
            <w:tcW w:w="5180"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both"/>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Талапкерлерге қажетті ақпарат</w:t>
            </w:r>
          </w:p>
        </w:tc>
        <w:tc>
          <w:tcPr>
            <w:tcW w:w="1249"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бар</w:t>
            </w:r>
          </w:p>
        </w:tc>
        <w:tc>
          <w:tcPr>
            <w:tcW w:w="2584" w:type="dxa"/>
            <w:tcBorders>
              <w:top w:val="single" w:sz="4" w:space="0" w:color="auto"/>
              <w:left w:val="nil"/>
              <w:bottom w:val="nil"/>
              <w:right w:val="single" w:sz="4" w:space="0" w:color="auto"/>
            </w:tcBorders>
            <w:shd w:val="clear" w:color="auto" w:fill="auto"/>
            <w:vAlign w:val="center"/>
            <w:hideMark/>
          </w:tcPr>
          <w:p w:rsidR="00B66B53" w:rsidRPr="002659FD" w:rsidRDefault="00B66B53" w:rsidP="00F63871">
            <w:pPr>
              <w:spacing w:after="0" w:line="240" w:lineRule="auto"/>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Директордың тәрбие жұмыстары жөніндегі орынбасары</w:t>
            </w:r>
          </w:p>
        </w:tc>
      </w:tr>
      <w:tr w:rsidR="00B66B53" w:rsidRPr="002659FD" w:rsidTr="00F63871">
        <w:trPr>
          <w:trHeight w:val="1122"/>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6</w:t>
            </w:r>
          </w:p>
        </w:tc>
        <w:tc>
          <w:tcPr>
            <w:tcW w:w="5180"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both"/>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Қысқа мерзімді курстар туралы ақпарат</w:t>
            </w:r>
          </w:p>
        </w:tc>
        <w:tc>
          <w:tcPr>
            <w:tcW w:w="1249"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бар</w:t>
            </w:r>
          </w:p>
        </w:tc>
        <w:tc>
          <w:tcPr>
            <w:tcW w:w="2584" w:type="dxa"/>
            <w:tcBorders>
              <w:top w:val="single" w:sz="4" w:space="0" w:color="auto"/>
              <w:left w:val="nil"/>
              <w:bottom w:val="nil"/>
              <w:right w:val="single" w:sz="4" w:space="0" w:color="auto"/>
            </w:tcBorders>
            <w:shd w:val="clear" w:color="auto" w:fill="auto"/>
            <w:vAlign w:val="center"/>
            <w:hideMark/>
          </w:tcPr>
          <w:p w:rsidR="00B66B53" w:rsidRPr="002659FD" w:rsidRDefault="00B66B53" w:rsidP="00B6611E">
            <w:pPr>
              <w:spacing w:after="0" w:line="240" w:lineRule="auto"/>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 xml:space="preserve">Директордың </w:t>
            </w:r>
            <w:r w:rsidR="00B6611E" w:rsidRPr="002659FD">
              <w:rPr>
                <w:rFonts w:ascii="Times New Roman" w:eastAsia="Times New Roman" w:hAnsi="Times New Roman" w:cs="Times New Roman"/>
                <w:color w:val="000000"/>
                <w:sz w:val="24"/>
                <w:szCs w:val="24"/>
              </w:rPr>
              <w:t xml:space="preserve">оқу - өндірістік жұмыстар </w:t>
            </w:r>
            <w:r w:rsidRPr="002659FD">
              <w:rPr>
                <w:rFonts w:ascii="Times New Roman" w:eastAsia="Times New Roman" w:hAnsi="Times New Roman" w:cs="Times New Roman"/>
                <w:color w:val="000000"/>
                <w:sz w:val="24"/>
                <w:szCs w:val="24"/>
              </w:rPr>
              <w:t>жөніндегі орынбасары</w:t>
            </w:r>
          </w:p>
        </w:tc>
      </w:tr>
      <w:tr w:rsidR="00B66B53" w:rsidRPr="002659FD" w:rsidTr="00F63871">
        <w:trPr>
          <w:trHeight w:val="112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7</w:t>
            </w:r>
          </w:p>
        </w:tc>
        <w:tc>
          <w:tcPr>
            <w:tcW w:w="5180"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both"/>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Пән бірлестіктері туралы ақпарат</w:t>
            </w:r>
          </w:p>
        </w:tc>
        <w:tc>
          <w:tcPr>
            <w:tcW w:w="1249" w:type="dxa"/>
            <w:tcBorders>
              <w:top w:val="nil"/>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бар</w:t>
            </w:r>
          </w:p>
        </w:tc>
        <w:tc>
          <w:tcPr>
            <w:tcW w:w="2584" w:type="dxa"/>
            <w:tcBorders>
              <w:top w:val="single" w:sz="4" w:space="0" w:color="auto"/>
              <w:left w:val="nil"/>
              <w:bottom w:val="single" w:sz="4" w:space="0" w:color="auto"/>
              <w:right w:val="single" w:sz="4" w:space="0" w:color="auto"/>
            </w:tcBorders>
            <w:shd w:val="clear" w:color="auto" w:fill="auto"/>
            <w:vAlign w:val="center"/>
            <w:hideMark/>
          </w:tcPr>
          <w:p w:rsidR="00B66B53" w:rsidRPr="00003F92" w:rsidRDefault="00B66B53" w:rsidP="00F6387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Колледж әдіскері</w:t>
            </w:r>
          </w:p>
        </w:tc>
      </w:tr>
      <w:tr w:rsidR="00B66B53" w:rsidRPr="002659FD" w:rsidTr="00F63871">
        <w:trPr>
          <w:trHeight w:val="97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8</w:t>
            </w:r>
          </w:p>
        </w:tc>
        <w:tc>
          <w:tcPr>
            <w:tcW w:w="5180" w:type="dxa"/>
            <w:tcBorders>
              <w:top w:val="single" w:sz="4" w:space="0" w:color="auto"/>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both"/>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Студенттердің жетістіктері туралы ақпарат</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jc w:val="center"/>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бар</w:t>
            </w:r>
          </w:p>
        </w:tc>
        <w:tc>
          <w:tcPr>
            <w:tcW w:w="2584" w:type="dxa"/>
            <w:tcBorders>
              <w:top w:val="single" w:sz="4" w:space="0" w:color="auto"/>
              <w:left w:val="nil"/>
              <w:bottom w:val="single" w:sz="4" w:space="0" w:color="auto"/>
              <w:right w:val="single" w:sz="4" w:space="0" w:color="auto"/>
            </w:tcBorders>
            <w:shd w:val="clear" w:color="auto" w:fill="auto"/>
            <w:vAlign w:val="center"/>
            <w:hideMark/>
          </w:tcPr>
          <w:p w:rsidR="00B66B53" w:rsidRPr="002659FD" w:rsidRDefault="00B66B53" w:rsidP="00F63871">
            <w:pPr>
              <w:spacing w:after="0" w:line="240" w:lineRule="auto"/>
              <w:rPr>
                <w:rFonts w:ascii="Times New Roman" w:eastAsia="Times New Roman" w:hAnsi="Times New Roman" w:cs="Times New Roman"/>
                <w:color w:val="000000"/>
                <w:sz w:val="24"/>
                <w:szCs w:val="24"/>
              </w:rPr>
            </w:pPr>
            <w:r w:rsidRPr="002659FD">
              <w:rPr>
                <w:rFonts w:ascii="Times New Roman" w:eastAsia="Times New Roman" w:hAnsi="Times New Roman" w:cs="Times New Roman"/>
                <w:color w:val="000000"/>
                <w:sz w:val="24"/>
                <w:szCs w:val="24"/>
              </w:rPr>
              <w:t xml:space="preserve">Директордың </w:t>
            </w:r>
            <w:r>
              <w:rPr>
                <w:rFonts w:ascii="Times New Roman" w:eastAsia="Times New Roman" w:hAnsi="Times New Roman" w:cs="Times New Roman"/>
                <w:color w:val="000000"/>
                <w:sz w:val="24"/>
                <w:szCs w:val="24"/>
                <w:lang w:val="kk-KZ"/>
              </w:rPr>
              <w:t>тәрбие ісі</w:t>
            </w:r>
            <w:r w:rsidRPr="002659FD">
              <w:rPr>
                <w:rFonts w:ascii="Times New Roman" w:eastAsia="Times New Roman" w:hAnsi="Times New Roman" w:cs="Times New Roman"/>
                <w:color w:val="000000"/>
                <w:sz w:val="24"/>
                <w:szCs w:val="24"/>
              </w:rPr>
              <w:t xml:space="preserve"> жөніндегі орынбасары</w:t>
            </w:r>
          </w:p>
        </w:tc>
      </w:tr>
    </w:tbl>
    <w:p w:rsidR="00B66B53" w:rsidRDefault="00B66B53" w:rsidP="00B66B53"/>
    <w:p w:rsidR="00B66B53" w:rsidRPr="000F7B5C" w:rsidRDefault="00B66B53" w:rsidP="00B66B53">
      <w:pPr>
        <w:spacing w:after="0" w:line="240" w:lineRule="auto"/>
        <w:rPr>
          <w:rFonts w:ascii="Times New Roman" w:hAnsi="Times New Roman" w:cs="Times New Roman"/>
          <w:i/>
          <w:sz w:val="20"/>
          <w:lang w:val="kk-KZ"/>
        </w:rPr>
      </w:pPr>
      <w:r w:rsidRPr="000F7B5C">
        <w:rPr>
          <w:rFonts w:ascii="Times New Roman" w:hAnsi="Times New Roman" w:cs="Times New Roman"/>
          <w:i/>
          <w:sz w:val="20"/>
          <w:lang w:val="kk-KZ"/>
        </w:rPr>
        <w:t xml:space="preserve">Орынд: </w:t>
      </w:r>
      <w:r>
        <w:rPr>
          <w:rFonts w:ascii="Times New Roman" w:hAnsi="Times New Roman" w:cs="Times New Roman"/>
          <w:i/>
          <w:sz w:val="20"/>
          <w:lang w:val="kk-KZ"/>
        </w:rPr>
        <w:t>А.Абдигалиева</w:t>
      </w:r>
      <w:r w:rsidRPr="000F7B5C">
        <w:rPr>
          <w:rFonts w:ascii="Times New Roman" w:hAnsi="Times New Roman" w:cs="Times New Roman"/>
          <w:i/>
          <w:sz w:val="20"/>
          <w:lang w:val="kk-KZ"/>
        </w:rPr>
        <w:t xml:space="preserve"> </w:t>
      </w:r>
    </w:p>
    <w:p w:rsidR="00B66B53" w:rsidRPr="00003F92" w:rsidRDefault="00B66B53" w:rsidP="00B66B53">
      <w:pPr>
        <w:spacing w:after="0" w:line="240" w:lineRule="auto"/>
        <w:rPr>
          <w:rFonts w:ascii="Times New Roman" w:hAnsi="Times New Roman" w:cs="Times New Roman"/>
          <w:i/>
          <w:sz w:val="20"/>
          <w:lang w:val="kk-KZ"/>
        </w:rPr>
      </w:pPr>
      <w:r w:rsidRPr="000F7B5C">
        <w:rPr>
          <w:rFonts w:ascii="Times New Roman" w:hAnsi="Times New Roman" w:cs="Times New Roman"/>
          <w:i/>
          <w:sz w:val="20"/>
          <w:lang w:val="kk-KZ"/>
        </w:rPr>
        <w:t xml:space="preserve">Тел: </w:t>
      </w:r>
      <w:r w:rsidRPr="000F7B5C">
        <w:rPr>
          <w:rFonts w:ascii="Times New Roman" w:hAnsi="Times New Roman" w:cs="Times New Roman"/>
          <w:i/>
          <w:sz w:val="20"/>
        </w:rPr>
        <w:t>87</w:t>
      </w:r>
      <w:r>
        <w:rPr>
          <w:rFonts w:ascii="Times New Roman" w:hAnsi="Times New Roman" w:cs="Times New Roman"/>
          <w:i/>
          <w:sz w:val="20"/>
          <w:lang w:val="kk-KZ"/>
        </w:rPr>
        <w:t>016237456</w:t>
      </w:r>
    </w:p>
    <w:p w:rsidR="00B66B53" w:rsidRPr="00F34254" w:rsidRDefault="00B66B53" w:rsidP="00B66B53">
      <w:pPr>
        <w:spacing w:after="0" w:line="240" w:lineRule="auto"/>
        <w:rPr>
          <w:rFonts w:ascii="Times New Roman" w:hAnsi="Times New Roman" w:cs="Times New Roman"/>
          <w:i/>
          <w:sz w:val="20"/>
        </w:rPr>
      </w:pPr>
    </w:p>
    <w:p w:rsidR="00B66B53" w:rsidRDefault="00B66B53" w:rsidP="00B66B53">
      <w:pPr>
        <w:spacing w:before="120" w:after="120" w:line="240" w:lineRule="auto"/>
        <w:contextualSpacing/>
        <w:jc w:val="both"/>
        <w:rPr>
          <w:rFonts w:ascii="Times New Roman" w:eastAsia="Calibri" w:hAnsi="Times New Roman" w:cs="Times New Roman"/>
          <w:b/>
          <w:sz w:val="24"/>
          <w:szCs w:val="24"/>
          <w:lang w:val="kk-KZ"/>
        </w:rPr>
      </w:pPr>
    </w:p>
    <w:p w:rsidR="00B66B53" w:rsidRDefault="00B66B53" w:rsidP="00B66B53">
      <w:pPr>
        <w:tabs>
          <w:tab w:val="left" w:pos="951"/>
        </w:tabs>
        <w:spacing w:after="0" w:line="240" w:lineRule="auto"/>
        <w:contextualSpacing/>
        <w:jc w:val="right"/>
        <w:rPr>
          <w:rFonts w:ascii="Times New Roman" w:eastAsia="Calibri" w:hAnsi="Times New Roman" w:cs="Times New Roman"/>
          <w:b/>
          <w:lang w:val="kk-KZ"/>
        </w:rPr>
      </w:pPr>
    </w:p>
    <w:p w:rsidR="00B66B53" w:rsidRDefault="00B66B53" w:rsidP="00B66B53">
      <w:pPr>
        <w:tabs>
          <w:tab w:val="left" w:pos="951"/>
        </w:tabs>
        <w:spacing w:after="0" w:line="240" w:lineRule="auto"/>
        <w:contextualSpacing/>
        <w:jc w:val="right"/>
        <w:rPr>
          <w:rFonts w:ascii="Times New Roman" w:eastAsia="Calibri" w:hAnsi="Times New Roman" w:cs="Times New Roman"/>
          <w:b/>
          <w:lang w:val="kk-KZ"/>
        </w:rPr>
      </w:pPr>
    </w:p>
    <w:p w:rsidR="00B66B53" w:rsidRDefault="00B66B53" w:rsidP="00B66B53">
      <w:pPr>
        <w:rPr>
          <w:rFonts w:ascii="Times New Roman" w:hAnsi="Times New Roman" w:cs="Times New Roman"/>
          <w:b/>
          <w:sz w:val="24"/>
          <w:lang w:val="kk-KZ"/>
        </w:rPr>
      </w:pPr>
    </w:p>
    <w:sectPr w:rsidR="00B66B53" w:rsidSect="0058529C">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827"/>
    <w:multiLevelType w:val="hybridMultilevel"/>
    <w:tmpl w:val="9C5AD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11069F5"/>
    <w:multiLevelType w:val="hybridMultilevel"/>
    <w:tmpl w:val="4DAE7E4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362943"/>
    <w:multiLevelType w:val="hybridMultilevel"/>
    <w:tmpl w:val="5666F9CA"/>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16475BE"/>
    <w:multiLevelType w:val="hybridMultilevel"/>
    <w:tmpl w:val="B0D2D4EE"/>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2470472"/>
    <w:multiLevelType w:val="hybridMultilevel"/>
    <w:tmpl w:val="6D7A44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8F1E13"/>
    <w:multiLevelType w:val="hybridMultilevel"/>
    <w:tmpl w:val="E2E89E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DE41E8"/>
    <w:multiLevelType w:val="hybridMultilevel"/>
    <w:tmpl w:val="64EC4B0A"/>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6BB7406"/>
    <w:multiLevelType w:val="hybridMultilevel"/>
    <w:tmpl w:val="C20A88BE"/>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515DFB"/>
    <w:multiLevelType w:val="hybridMultilevel"/>
    <w:tmpl w:val="77300FE0"/>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B0031F0"/>
    <w:multiLevelType w:val="hybridMultilevel"/>
    <w:tmpl w:val="13C02E46"/>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BD34956"/>
    <w:multiLevelType w:val="hybridMultilevel"/>
    <w:tmpl w:val="4FC0094A"/>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C793005"/>
    <w:multiLevelType w:val="hybridMultilevel"/>
    <w:tmpl w:val="B9E4ED2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
    <w:nsid w:val="0C9C68C8"/>
    <w:multiLevelType w:val="hybridMultilevel"/>
    <w:tmpl w:val="07B654B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F851EAC"/>
    <w:multiLevelType w:val="hybridMultilevel"/>
    <w:tmpl w:val="C60C3834"/>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27E2F4E"/>
    <w:multiLevelType w:val="hybridMultilevel"/>
    <w:tmpl w:val="F3407600"/>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2B44922"/>
    <w:multiLevelType w:val="hybridMultilevel"/>
    <w:tmpl w:val="E7E0F80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435771B"/>
    <w:multiLevelType w:val="hybridMultilevel"/>
    <w:tmpl w:val="427292BE"/>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44439A2"/>
    <w:multiLevelType w:val="hybridMultilevel"/>
    <w:tmpl w:val="5AD41316"/>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46636F2"/>
    <w:multiLevelType w:val="hybridMultilevel"/>
    <w:tmpl w:val="7F52E7AE"/>
    <w:lvl w:ilvl="0" w:tplc="9B9E9DE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153B30C8"/>
    <w:multiLevelType w:val="hybridMultilevel"/>
    <w:tmpl w:val="42A662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2833E9"/>
    <w:multiLevelType w:val="hybridMultilevel"/>
    <w:tmpl w:val="83EA113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1">
    <w:nsid w:val="1B7456BC"/>
    <w:multiLevelType w:val="hybridMultilevel"/>
    <w:tmpl w:val="459A90D8"/>
    <w:lvl w:ilvl="0" w:tplc="131EA65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BF38FD"/>
    <w:multiLevelType w:val="hybridMultilevel"/>
    <w:tmpl w:val="E9D2D254"/>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F0D5F54"/>
    <w:multiLevelType w:val="hybridMultilevel"/>
    <w:tmpl w:val="BCA23FEE"/>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61680F"/>
    <w:multiLevelType w:val="hybridMultilevel"/>
    <w:tmpl w:val="B986F6DE"/>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21B274C"/>
    <w:multiLevelType w:val="hybridMultilevel"/>
    <w:tmpl w:val="A3D46C40"/>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2C17B22"/>
    <w:multiLevelType w:val="hybridMultilevel"/>
    <w:tmpl w:val="570CFFBC"/>
    <w:lvl w:ilvl="0" w:tplc="9B9E9D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DE5779"/>
    <w:multiLevelType w:val="hybridMultilevel"/>
    <w:tmpl w:val="F07A04D6"/>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3176F41"/>
    <w:multiLevelType w:val="hybridMultilevel"/>
    <w:tmpl w:val="CAE431D4"/>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40D364B"/>
    <w:multiLevelType w:val="hybridMultilevel"/>
    <w:tmpl w:val="3A5C34D0"/>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9196AFA"/>
    <w:multiLevelType w:val="hybridMultilevel"/>
    <w:tmpl w:val="906ABA0E"/>
    <w:lvl w:ilvl="0" w:tplc="131EA650">
      <w:start w:val="3"/>
      <w:numFmt w:val="bullet"/>
      <w:lvlText w:val="-"/>
      <w:lvlJc w:val="left"/>
      <w:pPr>
        <w:ind w:left="1427" w:hanging="360"/>
      </w:pPr>
      <w:rPr>
        <w:rFonts w:ascii="Times New Roman" w:eastAsiaTheme="minorHAnsi"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1">
    <w:nsid w:val="2A106306"/>
    <w:multiLevelType w:val="hybridMultilevel"/>
    <w:tmpl w:val="2C5AC398"/>
    <w:lvl w:ilvl="0" w:tplc="131EA650">
      <w:start w:val="3"/>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AAC488B"/>
    <w:multiLevelType w:val="hybridMultilevel"/>
    <w:tmpl w:val="5AF26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C160A56"/>
    <w:multiLevelType w:val="hybridMultilevel"/>
    <w:tmpl w:val="55481016"/>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C4C1FBB"/>
    <w:multiLevelType w:val="hybridMultilevel"/>
    <w:tmpl w:val="055A8698"/>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DCB007B"/>
    <w:multiLevelType w:val="hybridMultilevel"/>
    <w:tmpl w:val="4E56A01C"/>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E0F42A1"/>
    <w:multiLevelType w:val="hybridMultilevel"/>
    <w:tmpl w:val="DA26868E"/>
    <w:lvl w:ilvl="0" w:tplc="131EA650">
      <w:start w:val="3"/>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2E9C5C8E"/>
    <w:multiLevelType w:val="hybridMultilevel"/>
    <w:tmpl w:val="D78A43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EBA4FF5"/>
    <w:multiLevelType w:val="hybridMultilevel"/>
    <w:tmpl w:val="6CA21F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4C65388"/>
    <w:multiLevelType w:val="hybridMultilevel"/>
    <w:tmpl w:val="82403EA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61B6228"/>
    <w:multiLevelType w:val="hybridMultilevel"/>
    <w:tmpl w:val="E21008D2"/>
    <w:lvl w:ilvl="0" w:tplc="9B9E9DE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C736F8"/>
    <w:multiLevelType w:val="hybridMultilevel"/>
    <w:tmpl w:val="2DA8CF10"/>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89A1D0E"/>
    <w:multiLevelType w:val="hybridMultilevel"/>
    <w:tmpl w:val="8C8EB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AB2028C"/>
    <w:multiLevelType w:val="hybridMultilevel"/>
    <w:tmpl w:val="F5BCB910"/>
    <w:lvl w:ilvl="0" w:tplc="9B9E9DE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5D2EEE"/>
    <w:multiLevelType w:val="hybridMultilevel"/>
    <w:tmpl w:val="34121A36"/>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C443677"/>
    <w:multiLevelType w:val="hybridMultilevel"/>
    <w:tmpl w:val="52EC79D2"/>
    <w:lvl w:ilvl="0" w:tplc="131EA650">
      <w:start w:val="3"/>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3C6B05D0"/>
    <w:multiLevelType w:val="hybridMultilevel"/>
    <w:tmpl w:val="7026EF50"/>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12978C0"/>
    <w:multiLevelType w:val="hybridMultilevel"/>
    <w:tmpl w:val="7A800520"/>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73320BD"/>
    <w:multiLevelType w:val="hybridMultilevel"/>
    <w:tmpl w:val="49BE6D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77632B5"/>
    <w:multiLevelType w:val="hybridMultilevel"/>
    <w:tmpl w:val="4F7CE2A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7C802EC"/>
    <w:multiLevelType w:val="hybridMultilevel"/>
    <w:tmpl w:val="A17A302C"/>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9620AE7"/>
    <w:multiLevelType w:val="hybridMultilevel"/>
    <w:tmpl w:val="D8A85C6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9976020"/>
    <w:multiLevelType w:val="hybridMultilevel"/>
    <w:tmpl w:val="FED4C9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4B9E27DE"/>
    <w:multiLevelType w:val="hybridMultilevel"/>
    <w:tmpl w:val="5AE8DD68"/>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D347C44"/>
    <w:multiLevelType w:val="hybridMultilevel"/>
    <w:tmpl w:val="407C2286"/>
    <w:lvl w:ilvl="0" w:tplc="9B9E9DE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4E0A1847"/>
    <w:multiLevelType w:val="hybridMultilevel"/>
    <w:tmpl w:val="077450DC"/>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E40436E"/>
    <w:multiLevelType w:val="hybridMultilevel"/>
    <w:tmpl w:val="0A72FB20"/>
    <w:lvl w:ilvl="0" w:tplc="0419000F">
      <w:start w:val="1"/>
      <w:numFmt w:val="decimal"/>
      <w:lvlText w:val="%1."/>
      <w:lvlJc w:val="left"/>
      <w:pPr>
        <w:ind w:left="1410" w:hanging="360"/>
      </w:p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57">
    <w:nsid w:val="53C85974"/>
    <w:multiLevelType w:val="hybridMultilevel"/>
    <w:tmpl w:val="017EA1B0"/>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6247A77"/>
    <w:multiLevelType w:val="hybridMultilevel"/>
    <w:tmpl w:val="FA50512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7075EB5"/>
    <w:multiLevelType w:val="hybridMultilevel"/>
    <w:tmpl w:val="433A61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57145677"/>
    <w:multiLevelType w:val="hybridMultilevel"/>
    <w:tmpl w:val="9D4860A8"/>
    <w:lvl w:ilvl="0" w:tplc="131EA650">
      <w:start w:val="3"/>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595F654A"/>
    <w:multiLevelType w:val="hybridMultilevel"/>
    <w:tmpl w:val="1188E1CA"/>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9956FCF"/>
    <w:multiLevelType w:val="hybridMultilevel"/>
    <w:tmpl w:val="E864F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5A29251D"/>
    <w:multiLevelType w:val="multilevel"/>
    <w:tmpl w:val="013C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AC868B0"/>
    <w:multiLevelType w:val="hybridMultilevel"/>
    <w:tmpl w:val="0C58F6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5C1F66DC"/>
    <w:multiLevelType w:val="hybridMultilevel"/>
    <w:tmpl w:val="851A9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E0A6C34"/>
    <w:multiLevelType w:val="hybridMultilevel"/>
    <w:tmpl w:val="A1BAE436"/>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EFA6683"/>
    <w:multiLevelType w:val="hybridMultilevel"/>
    <w:tmpl w:val="FC2836BC"/>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0D3402E"/>
    <w:multiLevelType w:val="hybridMultilevel"/>
    <w:tmpl w:val="C2049B1C"/>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1861AE3"/>
    <w:multiLevelType w:val="hybridMultilevel"/>
    <w:tmpl w:val="57DE40FC"/>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1D203CD"/>
    <w:multiLevelType w:val="hybridMultilevel"/>
    <w:tmpl w:val="FD1EF064"/>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651F2A53"/>
    <w:multiLevelType w:val="hybridMultilevel"/>
    <w:tmpl w:val="F7AC2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65C62E3D"/>
    <w:multiLevelType w:val="hybridMultilevel"/>
    <w:tmpl w:val="505E87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66D82D01"/>
    <w:multiLevelType w:val="hybridMultilevel"/>
    <w:tmpl w:val="79949F1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B8223D7"/>
    <w:multiLevelType w:val="hybridMultilevel"/>
    <w:tmpl w:val="968040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6C652253"/>
    <w:multiLevelType w:val="hybridMultilevel"/>
    <w:tmpl w:val="2376A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0455C13"/>
    <w:multiLevelType w:val="hybridMultilevel"/>
    <w:tmpl w:val="126402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752D002B"/>
    <w:multiLevelType w:val="hybridMultilevel"/>
    <w:tmpl w:val="3BEC2454"/>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76DE032A"/>
    <w:multiLevelType w:val="hybridMultilevel"/>
    <w:tmpl w:val="3DDCB50E"/>
    <w:lvl w:ilvl="0" w:tplc="131EA650">
      <w:start w:val="3"/>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73D351C"/>
    <w:multiLevelType w:val="hybridMultilevel"/>
    <w:tmpl w:val="4656C002"/>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8FF2D48"/>
    <w:multiLevelType w:val="hybridMultilevel"/>
    <w:tmpl w:val="BB2876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9771709"/>
    <w:multiLevelType w:val="hybridMultilevel"/>
    <w:tmpl w:val="DD4ADEF8"/>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7A7F204E"/>
    <w:multiLevelType w:val="hybridMultilevel"/>
    <w:tmpl w:val="1A2A14C6"/>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AB843AA"/>
    <w:multiLevelType w:val="hybridMultilevel"/>
    <w:tmpl w:val="2488EBF4"/>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7BE97FB3"/>
    <w:multiLevelType w:val="hybridMultilevel"/>
    <w:tmpl w:val="9BA6BF1A"/>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CEF3E68"/>
    <w:multiLevelType w:val="hybridMultilevel"/>
    <w:tmpl w:val="64E8AC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3"/>
  </w:num>
  <w:num w:numId="2">
    <w:abstractNumId w:val="13"/>
  </w:num>
  <w:num w:numId="3">
    <w:abstractNumId w:val="31"/>
  </w:num>
  <w:num w:numId="4">
    <w:abstractNumId w:val="1"/>
  </w:num>
  <w:num w:numId="5">
    <w:abstractNumId w:val="2"/>
  </w:num>
  <w:num w:numId="6">
    <w:abstractNumId w:val="7"/>
  </w:num>
  <w:num w:numId="7">
    <w:abstractNumId w:val="18"/>
  </w:num>
  <w:num w:numId="8">
    <w:abstractNumId w:val="43"/>
  </w:num>
  <w:num w:numId="9">
    <w:abstractNumId w:val="80"/>
  </w:num>
  <w:num w:numId="10">
    <w:abstractNumId w:val="0"/>
  </w:num>
  <w:num w:numId="11">
    <w:abstractNumId w:val="59"/>
  </w:num>
  <w:num w:numId="12">
    <w:abstractNumId w:val="62"/>
  </w:num>
  <w:num w:numId="13">
    <w:abstractNumId w:val="45"/>
  </w:num>
  <w:num w:numId="14">
    <w:abstractNumId w:val="60"/>
  </w:num>
  <w:num w:numId="15">
    <w:abstractNumId w:val="81"/>
  </w:num>
  <w:num w:numId="16">
    <w:abstractNumId w:val="82"/>
  </w:num>
  <w:num w:numId="17">
    <w:abstractNumId w:val="78"/>
  </w:num>
  <w:num w:numId="18">
    <w:abstractNumId w:val="55"/>
  </w:num>
  <w:num w:numId="19">
    <w:abstractNumId w:val="15"/>
  </w:num>
  <w:num w:numId="20">
    <w:abstractNumId w:val="50"/>
  </w:num>
  <w:num w:numId="21">
    <w:abstractNumId w:val="47"/>
  </w:num>
  <w:num w:numId="22">
    <w:abstractNumId w:val="12"/>
  </w:num>
  <w:num w:numId="23">
    <w:abstractNumId w:val="22"/>
  </w:num>
  <w:num w:numId="24">
    <w:abstractNumId w:val="10"/>
  </w:num>
  <w:num w:numId="25">
    <w:abstractNumId w:val="36"/>
  </w:num>
  <w:num w:numId="26">
    <w:abstractNumId w:val="49"/>
  </w:num>
  <w:num w:numId="27">
    <w:abstractNumId w:val="17"/>
  </w:num>
  <w:num w:numId="28">
    <w:abstractNumId w:val="53"/>
  </w:num>
  <w:num w:numId="29">
    <w:abstractNumId w:val="27"/>
  </w:num>
  <w:num w:numId="30">
    <w:abstractNumId w:val="28"/>
  </w:num>
  <w:num w:numId="31">
    <w:abstractNumId w:val="73"/>
  </w:num>
  <w:num w:numId="32">
    <w:abstractNumId w:val="23"/>
  </w:num>
  <w:num w:numId="33">
    <w:abstractNumId w:val="66"/>
  </w:num>
  <w:num w:numId="34">
    <w:abstractNumId w:val="56"/>
  </w:num>
  <w:num w:numId="35">
    <w:abstractNumId w:val="32"/>
  </w:num>
  <w:num w:numId="36">
    <w:abstractNumId w:val="63"/>
  </w:num>
  <w:num w:numId="37">
    <w:abstractNumId w:val="40"/>
  </w:num>
  <w:num w:numId="38">
    <w:abstractNumId w:val="54"/>
  </w:num>
  <w:num w:numId="39">
    <w:abstractNumId w:val="26"/>
  </w:num>
  <w:num w:numId="40">
    <w:abstractNumId w:val="33"/>
  </w:num>
  <w:num w:numId="41">
    <w:abstractNumId w:val="61"/>
  </w:num>
  <w:num w:numId="42">
    <w:abstractNumId w:val="16"/>
  </w:num>
  <w:num w:numId="43">
    <w:abstractNumId w:val="14"/>
  </w:num>
  <w:num w:numId="44">
    <w:abstractNumId w:val="69"/>
  </w:num>
  <w:num w:numId="45">
    <w:abstractNumId w:val="34"/>
  </w:num>
  <w:num w:numId="46">
    <w:abstractNumId w:val="41"/>
  </w:num>
  <w:num w:numId="47">
    <w:abstractNumId w:val="29"/>
  </w:num>
  <w:num w:numId="48">
    <w:abstractNumId w:val="39"/>
  </w:num>
  <w:num w:numId="49">
    <w:abstractNumId w:val="51"/>
  </w:num>
  <w:num w:numId="50">
    <w:abstractNumId w:val="65"/>
  </w:num>
  <w:num w:numId="51">
    <w:abstractNumId w:val="19"/>
  </w:num>
  <w:num w:numId="52">
    <w:abstractNumId w:val="4"/>
  </w:num>
  <w:num w:numId="53">
    <w:abstractNumId w:val="5"/>
  </w:num>
  <w:num w:numId="54">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num>
  <w:num w:numId="59">
    <w:abstractNumId w:val="57"/>
  </w:num>
  <w:num w:numId="60">
    <w:abstractNumId w:val="79"/>
  </w:num>
  <w:num w:numId="61">
    <w:abstractNumId w:val="84"/>
  </w:num>
  <w:num w:numId="62">
    <w:abstractNumId w:val="74"/>
  </w:num>
  <w:num w:numId="63">
    <w:abstractNumId w:val="85"/>
  </w:num>
  <w:num w:numId="64">
    <w:abstractNumId w:val="46"/>
  </w:num>
  <w:num w:numId="65">
    <w:abstractNumId w:val="9"/>
  </w:num>
  <w:num w:numId="66">
    <w:abstractNumId w:val="77"/>
  </w:num>
  <w:num w:numId="67">
    <w:abstractNumId w:val="3"/>
  </w:num>
  <w:num w:numId="68">
    <w:abstractNumId w:val="30"/>
  </w:num>
  <w:num w:numId="69">
    <w:abstractNumId w:val="24"/>
  </w:num>
  <w:num w:numId="70">
    <w:abstractNumId w:val="35"/>
  </w:num>
  <w:num w:numId="71">
    <w:abstractNumId w:val="44"/>
  </w:num>
  <w:num w:numId="72">
    <w:abstractNumId w:val="68"/>
  </w:num>
  <w:num w:numId="73">
    <w:abstractNumId w:val="67"/>
  </w:num>
  <w:num w:numId="74">
    <w:abstractNumId w:val="8"/>
  </w:num>
  <w:num w:numId="75">
    <w:abstractNumId w:val="20"/>
  </w:num>
  <w:num w:numId="76">
    <w:abstractNumId w:val="64"/>
  </w:num>
  <w:num w:numId="77">
    <w:abstractNumId w:val="25"/>
  </w:num>
  <w:num w:numId="78">
    <w:abstractNumId w:val="6"/>
  </w:num>
  <w:num w:numId="79">
    <w:abstractNumId w:val="72"/>
  </w:num>
  <w:num w:numId="80">
    <w:abstractNumId w:val="58"/>
  </w:num>
  <w:num w:numId="81">
    <w:abstractNumId w:val="11"/>
  </w:num>
  <w:num w:numId="82">
    <w:abstractNumId w:val="21"/>
  </w:num>
  <w:num w:numId="83">
    <w:abstractNumId w:val="75"/>
  </w:num>
  <w:num w:numId="84">
    <w:abstractNumId w:val="38"/>
  </w:num>
  <w:num w:numId="85">
    <w:abstractNumId w:val="37"/>
  </w:num>
  <w:num w:numId="86">
    <w:abstractNumId w:val="42"/>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drawingGridHorizontalSpacing w:val="110"/>
  <w:displayHorizontalDrawingGridEvery w:val="2"/>
  <w:characterSpacingControl w:val="doNotCompress"/>
  <w:compat>
    <w:useFELayout/>
  </w:compat>
  <w:rsids>
    <w:rsidRoot w:val="002D01D8"/>
    <w:rsid w:val="00000742"/>
    <w:rsid w:val="00000FDB"/>
    <w:rsid w:val="00005A66"/>
    <w:rsid w:val="0001280F"/>
    <w:rsid w:val="0006286E"/>
    <w:rsid w:val="0006334C"/>
    <w:rsid w:val="00064C36"/>
    <w:rsid w:val="000671E6"/>
    <w:rsid w:val="00073DDE"/>
    <w:rsid w:val="000752C8"/>
    <w:rsid w:val="000825AB"/>
    <w:rsid w:val="00087AD5"/>
    <w:rsid w:val="00091366"/>
    <w:rsid w:val="0009211A"/>
    <w:rsid w:val="000A575A"/>
    <w:rsid w:val="000D70C5"/>
    <w:rsid w:val="00127D75"/>
    <w:rsid w:val="00130197"/>
    <w:rsid w:val="00142A02"/>
    <w:rsid w:val="00162C6B"/>
    <w:rsid w:val="001637D0"/>
    <w:rsid w:val="00171DEB"/>
    <w:rsid w:val="001820A3"/>
    <w:rsid w:val="00193C3F"/>
    <w:rsid w:val="00196CC1"/>
    <w:rsid w:val="001D217A"/>
    <w:rsid w:val="0020248A"/>
    <w:rsid w:val="00224B75"/>
    <w:rsid w:val="00267DEB"/>
    <w:rsid w:val="00280E00"/>
    <w:rsid w:val="002A6C8F"/>
    <w:rsid w:val="002B60E5"/>
    <w:rsid w:val="002B6333"/>
    <w:rsid w:val="002D01D8"/>
    <w:rsid w:val="002E494F"/>
    <w:rsid w:val="00304C53"/>
    <w:rsid w:val="0031480D"/>
    <w:rsid w:val="00325B07"/>
    <w:rsid w:val="00326242"/>
    <w:rsid w:val="003272D5"/>
    <w:rsid w:val="00351DF0"/>
    <w:rsid w:val="00376BA4"/>
    <w:rsid w:val="003770DA"/>
    <w:rsid w:val="00380015"/>
    <w:rsid w:val="00381B64"/>
    <w:rsid w:val="003937DF"/>
    <w:rsid w:val="00396E4C"/>
    <w:rsid w:val="003D6CB4"/>
    <w:rsid w:val="003D79DF"/>
    <w:rsid w:val="00421ABE"/>
    <w:rsid w:val="00440FF4"/>
    <w:rsid w:val="00472B8E"/>
    <w:rsid w:val="00477AF3"/>
    <w:rsid w:val="004953D3"/>
    <w:rsid w:val="004B1BC0"/>
    <w:rsid w:val="004B75CE"/>
    <w:rsid w:val="004C044C"/>
    <w:rsid w:val="004D3806"/>
    <w:rsid w:val="00507DE4"/>
    <w:rsid w:val="00524688"/>
    <w:rsid w:val="00567053"/>
    <w:rsid w:val="0058529C"/>
    <w:rsid w:val="005B3E2D"/>
    <w:rsid w:val="005B6B78"/>
    <w:rsid w:val="005D0B2F"/>
    <w:rsid w:val="005F7E72"/>
    <w:rsid w:val="00617625"/>
    <w:rsid w:val="00634FD1"/>
    <w:rsid w:val="00655D0E"/>
    <w:rsid w:val="00681D92"/>
    <w:rsid w:val="006932B5"/>
    <w:rsid w:val="006A2CA3"/>
    <w:rsid w:val="006A2E8B"/>
    <w:rsid w:val="006B1346"/>
    <w:rsid w:val="006B3036"/>
    <w:rsid w:val="006C1110"/>
    <w:rsid w:val="006C4290"/>
    <w:rsid w:val="006D1338"/>
    <w:rsid w:val="006E3744"/>
    <w:rsid w:val="00701830"/>
    <w:rsid w:val="0070458A"/>
    <w:rsid w:val="00711A8C"/>
    <w:rsid w:val="00726471"/>
    <w:rsid w:val="00755F25"/>
    <w:rsid w:val="00770C88"/>
    <w:rsid w:val="007869D5"/>
    <w:rsid w:val="007C40BA"/>
    <w:rsid w:val="007E156E"/>
    <w:rsid w:val="007F6B0B"/>
    <w:rsid w:val="00805766"/>
    <w:rsid w:val="00846331"/>
    <w:rsid w:val="00894BB7"/>
    <w:rsid w:val="008A506B"/>
    <w:rsid w:val="008B1DD5"/>
    <w:rsid w:val="008B1E3F"/>
    <w:rsid w:val="008D33B4"/>
    <w:rsid w:val="008D7697"/>
    <w:rsid w:val="008E6533"/>
    <w:rsid w:val="0091157E"/>
    <w:rsid w:val="00917319"/>
    <w:rsid w:val="009437F6"/>
    <w:rsid w:val="00963103"/>
    <w:rsid w:val="00964BB9"/>
    <w:rsid w:val="00971A5D"/>
    <w:rsid w:val="00972B7B"/>
    <w:rsid w:val="0097567A"/>
    <w:rsid w:val="009E2ADE"/>
    <w:rsid w:val="009F3F8D"/>
    <w:rsid w:val="00A3424D"/>
    <w:rsid w:val="00A535EF"/>
    <w:rsid w:val="00A70D4A"/>
    <w:rsid w:val="00A82830"/>
    <w:rsid w:val="00A8389A"/>
    <w:rsid w:val="00A91A2B"/>
    <w:rsid w:val="00AB4CE6"/>
    <w:rsid w:val="00AD4757"/>
    <w:rsid w:val="00AD7017"/>
    <w:rsid w:val="00AE2978"/>
    <w:rsid w:val="00AF0E93"/>
    <w:rsid w:val="00B03AB7"/>
    <w:rsid w:val="00B12578"/>
    <w:rsid w:val="00B5206C"/>
    <w:rsid w:val="00B53246"/>
    <w:rsid w:val="00B5537A"/>
    <w:rsid w:val="00B6611E"/>
    <w:rsid w:val="00B66B53"/>
    <w:rsid w:val="00B671F0"/>
    <w:rsid w:val="00B72018"/>
    <w:rsid w:val="00B836B6"/>
    <w:rsid w:val="00BB3EAA"/>
    <w:rsid w:val="00BE00D6"/>
    <w:rsid w:val="00BE295D"/>
    <w:rsid w:val="00BE61D2"/>
    <w:rsid w:val="00BF48DA"/>
    <w:rsid w:val="00C035F5"/>
    <w:rsid w:val="00C07414"/>
    <w:rsid w:val="00C27177"/>
    <w:rsid w:val="00C33F97"/>
    <w:rsid w:val="00C4165C"/>
    <w:rsid w:val="00C441FD"/>
    <w:rsid w:val="00C44B40"/>
    <w:rsid w:val="00C718CF"/>
    <w:rsid w:val="00C86A42"/>
    <w:rsid w:val="00CA48E8"/>
    <w:rsid w:val="00CC3FD6"/>
    <w:rsid w:val="00CC529A"/>
    <w:rsid w:val="00CD3E3F"/>
    <w:rsid w:val="00CE18BB"/>
    <w:rsid w:val="00CF33DA"/>
    <w:rsid w:val="00D10117"/>
    <w:rsid w:val="00D10761"/>
    <w:rsid w:val="00D107D1"/>
    <w:rsid w:val="00D21393"/>
    <w:rsid w:val="00D32454"/>
    <w:rsid w:val="00D42B41"/>
    <w:rsid w:val="00D574A3"/>
    <w:rsid w:val="00D835CF"/>
    <w:rsid w:val="00D8490E"/>
    <w:rsid w:val="00D84C31"/>
    <w:rsid w:val="00D939AE"/>
    <w:rsid w:val="00D95806"/>
    <w:rsid w:val="00DB23CA"/>
    <w:rsid w:val="00DB6B5B"/>
    <w:rsid w:val="00DB7A02"/>
    <w:rsid w:val="00DC11C8"/>
    <w:rsid w:val="00DE09A4"/>
    <w:rsid w:val="00DE3202"/>
    <w:rsid w:val="00DF1294"/>
    <w:rsid w:val="00E0758C"/>
    <w:rsid w:val="00E142AA"/>
    <w:rsid w:val="00E30552"/>
    <w:rsid w:val="00E4169C"/>
    <w:rsid w:val="00E7188F"/>
    <w:rsid w:val="00E71F33"/>
    <w:rsid w:val="00E809A7"/>
    <w:rsid w:val="00E863FD"/>
    <w:rsid w:val="00E86B54"/>
    <w:rsid w:val="00E96A64"/>
    <w:rsid w:val="00E973C5"/>
    <w:rsid w:val="00EA3C5F"/>
    <w:rsid w:val="00EA5B33"/>
    <w:rsid w:val="00EB1763"/>
    <w:rsid w:val="00EC58B6"/>
    <w:rsid w:val="00EE0AB7"/>
    <w:rsid w:val="00EE11BB"/>
    <w:rsid w:val="00EE7621"/>
    <w:rsid w:val="00F07DF1"/>
    <w:rsid w:val="00F16BE6"/>
    <w:rsid w:val="00F22CA5"/>
    <w:rsid w:val="00F34721"/>
    <w:rsid w:val="00F40BCB"/>
    <w:rsid w:val="00F559C3"/>
    <w:rsid w:val="00F56B9C"/>
    <w:rsid w:val="00F63871"/>
    <w:rsid w:val="00F72C89"/>
    <w:rsid w:val="00F805EC"/>
    <w:rsid w:val="00F82043"/>
    <w:rsid w:val="00F8546B"/>
    <w:rsid w:val="00F97075"/>
    <w:rsid w:val="00FC2DA8"/>
    <w:rsid w:val="00FC56BE"/>
    <w:rsid w:val="00FD2EE8"/>
    <w:rsid w:val="00FE2F22"/>
    <w:rsid w:val="00FE5B7C"/>
    <w:rsid w:val="00FF2224"/>
    <w:rsid w:val="00FF6F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rules v:ext="edit">
        <o:r id="V:Rule6" type="connector" idref="#Прямая со стрелкой 41"/>
        <o:r id="V:Rule7" type="connector" idref="#Прямая со стрелкой 43"/>
        <o:r id="V:Rule8" type="connector" idref="#Прямая со стрелкой 46"/>
        <o:r id="V:Rule9" type="connector" idref="#Прямая со стрелкой 40"/>
        <o:r id="V:Rule10" type="connector" idref="#Прямая со стрелкой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294"/>
  </w:style>
  <w:style w:type="paragraph" w:styleId="1">
    <w:name w:val="heading 1"/>
    <w:basedOn w:val="a"/>
    <w:link w:val="10"/>
    <w:uiPriority w:val="9"/>
    <w:qFormat/>
    <w:rsid w:val="00F347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4721"/>
    <w:rPr>
      <w:rFonts w:ascii="Times New Roman" w:eastAsia="Times New Roman" w:hAnsi="Times New Roman" w:cs="Times New Roman"/>
      <w:b/>
      <w:bCs/>
      <w:kern w:val="36"/>
      <w:sz w:val="48"/>
      <w:szCs w:val="48"/>
    </w:rPr>
  </w:style>
  <w:style w:type="table" w:styleId="a3">
    <w:name w:val="Table Grid"/>
    <w:basedOn w:val="a1"/>
    <w:rsid w:val="002D01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E142AA"/>
    <w:rPr>
      <w:color w:val="0000FF" w:themeColor="hyperlink"/>
      <w:u w:val="single"/>
    </w:rPr>
  </w:style>
  <w:style w:type="paragraph" w:styleId="a5">
    <w:name w:val="Balloon Text"/>
    <w:basedOn w:val="a"/>
    <w:link w:val="a6"/>
    <w:uiPriority w:val="99"/>
    <w:semiHidden/>
    <w:unhideWhenUsed/>
    <w:rsid w:val="00FE2F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2F22"/>
    <w:rPr>
      <w:rFonts w:ascii="Tahoma" w:hAnsi="Tahoma" w:cs="Tahoma"/>
      <w:sz w:val="16"/>
      <w:szCs w:val="16"/>
    </w:rPr>
  </w:style>
  <w:style w:type="table" w:customStyle="1" w:styleId="100">
    <w:name w:val="Сетка таблицы10"/>
    <w:basedOn w:val="a1"/>
    <w:next w:val="a3"/>
    <w:uiPriority w:val="39"/>
    <w:rsid w:val="000752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0752C8"/>
    <w:pPr>
      <w:spacing w:after="0" w:line="240" w:lineRule="auto"/>
      <w:ind w:left="720"/>
      <w:contextualSpacing/>
    </w:pPr>
    <w:rPr>
      <w:rFonts w:ascii="KZ Times New Roman" w:eastAsia="Times New Roman" w:hAnsi="KZ Times New Roman" w:cs="Times New Roman"/>
      <w:sz w:val="24"/>
      <w:szCs w:val="20"/>
    </w:rPr>
  </w:style>
  <w:style w:type="character" w:customStyle="1" w:styleId="a8">
    <w:name w:val="Абзац списка Знак"/>
    <w:link w:val="a7"/>
    <w:uiPriority w:val="34"/>
    <w:locked/>
    <w:rsid w:val="000752C8"/>
    <w:rPr>
      <w:rFonts w:ascii="KZ Times New Roman" w:eastAsia="Times New Roman" w:hAnsi="KZ Times New Roman" w:cs="Times New Roman"/>
      <w:sz w:val="24"/>
      <w:szCs w:val="20"/>
    </w:rPr>
  </w:style>
  <w:style w:type="paragraph" w:styleId="a9">
    <w:name w:val="Normal (Web)"/>
    <w:basedOn w:val="a"/>
    <w:uiPriority w:val="99"/>
    <w:unhideWhenUsed/>
    <w:rsid w:val="000752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0752C8"/>
    <w:pPr>
      <w:widowControl w:val="0"/>
      <w:spacing w:after="0" w:line="240" w:lineRule="auto"/>
    </w:pPr>
    <w:rPr>
      <w:rFonts w:ascii="Calibri" w:eastAsia="Malgun Gothic" w:hAnsi="Calibri" w:cs="Times New Roman"/>
      <w:lang w:val="en-US" w:eastAsia="en-US"/>
    </w:rPr>
  </w:style>
  <w:style w:type="paragraph" w:styleId="HTML">
    <w:name w:val="HTML Preformatted"/>
    <w:basedOn w:val="a"/>
    <w:link w:val="HTML0"/>
    <w:uiPriority w:val="99"/>
    <w:unhideWhenUsed/>
    <w:rsid w:val="00B83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836B6"/>
    <w:rPr>
      <w:rFonts w:ascii="Courier New" w:eastAsia="Times New Roman" w:hAnsi="Courier New" w:cs="Courier New"/>
      <w:sz w:val="20"/>
      <w:szCs w:val="20"/>
    </w:rPr>
  </w:style>
  <w:style w:type="table" w:customStyle="1" w:styleId="5">
    <w:name w:val="Сетка таблицы5"/>
    <w:basedOn w:val="a1"/>
    <w:next w:val="a3"/>
    <w:uiPriority w:val="59"/>
    <w:rsid w:val="00B836B6"/>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Strong"/>
    <w:basedOn w:val="a0"/>
    <w:uiPriority w:val="22"/>
    <w:qFormat/>
    <w:rsid w:val="00B836B6"/>
    <w:rPr>
      <w:b/>
      <w:bCs/>
    </w:rPr>
  </w:style>
  <w:style w:type="paragraph" w:styleId="ab">
    <w:name w:val="header"/>
    <w:basedOn w:val="a"/>
    <w:link w:val="ac"/>
    <w:uiPriority w:val="99"/>
    <w:unhideWhenUsed/>
    <w:rsid w:val="00E86B5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86B54"/>
  </w:style>
  <w:style w:type="paragraph" w:styleId="ad">
    <w:name w:val="footer"/>
    <w:basedOn w:val="a"/>
    <w:link w:val="ae"/>
    <w:uiPriority w:val="99"/>
    <w:unhideWhenUsed/>
    <w:rsid w:val="00E86B5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86B54"/>
  </w:style>
  <w:style w:type="table" w:customStyle="1" w:styleId="6">
    <w:name w:val="Сетка таблицы6"/>
    <w:basedOn w:val="a1"/>
    <w:next w:val="a3"/>
    <w:uiPriority w:val="59"/>
    <w:rsid w:val="00E86B54"/>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86B54"/>
    <w:pPr>
      <w:autoSpaceDE w:val="0"/>
      <w:autoSpaceDN w:val="0"/>
      <w:adjustRightInd w:val="0"/>
      <w:spacing w:after="0" w:line="240" w:lineRule="auto"/>
    </w:pPr>
    <w:rPr>
      <w:rFonts w:ascii="Cambria" w:eastAsia="Times New Roman" w:hAnsi="Cambria" w:cs="Cambria"/>
      <w:color w:val="000000"/>
      <w:sz w:val="24"/>
      <w:szCs w:val="24"/>
    </w:rPr>
  </w:style>
  <w:style w:type="character" w:customStyle="1" w:styleId="label">
    <w:name w:val="label"/>
    <w:basedOn w:val="a0"/>
    <w:rsid w:val="00E86B54"/>
  </w:style>
  <w:style w:type="character" w:customStyle="1" w:styleId="tlid-translation">
    <w:name w:val="tlid-translation"/>
    <w:basedOn w:val="a0"/>
    <w:rsid w:val="00E86B54"/>
  </w:style>
  <w:style w:type="table" w:customStyle="1" w:styleId="8">
    <w:name w:val="Сетка таблицы8"/>
    <w:basedOn w:val="a1"/>
    <w:next w:val="a3"/>
    <w:uiPriority w:val="59"/>
    <w:rsid w:val="00E86B54"/>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1"/>
    <w:basedOn w:val="a1"/>
    <w:next w:val="a3"/>
    <w:uiPriority w:val="59"/>
    <w:rsid w:val="00E86B54"/>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link w:val="ListParagraphChar1"/>
    <w:qFormat/>
    <w:rsid w:val="00E86B54"/>
    <w:pPr>
      <w:ind w:left="720"/>
      <w:contextualSpacing/>
    </w:pPr>
    <w:rPr>
      <w:rFonts w:ascii="Calibri" w:eastAsia="Malgun Gothic" w:hAnsi="Calibri" w:cs="Times New Roman"/>
      <w:sz w:val="20"/>
      <w:szCs w:val="20"/>
      <w:lang w:eastAsia="en-US"/>
    </w:rPr>
  </w:style>
  <w:style w:type="character" w:customStyle="1" w:styleId="ListParagraphChar1">
    <w:name w:val="List Paragraph Char1"/>
    <w:link w:val="12"/>
    <w:locked/>
    <w:rsid w:val="00E86B54"/>
    <w:rPr>
      <w:rFonts w:ascii="Calibri" w:eastAsia="Malgun Gothic" w:hAnsi="Calibri" w:cs="Times New Roman"/>
      <w:sz w:val="20"/>
      <w:szCs w:val="20"/>
      <w:lang w:eastAsia="en-US"/>
    </w:rPr>
  </w:style>
  <w:style w:type="table" w:customStyle="1" w:styleId="15">
    <w:name w:val="Сетка таблицы15"/>
    <w:basedOn w:val="a1"/>
    <w:next w:val="a3"/>
    <w:uiPriority w:val="39"/>
    <w:rsid w:val="00655D0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B72018"/>
    <w:rPr>
      <w:rFonts w:ascii="Times New Roman" w:eastAsia="Times New Roman" w:hAnsi="Times New Roman" w:cs="Times New Roman"/>
      <w:b/>
      <w:bCs/>
      <w:shd w:val="clear" w:color="auto" w:fill="FFFFFF"/>
    </w:rPr>
  </w:style>
  <w:style w:type="character" w:customStyle="1" w:styleId="af">
    <w:name w:val="Основной текст_"/>
    <w:basedOn w:val="a0"/>
    <w:link w:val="13"/>
    <w:rsid w:val="00B72018"/>
    <w:rPr>
      <w:rFonts w:ascii="Times New Roman" w:eastAsia="Times New Roman" w:hAnsi="Times New Roman" w:cs="Times New Roman"/>
      <w:sz w:val="15"/>
      <w:szCs w:val="15"/>
      <w:shd w:val="clear" w:color="auto" w:fill="FFFFFF"/>
    </w:rPr>
  </w:style>
  <w:style w:type="character" w:customStyle="1" w:styleId="14">
    <w:name w:val="Заголовок №1_"/>
    <w:basedOn w:val="a0"/>
    <w:link w:val="16"/>
    <w:rsid w:val="00B72018"/>
    <w:rPr>
      <w:rFonts w:ascii="Times New Roman" w:eastAsia="Times New Roman" w:hAnsi="Times New Roman" w:cs="Times New Roman"/>
      <w:b/>
      <w:bCs/>
      <w:sz w:val="26"/>
      <w:szCs w:val="26"/>
      <w:shd w:val="clear" w:color="auto" w:fill="FFFFFF"/>
    </w:rPr>
  </w:style>
  <w:style w:type="character" w:customStyle="1" w:styleId="3">
    <w:name w:val="Заголовок №3_"/>
    <w:basedOn w:val="a0"/>
    <w:link w:val="30"/>
    <w:rsid w:val="00B72018"/>
    <w:rPr>
      <w:rFonts w:ascii="Times New Roman" w:eastAsia="Times New Roman" w:hAnsi="Times New Roman" w:cs="Times New Roman"/>
      <w:u w:val="single"/>
      <w:shd w:val="clear" w:color="auto" w:fill="FFFFFF"/>
    </w:rPr>
  </w:style>
  <w:style w:type="character" w:customStyle="1" w:styleId="21">
    <w:name w:val="Заголовок №2_"/>
    <w:basedOn w:val="a0"/>
    <w:link w:val="22"/>
    <w:rsid w:val="00B72018"/>
    <w:rPr>
      <w:rFonts w:ascii="Times New Roman" w:eastAsia="Times New Roman" w:hAnsi="Times New Roman" w:cs="Times New Roman"/>
      <w:b/>
      <w:bCs/>
      <w:shd w:val="clear" w:color="auto" w:fill="FFFFFF"/>
    </w:rPr>
  </w:style>
  <w:style w:type="character" w:customStyle="1" w:styleId="af0">
    <w:name w:val="Другое_"/>
    <w:basedOn w:val="a0"/>
    <w:link w:val="af1"/>
    <w:rsid w:val="00B72018"/>
    <w:rPr>
      <w:rFonts w:ascii="Times New Roman" w:eastAsia="Times New Roman" w:hAnsi="Times New Roman" w:cs="Times New Roman"/>
      <w:sz w:val="15"/>
      <w:szCs w:val="15"/>
      <w:shd w:val="clear" w:color="auto" w:fill="FFFFFF"/>
    </w:rPr>
  </w:style>
  <w:style w:type="character" w:customStyle="1" w:styleId="af2">
    <w:name w:val="Подпись к картинке_"/>
    <w:basedOn w:val="a0"/>
    <w:link w:val="af3"/>
    <w:rsid w:val="00B72018"/>
    <w:rPr>
      <w:rFonts w:ascii="Arial" w:eastAsia="Arial" w:hAnsi="Arial" w:cs="Arial"/>
      <w:sz w:val="26"/>
      <w:szCs w:val="26"/>
      <w:shd w:val="clear" w:color="auto" w:fill="FFFFFF"/>
      <w:lang w:bidi="ru-RU"/>
    </w:rPr>
  </w:style>
  <w:style w:type="paragraph" w:customStyle="1" w:styleId="20">
    <w:name w:val="Основной текст (2)"/>
    <w:basedOn w:val="a"/>
    <w:link w:val="2"/>
    <w:rsid w:val="00B72018"/>
    <w:pPr>
      <w:widowControl w:val="0"/>
      <w:shd w:val="clear" w:color="auto" w:fill="FFFFFF"/>
      <w:spacing w:after="60" w:line="240" w:lineRule="auto"/>
    </w:pPr>
    <w:rPr>
      <w:rFonts w:ascii="Times New Roman" w:eastAsia="Times New Roman" w:hAnsi="Times New Roman" w:cs="Times New Roman"/>
      <w:b/>
      <w:bCs/>
    </w:rPr>
  </w:style>
  <w:style w:type="paragraph" w:customStyle="1" w:styleId="13">
    <w:name w:val="Основной текст1"/>
    <w:basedOn w:val="a"/>
    <w:link w:val="af"/>
    <w:rsid w:val="00B72018"/>
    <w:pPr>
      <w:widowControl w:val="0"/>
      <w:shd w:val="clear" w:color="auto" w:fill="FFFFFF"/>
      <w:spacing w:after="0" w:line="240" w:lineRule="auto"/>
    </w:pPr>
    <w:rPr>
      <w:rFonts w:ascii="Times New Roman" w:eastAsia="Times New Roman" w:hAnsi="Times New Roman" w:cs="Times New Roman"/>
      <w:sz w:val="15"/>
      <w:szCs w:val="15"/>
    </w:rPr>
  </w:style>
  <w:style w:type="paragraph" w:customStyle="1" w:styleId="16">
    <w:name w:val="Заголовок №1"/>
    <w:basedOn w:val="a"/>
    <w:link w:val="14"/>
    <w:rsid w:val="00B72018"/>
    <w:pPr>
      <w:widowControl w:val="0"/>
      <w:shd w:val="clear" w:color="auto" w:fill="FFFFFF"/>
      <w:spacing w:after="120" w:line="240" w:lineRule="auto"/>
      <w:jc w:val="center"/>
      <w:outlineLvl w:val="0"/>
    </w:pPr>
    <w:rPr>
      <w:rFonts w:ascii="Times New Roman" w:eastAsia="Times New Roman" w:hAnsi="Times New Roman" w:cs="Times New Roman"/>
      <w:b/>
      <w:bCs/>
      <w:sz w:val="26"/>
      <w:szCs w:val="26"/>
    </w:rPr>
  </w:style>
  <w:style w:type="paragraph" w:customStyle="1" w:styleId="30">
    <w:name w:val="Заголовок №3"/>
    <w:basedOn w:val="a"/>
    <w:link w:val="3"/>
    <w:rsid w:val="00B72018"/>
    <w:pPr>
      <w:widowControl w:val="0"/>
      <w:shd w:val="clear" w:color="auto" w:fill="FFFFFF"/>
      <w:spacing w:after="0" w:line="240" w:lineRule="auto"/>
      <w:outlineLvl w:val="2"/>
    </w:pPr>
    <w:rPr>
      <w:rFonts w:ascii="Times New Roman" w:eastAsia="Times New Roman" w:hAnsi="Times New Roman" w:cs="Times New Roman"/>
      <w:u w:val="single"/>
    </w:rPr>
  </w:style>
  <w:style w:type="paragraph" w:customStyle="1" w:styleId="22">
    <w:name w:val="Заголовок №2"/>
    <w:basedOn w:val="a"/>
    <w:link w:val="21"/>
    <w:rsid w:val="00B72018"/>
    <w:pPr>
      <w:widowControl w:val="0"/>
      <w:shd w:val="clear" w:color="auto" w:fill="FFFFFF"/>
      <w:spacing w:after="120" w:line="250" w:lineRule="auto"/>
      <w:ind w:left="120"/>
      <w:outlineLvl w:val="1"/>
    </w:pPr>
    <w:rPr>
      <w:rFonts w:ascii="Times New Roman" w:eastAsia="Times New Roman" w:hAnsi="Times New Roman" w:cs="Times New Roman"/>
      <w:b/>
      <w:bCs/>
    </w:rPr>
  </w:style>
  <w:style w:type="paragraph" w:customStyle="1" w:styleId="af1">
    <w:name w:val="Другое"/>
    <w:basedOn w:val="a"/>
    <w:link w:val="af0"/>
    <w:rsid w:val="00B72018"/>
    <w:pPr>
      <w:widowControl w:val="0"/>
      <w:shd w:val="clear" w:color="auto" w:fill="FFFFFF"/>
      <w:spacing w:after="0" w:line="240" w:lineRule="auto"/>
    </w:pPr>
    <w:rPr>
      <w:rFonts w:ascii="Times New Roman" w:eastAsia="Times New Roman" w:hAnsi="Times New Roman" w:cs="Times New Roman"/>
      <w:sz w:val="15"/>
      <w:szCs w:val="15"/>
    </w:rPr>
  </w:style>
  <w:style w:type="paragraph" w:customStyle="1" w:styleId="af3">
    <w:name w:val="Подпись к картинке"/>
    <w:basedOn w:val="a"/>
    <w:link w:val="af2"/>
    <w:rsid w:val="00B72018"/>
    <w:pPr>
      <w:widowControl w:val="0"/>
      <w:shd w:val="clear" w:color="auto" w:fill="FFFFFF"/>
      <w:spacing w:after="0" w:line="240" w:lineRule="auto"/>
    </w:pPr>
    <w:rPr>
      <w:rFonts w:ascii="Arial" w:eastAsia="Arial" w:hAnsi="Arial" w:cs="Arial"/>
      <w:sz w:val="26"/>
      <w:szCs w:val="26"/>
      <w:lang w:bidi="ru-RU"/>
    </w:rPr>
  </w:style>
  <w:style w:type="table" w:customStyle="1" w:styleId="130">
    <w:name w:val="Сетка таблицы13"/>
    <w:basedOn w:val="a1"/>
    <w:next w:val="a3"/>
    <w:uiPriority w:val="39"/>
    <w:rsid w:val="00477AF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EB1763"/>
    <w:pPr>
      <w:spacing w:after="120" w:line="240" w:lineRule="auto"/>
    </w:pPr>
    <w:rPr>
      <w:rFonts w:ascii="KZ Times New Roman" w:eastAsia="Times New Roman" w:hAnsi="KZ Times New Roman" w:cs="Times New Roman"/>
      <w:sz w:val="16"/>
      <w:szCs w:val="16"/>
    </w:rPr>
  </w:style>
  <w:style w:type="character" w:customStyle="1" w:styleId="32">
    <w:name w:val="Основной текст 3 Знак"/>
    <w:basedOn w:val="a0"/>
    <w:link w:val="31"/>
    <w:rsid w:val="00EB1763"/>
    <w:rPr>
      <w:rFonts w:ascii="KZ Times New Roman" w:eastAsia="Times New Roman" w:hAnsi="KZ Times New Roman" w:cs="Times New Roman"/>
      <w:sz w:val="16"/>
      <w:szCs w:val="16"/>
    </w:rPr>
  </w:style>
  <w:style w:type="paragraph" w:styleId="af4">
    <w:name w:val="Body Text Indent"/>
    <w:basedOn w:val="a"/>
    <w:link w:val="af5"/>
    <w:uiPriority w:val="99"/>
    <w:semiHidden/>
    <w:unhideWhenUsed/>
    <w:rsid w:val="00EA3C5F"/>
    <w:pPr>
      <w:spacing w:after="120"/>
      <w:ind w:left="283"/>
    </w:pPr>
  </w:style>
  <w:style w:type="character" w:customStyle="1" w:styleId="af5">
    <w:name w:val="Основной текст с отступом Знак"/>
    <w:basedOn w:val="a0"/>
    <w:link w:val="af4"/>
    <w:uiPriority w:val="99"/>
    <w:semiHidden/>
    <w:rsid w:val="00EA3C5F"/>
  </w:style>
</w:styles>
</file>

<file path=word/webSettings.xml><?xml version="1.0" encoding="utf-8"?>
<w:webSettings xmlns:r="http://schemas.openxmlformats.org/officeDocument/2006/relationships" xmlns:w="http://schemas.openxmlformats.org/wordprocessingml/2006/main">
  <w:divs>
    <w:div w:id="670106250">
      <w:bodyDiv w:val="1"/>
      <w:marLeft w:val="0"/>
      <w:marRight w:val="0"/>
      <w:marTop w:val="0"/>
      <w:marBottom w:val="0"/>
      <w:divBdr>
        <w:top w:val="none" w:sz="0" w:space="0" w:color="auto"/>
        <w:left w:val="none" w:sz="0" w:space="0" w:color="auto"/>
        <w:bottom w:val="none" w:sz="0" w:space="0" w:color="auto"/>
        <w:right w:val="none" w:sz="0" w:space="0" w:color="auto"/>
      </w:divBdr>
    </w:div>
    <w:div w:id="1203858638">
      <w:bodyDiv w:val="1"/>
      <w:marLeft w:val="0"/>
      <w:marRight w:val="0"/>
      <w:marTop w:val="0"/>
      <w:marBottom w:val="0"/>
      <w:divBdr>
        <w:top w:val="none" w:sz="0" w:space="0" w:color="auto"/>
        <w:left w:val="none" w:sz="0" w:space="0" w:color="auto"/>
        <w:bottom w:val="none" w:sz="0" w:space="0" w:color="auto"/>
        <w:right w:val="none" w:sz="0" w:space="0" w:color="auto"/>
      </w:divBdr>
    </w:div>
    <w:div w:id="1769346502">
      <w:bodyDiv w:val="1"/>
      <w:marLeft w:val="0"/>
      <w:marRight w:val="0"/>
      <w:marTop w:val="0"/>
      <w:marBottom w:val="0"/>
      <w:divBdr>
        <w:top w:val="none" w:sz="0" w:space="0" w:color="auto"/>
        <w:left w:val="none" w:sz="0" w:space="0" w:color="auto"/>
        <w:bottom w:val="none" w:sz="0" w:space="0" w:color="auto"/>
        <w:right w:val="none" w:sz="0" w:space="0" w:color="auto"/>
      </w:divBdr>
    </w:div>
    <w:div w:id="179178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yzylkoga-coll.kz" TargetMode="External"/><Relationship Id="rId13" Type="http://schemas.openxmlformats.org/officeDocument/2006/relationships/chart" Target="charts/chart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gulzhanat.matzhanova@gmail" TargetMode="External"/><Relationship Id="rId12" Type="http://schemas.openxmlformats.org/officeDocument/2006/relationships/chart" Target="charts/chart3.xml"/><Relationship Id="rId17" Type="http://schemas.openxmlformats.org/officeDocument/2006/relationships/hyperlink" Target="mailto:KYZYLKOGA.ATK@MAIL.RU"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hyperlink" Target="http://www.kyzylkoga-coll.kz" TargetMode="External"/><Relationship Id="rId4" Type="http://schemas.openxmlformats.org/officeDocument/2006/relationships/settings" Target="settings.xml"/><Relationship Id="rId9" Type="http://schemas.openxmlformats.org/officeDocument/2006/relationships/hyperlink" Target="https://melimde.com/pen-mfalimi-rashimbetova-glnazim-otiletin-kni.html" TargetMode="External"/><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ИПҚ жалпы саны</c:v>
                </c:pt>
              </c:strCache>
            </c:strRef>
          </c:tx>
          <c:cat>
            <c:strRef>
              <c:f>Лист1!$A$2:$A$4</c:f>
              <c:strCache>
                <c:ptCount val="3"/>
                <c:pt idx="0">
                  <c:v>2019-2020 оқу жылы</c:v>
                </c:pt>
                <c:pt idx="1">
                  <c:v>2020-2021 оқу жылы</c:v>
                </c:pt>
                <c:pt idx="2">
                  <c:v>2021-2022 оқу жылы</c:v>
                </c:pt>
              </c:strCache>
            </c:strRef>
          </c:cat>
          <c:val>
            <c:numRef>
              <c:f>Лист1!$B$2:$B$4</c:f>
              <c:numCache>
                <c:formatCode>General</c:formatCode>
                <c:ptCount val="3"/>
                <c:pt idx="0">
                  <c:v>29</c:v>
                </c:pt>
                <c:pt idx="1">
                  <c:v>29</c:v>
                </c:pt>
                <c:pt idx="2">
                  <c:v>28</c:v>
                </c:pt>
              </c:numCache>
            </c:numRef>
          </c:val>
        </c:ser>
        <c:ser>
          <c:idx val="1"/>
          <c:order val="1"/>
          <c:tx>
            <c:strRef>
              <c:f>Лист1!$C$1</c:f>
              <c:strCache>
                <c:ptCount val="1"/>
                <c:pt idx="0">
                  <c:v>Жоғары санатты</c:v>
                </c:pt>
              </c:strCache>
            </c:strRef>
          </c:tx>
          <c:cat>
            <c:strRef>
              <c:f>Лист1!$A$2:$A$4</c:f>
              <c:strCache>
                <c:ptCount val="3"/>
                <c:pt idx="0">
                  <c:v>2019-2020 оқу жылы</c:v>
                </c:pt>
                <c:pt idx="1">
                  <c:v>2020-2021 оқу жылы</c:v>
                </c:pt>
                <c:pt idx="2">
                  <c:v>2021-2022 оқу жылы</c:v>
                </c:pt>
              </c:strCache>
            </c:strRef>
          </c:cat>
          <c:val>
            <c:numRef>
              <c:f>Лист1!$C$2:$C$4</c:f>
              <c:numCache>
                <c:formatCode>General</c:formatCode>
                <c:ptCount val="3"/>
                <c:pt idx="0">
                  <c:v>6</c:v>
                </c:pt>
                <c:pt idx="1">
                  <c:v>5</c:v>
                </c:pt>
                <c:pt idx="2">
                  <c:v>4</c:v>
                </c:pt>
              </c:numCache>
            </c:numRef>
          </c:val>
        </c:ser>
        <c:ser>
          <c:idx val="2"/>
          <c:order val="2"/>
          <c:tx>
            <c:strRef>
              <c:f>Лист1!$D$1</c:f>
              <c:strCache>
                <c:ptCount val="1"/>
                <c:pt idx="0">
                  <c:v>Бірінші санатты</c:v>
                </c:pt>
              </c:strCache>
            </c:strRef>
          </c:tx>
          <c:cat>
            <c:strRef>
              <c:f>Лист1!$A$2:$A$4</c:f>
              <c:strCache>
                <c:ptCount val="3"/>
                <c:pt idx="0">
                  <c:v>2019-2020 оқу жылы</c:v>
                </c:pt>
                <c:pt idx="1">
                  <c:v>2020-2021 оқу жылы</c:v>
                </c:pt>
                <c:pt idx="2">
                  <c:v>2021-2022 оқу жылы</c:v>
                </c:pt>
              </c:strCache>
            </c:strRef>
          </c:cat>
          <c:val>
            <c:numRef>
              <c:f>Лист1!$D$2:$D$4</c:f>
              <c:numCache>
                <c:formatCode>General</c:formatCode>
                <c:ptCount val="3"/>
                <c:pt idx="0">
                  <c:v>9</c:v>
                </c:pt>
                <c:pt idx="1">
                  <c:v>8</c:v>
                </c:pt>
                <c:pt idx="2">
                  <c:v>7</c:v>
                </c:pt>
              </c:numCache>
            </c:numRef>
          </c:val>
        </c:ser>
        <c:ser>
          <c:idx val="3"/>
          <c:order val="3"/>
          <c:tx>
            <c:strRef>
              <c:f>Лист1!$E$1</c:f>
              <c:strCache>
                <c:ptCount val="1"/>
                <c:pt idx="0">
                  <c:v>Екінші санатты</c:v>
                </c:pt>
              </c:strCache>
            </c:strRef>
          </c:tx>
          <c:cat>
            <c:strRef>
              <c:f>Лист1!$A$2:$A$4</c:f>
              <c:strCache>
                <c:ptCount val="3"/>
                <c:pt idx="0">
                  <c:v>2019-2020 оқу жылы</c:v>
                </c:pt>
                <c:pt idx="1">
                  <c:v>2020-2021 оқу жылы</c:v>
                </c:pt>
                <c:pt idx="2">
                  <c:v>2021-2022 оқу жылы</c:v>
                </c:pt>
              </c:strCache>
            </c:strRef>
          </c:cat>
          <c:val>
            <c:numRef>
              <c:f>Лист1!$E$2:$E$4</c:f>
              <c:numCache>
                <c:formatCode>General</c:formatCode>
                <c:ptCount val="3"/>
                <c:pt idx="0">
                  <c:v>11</c:v>
                </c:pt>
                <c:pt idx="1">
                  <c:v>9</c:v>
                </c:pt>
                <c:pt idx="2">
                  <c:v>8</c:v>
                </c:pt>
              </c:numCache>
            </c:numRef>
          </c:val>
        </c:ser>
        <c:ser>
          <c:idx val="4"/>
          <c:order val="4"/>
          <c:tx>
            <c:strRef>
              <c:f>Лист1!$F$1</c:f>
              <c:strCache>
                <c:ptCount val="1"/>
                <c:pt idx="0">
                  <c:v>Сапа</c:v>
                </c:pt>
              </c:strCache>
            </c:strRef>
          </c:tx>
          <c:cat>
            <c:strRef>
              <c:f>Лист1!$A$2:$A$4</c:f>
              <c:strCache>
                <c:ptCount val="3"/>
                <c:pt idx="0">
                  <c:v>2019-2020 оқу жылы</c:v>
                </c:pt>
                <c:pt idx="1">
                  <c:v>2020-2021 оқу жылы</c:v>
                </c:pt>
                <c:pt idx="2">
                  <c:v>2021-2022 оқу жылы</c:v>
                </c:pt>
              </c:strCache>
            </c:strRef>
          </c:cat>
          <c:val>
            <c:numRef>
              <c:f>Лист1!$F$2:$F$4</c:f>
              <c:numCache>
                <c:formatCode>General</c:formatCode>
                <c:ptCount val="3"/>
                <c:pt idx="0">
                  <c:v>51.7</c:v>
                </c:pt>
                <c:pt idx="1">
                  <c:v>44.8</c:v>
                </c:pt>
                <c:pt idx="2">
                  <c:v>39</c:v>
                </c:pt>
              </c:numCache>
            </c:numRef>
          </c:val>
        </c:ser>
        <c:shape val="cylinder"/>
        <c:axId val="1951232"/>
        <c:axId val="1952768"/>
        <c:axId val="0"/>
      </c:bar3DChart>
      <c:catAx>
        <c:axId val="1951232"/>
        <c:scaling>
          <c:orientation val="minMax"/>
        </c:scaling>
        <c:axPos val="b"/>
        <c:tickLblPos val="nextTo"/>
        <c:crossAx val="1952768"/>
        <c:crosses val="autoZero"/>
        <c:auto val="1"/>
        <c:lblAlgn val="ctr"/>
        <c:lblOffset val="100"/>
      </c:catAx>
      <c:valAx>
        <c:axId val="1952768"/>
        <c:scaling>
          <c:orientation val="minMax"/>
        </c:scaling>
        <c:axPos val="l"/>
        <c:majorGridlines/>
        <c:numFmt formatCode="General" sourceLinked="1"/>
        <c:tickLblPos val="nextTo"/>
        <c:crossAx val="195123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курстан өткен инженер-педагогтар саны</c:v>
                </c:pt>
              </c:strCache>
            </c:strRef>
          </c:tx>
          <c:cat>
            <c:strRef>
              <c:f>Лист1!$A$2:$A$5</c:f>
              <c:strCache>
                <c:ptCount val="4"/>
                <c:pt idx="0">
                  <c:v>2019 жылы</c:v>
                </c:pt>
                <c:pt idx="1">
                  <c:v>2020 жылы</c:v>
                </c:pt>
                <c:pt idx="2">
                  <c:v>2021 жылы</c:v>
                </c:pt>
                <c:pt idx="3">
                  <c:v>2022 жылы</c:v>
                </c:pt>
              </c:strCache>
            </c:strRef>
          </c:cat>
          <c:val>
            <c:numRef>
              <c:f>Лист1!$B$2:$B$5</c:f>
              <c:numCache>
                <c:formatCode>General</c:formatCode>
                <c:ptCount val="4"/>
                <c:pt idx="0">
                  <c:v>11</c:v>
                </c:pt>
                <c:pt idx="1">
                  <c:v>22</c:v>
                </c:pt>
                <c:pt idx="2">
                  <c:v>16</c:v>
                </c:pt>
                <c:pt idx="3">
                  <c:v>3</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Марапаттар</c:v>
                </c:pt>
              </c:strCache>
            </c:strRef>
          </c:tx>
          <c:explosion val="25"/>
          <c:cat>
            <c:strRef>
              <c:f>Лист1!$A$2:$A$7</c:f>
              <c:strCache>
                <c:ptCount val="6"/>
                <c:pt idx="0">
                  <c:v>Аудандық марапаттар</c:v>
                </c:pt>
                <c:pt idx="1">
                  <c:v>Облыстық Кәсіподақ Құрмет грамотасы</c:v>
                </c:pt>
                <c:pt idx="2">
                  <c:v>Обл.Білім беру басқармасының Құрмет грамотасы</c:v>
                </c:pt>
                <c:pt idx="3">
                  <c:v>ҚР БҒМ Алғыс хаты</c:v>
                </c:pt>
                <c:pt idx="4">
                  <c:v>ҚР Кәсіподақ Құрмет грамотасы</c:v>
                </c:pt>
                <c:pt idx="5">
                  <c:v>Білім беру ісінің Құрметті қызметкері төсбелгісі</c:v>
                </c:pt>
              </c:strCache>
            </c:strRef>
          </c:cat>
          <c:val>
            <c:numRef>
              <c:f>Лист1!$B$2:$B$7</c:f>
              <c:numCache>
                <c:formatCode>General</c:formatCode>
                <c:ptCount val="6"/>
                <c:pt idx="0">
                  <c:v>0</c:v>
                </c:pt>
                <c:pt idx="1">
                  <c:v>8</c:v>
                </c:pt>
                <c:pt idx="2">
                  <c:v>2</c:v>
                </c:pt>
                <c:pt idx="3">
                  <c:v>2</c:v>
                </c:pt>
                <c:pt idx="4">
                  <c:v>2</c:v>
                </c:pt>
                <c:pt idx="5">
                  <c:v>4</c:v>
                </c:pt>
              </c:numCache>
            </c:numRef>
          </c:val>
        </c:ser>
      </c:pie3DChart>
    </c:plotArea>
    <c:legend>
      <c:legendPos val="r"/>
      <c:layout>
        <c:manualLayout>
          <c:xMode val="edge"/>
          <c:yMode val="edge"/>
          <c:x val="0.66476961213182739"/>
          <c:y val="5.1111284356782131E-2"/>
          <c:w val="0.32134149897929765"/>
          <c:h val="0.92407023379503361"/>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Фермер шаруашылығы</c:v>
                </c:pt>
              </c:strCache>
            </c:strRef>
          </c:tx>
          <c:spPr>
            <a:solidFill>
              <a:schemeClr val="accent1"/>
            </a:solidFill>
            <a:ln>
              <a:noFill/>
            </a:ln>
            <a:effectLst/>
            <a:sp3d/>
          </c:spPr>
          <c:cat>
            <c:strRef>
              <c:f>Лист1!$A$2:$A$7</c:f>
              <c:strCache>
                <c:ptCount val="3"/>
                <c:pt idx="0">
                  <c:v>2019-2020 ож</c:v>
                </c:pt>
                <c:pt idx="1">
                  <c:v>2020-2021 ож</c:v>
                </c:pt>
                <c:pt idx="2">
                  <c:v>2021-2022 ож</c:v>
                </c:pt>
              </c:strCache>
            </c:strRef>
          </c:cat>
          <c:val>
            <c:numRef>
              <c:f>Лист1!$B$2:$B$7</c:f>
              <c:numCache>
                <c:formatCode>General</c:formatCode>
                <c:ptCount val="6"/>
                <c:pt idx="0">
                  <c:v>0</c:v>
                </c:pt>
                <c:pt idx="1">
                  <c:v>17</c:v>
                </c:pt>
                <c:pt idx="2">
                  <c:v>0</c:v>
                </c:pt>
              </c:numCache>
            </c:numRef>
          </c:val>
        </c:ser>
        <c:ser>
          <c:idx val="1"/>
          <c:order val="1"/>
          <c:tx>
            <c:strRef>
              <c:f>Лист1!$C$1</c:f>
              <c:strCache>
                <c:ptCount val="1"/>
                <c:pt idx="0">
                  <c:v>Тамақтандыруды ұйымдастыру</c:v>
                </c:pt>
              </c:strCache>
            </c:strRef>
          </c:tx>
          <c:spPr>
            <a:solidFill>
              <a:schemeClr val="accent2"/>
            </a:solidFill>
            <a:ln>
              <a:noFill/>
            </a:ln>
            <a:effectLst/>
            <a:sp3d/>
          </c:spPr>
          <c:cat>
            <c:strRef>
              <c:f>Лист1!$A$2:$A$7</c:f>
              <c:strCache>
                <c:ptCount val="3"/>
                <c:pt idx="0">
                  <c:v>2019-2020 ож</c:v>
                </c:pt>
                <c:pt idx="1">
                  <c:v>2020-2021 ож</c:v>
                </c:pt>
                <c:pt idx="2">
                  <c:v>2021-2022 ож</c:v>
                </c:pt>
              </c:strCache>
            </c:strRef>
          </c:cat>
          <c:val>
            <c:numRef>
              <c:f>Лист1!$C$2:$C$7</c:f>
              <c:numCache>
                <c:formatCode>General</c:formatCode>
                <c:ptCount val="6"/>
                <c:pt idx="0">
                  <c:v>0</c:v>
                </c:pt>
                <c:pt idx="1">
                  <c:v>25</c:v>
                </c:pt>
                <c:pt idx="2">
                  <c:v>20</c:v>
                </c:pt>
              </c:numCache>
            </c:numRef>
          </c:val>
        </c:ser>
        <c:ser>
          <c:idx val="2"/>
          <c:order val="2"/>
          <c:tx>
            <c:strRef>
              <c:f>Лист1!$D$1</c:f>
              <c:strCache>
                <c:ptCount val="1"/>
                <c:pt idx="0">
                  <c:v>ЭСЖЭЖ</c:v>
                </c:pt>
              </c:strCache>
            </c:strRef>
          </c:tx>
          <c:spPr>
            <a:solidFill>
              <a:schemeClr val="accent3"/>
            </a:solidFill>
            <a:ln>
              <a:noFill/>
            </a:ln>
            <a:effectLst/>
            <a:sp3d/>
          </c:spPr>
          <c:cat>
            <c:strRef>
              <c:f>Лист1!$A$2:$A$7</c:f>
              <c:strCache>
                <c:ptCount val="3"/>
                <c:pt idx="0">
                  <c:v>2019-2020 ож</c:v>
                </c:pt>
                <c:pt idx="1">
                  <c:v>2020-2021 ож</c:v>
                </c:pt>
                <c:pt idx="2">
                  <c:v>2021-2022 ож</c:v>
                </c:pt>
              </c:strCache>
            </c:strRef>
          </c:cat>
          <c:val>
            <c:numRef>
              <c:f>Лист1!$D$2:$D$7</c:f>
              <c:numCache>
                <c:formatCode>General</c:formatCode>
                <c:ptCount val="6"/>
                <c:pt idx="0">
                  <c:v>20</c:v>
                </c:pt>
                <c:pt idx="1">
                  <c:v>0</c:v>
                </c:pt>
                <c:pt idx="2">
                  <c:v>0</c:v>
                </c:pt>
              </c:numCache>
            </c:numRef>
          </c:val>
        </c:ser>
        <c:ser>
          <c:idx val="3"/>
          <c:order val="3"/>
          <c:tx>
            <c:strRef>
              <c:f>Лист1!$E$1</c:f>
              <c:strCache>
                <c:ptCount val="1"/>
                <c:pt idx="0">
                  <c:v>АТТҚКЖ</c:v>
                </c:pt>
              </c:strCache>
            </c:strRef>
          </c:tx>
          <c:spPr>
            <a:solidFill>
              <a:schemeClr val="accent4"/>
            </a:solidFill>
            <a:ln>
              <a:noFill/>
            </a:ln>
            <a:effectLst/>
            <a:sp3d/>
          </c:spPr>
          <c:cat>
            <c:strRef>
              <c:f>Лист1!$A$2:$A$7</c:f>
              <c:strCache>
                <c:ptCount val="3"/>
                <c:pt idx="0">
                  <c:v>2019-2020 ож</c:v>
                </c:pt>
                <c:pt idx="1">
                  <c:v>2020-2021 ож</c:v>
                </c:pt>
                <c:pt idx="2">
                  <c:v>2021-2022 ож</c:v>
                </c:pt>
              </c:strCache>
            </c:strRef>
          </c:cat>
          <c:val>
            <c:numRef>
              <c:f>Лист1!$E$2:$E$7</c:f>
              <c:numCache>
                <c:formatCode>General</c:formatCode>
                <c:ptCount val="6"/>
                <c:pt idx="1">
                  <c:v>18</c:v>
                </c:pt>
                <c:pt idx="2">
                  <c:v>20</c:v>
                </c:pt>
              </c:numCache>
            </c:numRef>
          </c:val>
        </c:ser>
        <c:ser>
          <c:idx val="4"/>
          <c:order val="4"/>
          <c:tx>
            <c:strRef>
              <c:f>Лист1!$F$1</c:f>
              <c:strCache>
                <c:ptCount val="1"/>
                <c:pt idx="0">
                  <c:v>Дәнекерлеу ісі</c:v>
                </c:pt>
              </c:strCache>
            </c:strRef>
          </c:tx>
          <c:spPr>
            <a:solidFill>
              <a:schemeClr val="accent5"/>
            </a:solidFill>
            <a:ln>
              <a:noFill/>
            </a:ln>
            <a:effectLst/>
            <a:sp3d/>
          </c:spPr>
          <c:cat>
            <c:strRef>
              <c:f>Лист1!$A$2:$A$7</c:f>
              <c:strCache>
                <c:ptCount val="3"/>
                <c:pt idx="0">
                  <c:v>2019-2020 ож</c:v>
                </c:pt>
                <c:pt idx="1">
                  <c:v>2020-2021 ож</c:v>
                </c:pt>
                <c:pt idx="2">
                  <c:v>2021-2022 ож</c:v>
                </c:pt>
              </c:strCache>
            </c:strRef>
          </c:cat>
          <c:val>
            <c:numRef>
              <c:f>Лист1!$F$2:$F$7</c:f>
              <c:numCache>
                <c:formatCode>General</c:formatCode>
                <c:ptCount val="6"/>
              </c:numCache>
            </c:numRef>
          </c:val>
        </c:ser>
        <c:ser>
          <c:idx val="5"/>
          <c:order val="5"/>
          <c:tx>
            <c:strRef>
              <c:f>Лист1!$G$1</c:f>
              <c:strCache>
                <c:ptCount val="1"/>
                <c:pt idx="0">
                  <c:v>Тігін ӨКҮКЖП</c:v>
                </c:pt>
              </c:strCache>
            </c:strRef>
          </c:tx>
          <c:spPr>
            <a:solidFill>
              <a:schemeClr val="accent6"/>
            </a:solidFill>
            <a:ln>
              <a:noFill/>
            </a:ln>
            <a:effectLst/>
            <a:sp3d/>
          </c:spPr>
          <c:cat>
            <c:strRef>
              <c:f>Лист1!$A$2:$A$7</c:f>
              <c:strCache>
                <c:ptCount val="3"/>
                <c:pt idx="0">
                  <c:v>2019-2020 ож</c:v>
                </c:pt>
                <c:pt idx="1">
                  <c:v>2020-2021 ож</c:v>
                </c:pt>
                <c:pt idx="2">
                  <c:v>2021-2022 ож</c:v>
                </c:pt>
              </c:strCache>
            </c:strRef>
          </c:cat>
          <c:val>
            <c:numRef>
              <c:f>Лист1!$G$2:$G$7</c:f>
              <c:numCache>
                <c:formatCode>General</c:formatCode>
                <c:ptCount val="6"/>
                <c:pt idx="0">
                  <c:v>15</c:v>
                </c:pt>
              </c:numCache>
            </c:numRef>
          </c:val>
        </c:ser>
        <c:ser>
          <c:idx val="6"/>
          <c:order val="6"/>
          <c:tx>
            <c:strRef>
              <c:f>Лист1!$H$1</c:f>
              <c:strCache>
                <c:ptCount val="1"/>
                <c:pt idx="0">
                  <c:v>Жол ҚМТП</c:v>
                </c:pt>
              </c:strCache>
            </c:strRef>
          </c:tx>
          <c:spPr>
            <a:solidFill>
              <a:schemeClr val="accent1">
                <a:lumMod val="60000"/>
              </a:schemeClr>
            </a:solidFill>
            <a:ln>
              <a:noFill/>
            </a:ln>
            <a:effectLst/>
            <a:sp3d/>
          </c:spPr>
          <c:cat>
            <c:strRef>
              <c:f>Лист1!$A$2:$A$7</c:f>
              <c:strCache>
                <c:ptCount val="3"/>
                <c:pt idx="0">
                  <c:v>2019-2020 ож</c:v>
                </c:pt>
                <c:pt idx="1">
                  <c:v>2020-2021 ож</c:v>
                </c:pt>
                <c:pt idx="2">
                  <c:v>2021-2022 ож</c:v>
                </c:pt>
              </c:strCache>
            </c:strRef>
          </c:cat>
          <c:val>
            <c:numRef>
              <c:f>Лист1!$H$2:$H$7</c:f>
              <c:numCache>
                <c:formatCode>General</c:formatCode>
                <c:ptCount val="6"/>
                <c:pt idx="1">
                  <c:v>15</c:v>
                </c:pt>
                <c:pt idx="2">
                  <c:v>20</c:v>
                </c:pt>
              </c:numCache>
            </c:numRef>
          </c:val>
        </c:ser>
        <c:shape val="box"/>
        <c:axId val="85406464"/>
        <c:axId val="85408000"/>
        <c:axId val="0"/>
      </c:bar3DChart>
      <c:catAx>
        <c:axId val="854064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408000"/>
        <c:crosses val="autoZero"/>
        <c:auto val="1"/>
        <c:lblAlgn val="ctr"/>
        <c:lblOffset val="100"/>
      </c:catAx>
      <c:valAx>
        <c:axId val="85408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406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2019-2020 оқу жылы</c:v>
                </c:pt>
              </c:strCache>
            </c:strRef>
          </c:tx>
          <c:cat>
            <c:strRef>
              <c:f>Лист1!$A$2:$A$4</c:f>
              <c:strCache>
                <c:ptCount val="3"/>
                <c:pt idx="0">
                  <c:v>Теориялық оқу</c:v>
                </c:pt>
                <c:pt idx="1">
                  <c:v>өндірістік оқу</c:v>
                </c:pt>
                <c:pt idx="2">
                  <c:v>колледж бойынша</c:v>
                </c:pt>
              </c:strCache>
            </c:strRef>
          </c:cat>
          <c:val>
            <c:numRef>
              <c:f>Лист1!$B$2:$B$4</c:f>
              <c:numCache>
                <c:formatCode>0%</c:formatCode>
                <c:ptCount val="3"/>
                <c:pt idx="0">
                  <c:v>0.85000000000000064</c:v>
                </c:pt>
                <c:pt idx="1">
                  <c:v>0.84000000000000064</c:v>
                </c:pt>
                <c:pt idx="2" formatCode="0.00%">
                  <c:v>0.84500000000000064</c:v>
                </c:pt>
              </c:numCache>
            </c:numRef>
          </c:val>
        </c:ser>
        <c:ser>
          <c:idx val="1"/>
          <c:order val="1"/>
          <c:tx>
            <c:strRef>
              <c:f>Лист1!$C$1</c:f>
              <c:strCache>
                <c:ptCount val="1"/>
                <c:pt idx="0">
                  <c:v>2020-2021 оқу жылы</c:v>
                </c:pt>
              </c:strCache>
            </c:strRef>
          </c:tx>
          <c:cat>
            <c:strRef>
              <c:f>Лист1!$A$2:$A$4</c:f>
              <c:strCache>
                <c:ptCount val="3"/>
                <c:pt idx="0">
                  <c:v>Теориялық оқу</c:v>
                </c:pt>
                <c:pt idx="1">
                  <c:v>өндірістік оқу</c:v>
                </c:pt>
                <c:pt idx="2">
                  <c:v>колледж бойынша</c:v>
                </c:pt>
              </c:strCache>
            </c:strRef>
          </c:cat>
          <c:val>
            <c:numRef>
              <c:f>Лист1!$C$2:$C$4</c:f>
              <c:numCache>
                <c:formatCode>0%</c:formatCode>
                <c:ptCount val="3"/>
                <c:pt idx="0">
                  <c:v>0.87000000000000077</c:v>
                </c:pt>
                <c:pt idx="1">
                  <c:v>0.91</c:v>
                </c:pt>
                <c:pt idx="2">
                  <c:v>0.81</c:v>
                </c:pt>
              </c:numCache>
            </c:numRef>
          </c:val>
        </c:ser>
        <c:ser>
          <c:idx val="2"/>
          <c:order val="2"/>
          <c:tx>
            <c:strRef>
              <c:f>Лист1!$D$1</c:f>
              <c:strCache>
                <c:ptCount val="1"/>
                <c:pt idx="0">
                  <c:v>2021-2022 оқу жылы</c:v>
                </c:pt>
              </c:strCache>
            </c:strRef>
          </c:tx>
          <c:cat>
            <c:strRef>
              <c:f>Лист1!$A$2:$A$4</c:f>
              <c:strCache>
                <c:ptCount val="3"/>
                <c:pt idx="0">
                  <c:v>Теориялық оқу</c:v>
                </c:pt>
                <c:pt idx="1">
                  <c:v>өндірістік оқу</c:v>
                </c:pt>
                <c:pt idx="2">
                  <c:v>колледж бойынша</c:v>
                </c:pt>
              </c:strCache>
            </c:strRef>
          </c:cat>
          <c:val>
            <c:numRef>
              <c:f>Лист1!$D$2:$D$4</c:f>
              <c:numCache>
                <c:formatCode>0%</c:formatCode>
                <c:ptCount val="3"/>
                <c:pt idx="0">
                  <c:v>0.88</c:v>
                </c:pt>
                <c:pt idx="1">
                  <c:v>0.87000000000000077</c:v>
                </c:pt>
                <c:pt idx="2" formatCode="0.00%">
                  <c:v>0.87500000000000089</c:v>
                </c:pt>
              </c:numCache>
            </c:numRef>
          </c:val>
        </c:ser>
        <c:axId val="85419904"/>
        <c:axId val="85421440"/>
      </c:barChart>
      <c:catAx>
        <c:axId val="85419904"/>
        <c:scaling>
          <c:orientation val="minMax"/>
        </c:scaling>
        <c:axPos val="b"/>
        <c:tickLblPos val="nextTo"/>
        <c:crossAx val="85421440"/>
        <c:crosses val="autoZero"/>
        <c:auto val="1"/>
        <c:lblAlgn val="ctr"/>
        <c:lblOffset val="100"/>
      </c:catAx>
      <c:valAx>
        <c:axId val="85421440"/>
        <c:scaling>
          <c:orientation val="minMax"/>
        </c:scaling>
        <c:axPos val="l"/>
        <c:majorGridlines/>
        <c:numFmt formatCode="0%" sourceLinked="1"/>
        <c:tickLblPos val="nextTo"/>
        <c:crossAx val="8541990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2018-2019 оқу жылы</c:v>
                </c:pt>
              </c:strCache>
            </c:strRef>
          </c:tx>
          <c:cat>
            <c:strRef>
              <c:f>Лист1!$A$2:$A$8</c:f>
              <c:strCache>
                <c:ptCount val="7"/>
                <c:pt idx="0">
                  <c:v>фермер шар-ғы</c:v>
                </c:pt>
                <c:pt idx="1">
                  <c:v>тамақ-ды ұй-ру</c:v>
                </c:pt>
                <c:pt idx="2">
                  <c:v>ЭСжЖЭЖ</c:v>
                </c:pt>
                <c:pt idx="3">
                  <c:v>дәнекерлеу ісі</c:v>
                </c:pt>
                <c:pt idx="4">
                  <c:v>Тігін өнд-сі және КҮ</c:v>
                </c:pt>
                <c:pt idx="5">
                  <c:v>АШТҚК</c:v>
                </c:pt>
                <c:pt idx="6">
                  <c:v>ЖҚМТП</c:v>
                </c:pt>
              </c:strCache>
            </c:strRef>
          </c:cat>
          <c:val>
            <c:numRef>
              <c:f>Лист1!$B$2:$B$8</c:f>
              <c:numCache>
                <c:formatCode>General</c:formatCode>
                <c:ptCount val="7"/>
                <c:pt idx="0">
                  <c:v>38</c:v>
                </c:pt>
                <c:pt idx="2">
                  <c:v>57</c:v>
                </c:pt>
                <c:pt idx="4">
                  <c:v>6</c:v>
                </c:pt>
                <c:pt idx="6">
                  <c:v>0</c:v>
                </c:pt>
              </c:numCache>
            </c:numRef>
          </c:val>
        </c:ser>
        <c:ser>
          <c:idx val="1"/>
          <c:order val="1"/>
          <c:tx>
            <c:strRef>
              <c:f>Лист1!$C$1</c:f>
              <c:strCache>
                <c:ptCount val="1"/>
                <c:pt idx="0">
                  <c:v>2019-2020 оқу жылы</c:v>
                </c:pt>
              </c:strCache>
            </c:strRef>
          </c:tx>
          <c:cat>
            <c:strRef>
              <c:f>Лист1!$A$2:$A$8</c:f>
              <c:strCache>
                <c:ptCount val="7"/>
                <c:pt idx="0">
                  <c:v>фермер шар-ғы</c:v>
                </c:pt>
                <c:pt idx="1">
                  <c:v>тамақ-ды ұй-ру</c:v>
                </c:pt>
                <c:pt idx="2">
                  <c:v>ЭСжЖЭЖ</c:v>
                </c:pt>
                <c:pt idx="3">
                  <c:v>дәнекерлеу ісі</c:v>
                </c:pt>
                <c:pt idx="4">
                  <c:v>Тігін өнд-сі және КҮ</c:v>
                </c:pt>
                <c:pt idx="5">
                  <c:v>АШТҚК</c:v>
                </c:pt>
                <c:pt idx="6">
                  <c:v>ЖҚМТП</c:v>
                </c:pt>
              </c:strCache>
            </c:strRef>
          </c:cat>
          <c:val>
            <c:numRef>
              <c:f>Лист1!$C$2:$C$8</c:f>
              <c:numCache>
                <c:formatCode>General</c:formatCode>
                <c:ptCount val="7"/>
                <c:pt idx="1">
                  <c:v>76.900000000000006</c:v>
                </c:pt>
                <c:pt idx="2">
                  <c:v>71</c:v>
                </c:pt>
                <c:pt idx="5">
                  <c:v>84.5</c:v>
                </c:pt>
              </c:numCache>
            </c:numRef>
          </c:val>
        </c:ser>
        <c:ser>
          <c:idx val="2"/>
          <c:order val="2"/>
          <c:tx>
            <c:strRef>
              <c:f>Лист1!$D$1</c:f>
              <c:strCache>
                <c:ptCount val="1"/>
                <c:pt idx="0">
                  <c:v>2017-2018 оқу жылы</c:v>
                </c:pt>
              </c:strCache>
            </c:strRef>
          </c:tx>
          <c:cat>
            <c:strRef>
              <c:f>Лист1!$A$2:$A$8</c:f>
              <c:strCache>
                <c:ptCount val="7"/>
                <c:pt idx="0">
                  <c:v>фермер шар-ғы</c:v>
                </c:pt>
                <c:pt idx="1">
                  <c:v>тамақ-ды ұй-ру</c:v>
                </c:pt>
                <c:pt idx="2">
                  <c:v>ЭСжЖЭЖ</c:v>
                </c:pt>
                <c:pt idx="3">
                  <c:v>дәнекерлеу ісі</c:v>
                </c:pt>
                <c:pt idx="4">
                  <c:v>Тігін өнд-сі және КҮ</c:v>
                </c:pt>
                <c:pt idx="5">
                  <c:v>АШТҚК</c:v>
                </c:pt>
                <c:pt idx="6">
                  <c:v>ЖҚМТП</c:v>
                </c:pt>
              </c:strCache>
            </c:strRef>
          </c:cat>
          <c:val>
            <c:numRef>
              <c:f>Лист1!$D$2:$D$8</c:f>
              <c:numCache>
                <c:formatCode>General</c:formatCode>
                <c:ptCount val="7"/>
                <c:pt idx="0">
                  <c:v>84.6</c:v>
                </c:pt>
                <c:pt idx="1">
                  <c:v>66.599999999999994</c:v>
                </c:pt>
                <c:pt idx="3">
                  <c:v>66.599999999999994</c:v>
                </c:pt>
                <c:pt idx="6">
                  <c:v>73</c:v>
                </c:pt>
              </c:numCache>
            </c:numRef>
          </c:val>
        </c:ser>
        <c:axId val="85488000"/>
        <c:axId val="85489536"/>
      </c:barChart>
      <c:catAx>
        <c:axId val="85488000"/>
        <c:scaling>
          <c:orientation val="minMax"/>
        </c:scaling>
        <c:axPos val="b"/>
        <c:tickLblPos val="nextTo"/>
        <c:crossAx val="85489536"/>
        <c:crosses val="autoZero"/>
        <c:auto val="1"/>
        <c:lblAlgn val="ctr"/>
        <c:lblOffset val="100"/>
      </c:catAx>
      <c:valAx>
        <c:axId val="85489536"/>
        <c:scaling>
          <c:orientation val="minMax"/>
        </c:scaling>
        <c:axPos val="l"/>
        <c:majorGridlines/>
        <c:numFmt formatCode="General" sourceLinked="1"/>
        <c:tickLblPos val="nextTo"/>
        <c:crossAx val="8548800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AA0F8-58DD-4A42-AA7A-96658BD6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174</Pages>
  <Words>48881</Words>
  <Characters>278628</Characters>
  <Application>Microsoft Office Word</Application>
  <DocSecurity>0</DocSecurity>
  <Lines>2321</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dc:creator>
  <cp:keywords/>
  <dc:description/>
  <cp:lastModifiedBy>Б</cp:lastModifiedBy>
  <cp:revision>124</cp:revision>
  <cp:lastPrinted>2022-03-30T04:19:00Z</cp:lastPrinted>
  <dcterms:created xsi:type="dcterms:W3CDTF">2022-03-15T05:13:00Z</dcterms:created>
  <dcterms:modified xsi:type="dcterms:W3CDTF">2022-03-31T06:37:00Z</dcterms:modified>
</cp:coreProperties>
</file>